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0AB03" w14:textId="72424D1D" w:rsidR="00BD0D31" w:rsidRDefault="00F1020E">
      <w:pPr>
        <w:spacing w:before="120"/>
        <w:ind w:left="709"/>
        <w:jc w:val="right"/>
        <w:rPr>
          <w:rFonts w:ascii="Calibri" w:eastAsia="Calibri" w:hAnsi="Calibri" w:cs="Calibri"/>
          <w:b/>
          <w:bCs/>
          <w:i/>
          <w:iCs/>
        </w:rPr>
      </w:pPr>
      <w:r>
        <w:rPr>
          <w:rFonts w:ascii="Calibri" w:hAnsi="Calibri"/>
          <w:b/>
          <w:bCs/>
          <w:i/>
          <w:iCs/>
        </w:rPr>
        <w:t>All</w:t>
      </w:r>
      <w:r w:rsidR="00DD2423">
        <w:rPr>
          <w:rFonts w:ascii="Calibri" w:hAnsi="Calibri"/>
          <w:b/>
          <w:bCs/>
          <w:i/>
          <w:iCs/>
        </w:rPr>
        <w:t>egato</w:t>
      </w:r>
      <w:r>
        <w:rPr>
          <w:rFonts w:ascii="Calibri" w:hAnsi="Calibri"/>
          <w:b/>
          <w:bCs/>
          <w:i/>
          <w:iCs/>
        </w:rPr>
        <w:t xml:space="preserve"> al Manuale delle procedure AdG – Sezione INH –Spesa D. lgs 36/2023</w:t>
      </w:r>
    </w:p>
    <w:p w14:paraId="2FDD7106" w14:textId="77777777" w:rsidR="00BD0D31" w:rsidRDefault="00BD0D31">
      <w:pPr>
        <w:rPr>
          <w:rFonts w:ascii="Calibri" w:eastAsia="Calibri" w:hAnsi="Calibri" w:cs="Calibri"/>
          <w:sz w:val="26"/>
          <w:szCs w:val="26"/>
        </w:rPr>
      </w:pPr>
    </w:p>
    <w:tbl>
      <w:tblPr>
        <w:tblStyle w:val="TableNormal"/>
        <w:tblW w:w="966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663"/>
      </w:tblGrid>
      <w:tr w:rsidR="00BD0D31" w14:paraId="5AA3214E" w14:textId="77777777" w:rsidTr="227FFD06">
        <w:trPr>
          <w:trHeight w:val="450"/>
        </w:trPr>
        <w:tc>
          <w:tcPr>
            <w:tcW w:w="9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2E74B5"/>
            <w:tcMar>
              <w:top w:w="80" w:type="dxa"/>
              <w:left w:w="80" w:type="dxa"/>
              <w:bottom w:w="80" w:type="dxa"/>
              <w:right w:w="80" w:type="dxa"/>
            </w:tcMar>
            <w:vAlign w:val="center"/>
          </w:tcPr>
          <w:p w14:paraId="5D45D256" w14:textId="1C4A15B3" w:rsidR="00BD0D31" w:rsidRDefault="00F1020E">
            <w:pPr>
              <w:jc w:val="center"/>
            </w:pPr>
            <w:r w:rsidRPr="227FFD06">
              <w:rPr>
                <w:rFonts w:ascii="Calibri" w:hAnsi="Calibri"/>
                <w:b/>
                <w:bCs/>
                <w:smallCaps/>
                <w:color w:val="FFFFFF" w:themeColor="background1"/>
                <w:sz w:val="26"/>
                <w:szCs w:val="26"/>
              </w:rPr>
              <w:t xml:space="preserve">CHECK-LIST DI AUTOCONTROLLO DEL BENEFICARIO </w:t>
            </w:r>
            <w:r w:rsidRPr="227FFD06">
              <w:rPr>
                <w:rFonts w:ascii="Calibri" w:hAnsi="Calibri"/>
                <w:b/>
                <w:bCs/>
                <w:color w:val="FFFFFF" w:themeColor="background1"/>
                <w:sz w:val="26"/>
                <w:szCs w:val="26"/>
              </w:rPr>
              <w:t xml:space="preserve">AFFIDAMENTO </w:t>
            </w:r>
            <w:r w:rsidRPr="227FFD06">
              <w:rPr>
                <w:rFonts w:ascii="Calibri" w:hAnsi="Calibri"/>
                <w:b/>
                <w:bCs/>
                <w:i/>
                <w:iCs/>
                <w:color w:val="FFFFFF" w:themeColor="background1"/>
                <w:sz w:val="26"/>
                <w:szCs w:val="26"/>
              </w:rPr>
              <w:t>IN HOUSE</w:t>
            </w:r>
          </w:p>
        </w:tc>
      </w:tr>
    </w:tbl>
    <w:p w14:paraId="3F419509" w14:textId="77777777" w:rsidR="00BD0D31" w:rsidRPr="00DD2423" w:rsidRDefault="00BD0D31">
      <w:pPr>
        <w:widowControl w:val="0"/>
        <w:rPr>
          <w:rFonts w:ascii="Calibri" w:eastAsia="Calibri" w:hAnsi="Calibri" w:cs="Calibri"/>
          <w:sz w:val="11"/>
          <w:szCs w:val="11"/>
        </w:rPr>
      </w:pPr>
    </w:p>
    <w:tbl>
      <w:tblPr>
        <w:tblpPr w:leftFromText="141" w:rightFromText="141" w:vertAnchor="text" w:horzAnchor="margin" w:tblpY="143"/>
        <w:tblW w:w="9938" w:type="dxa"/>
        <w:tblCellMar>
          <w:left w:w="70" w:type="dxa"/>
          <w:right w:w="70" w:type="dxa"/>
        </w:tblCellMar>
        <w:tblLook w:val="04A0" w:firstRow="1" w:lastRow="0" w:firstColumn="1" w:lastColumn="0" w:noHBand="0" w:noVBand="1"/>
      </w:tblPr>
      <w:tblGrid>
        <w:gridCol w:w="3208"/>
        <w:gridCol w:w="2391"/>
        <w:gridCol w:w="4339"/>
      </w:tblGrid>
      <w:tr w:rsidR="00DD2423" w:rsidRPr="009642AF" w14:paraId="03E3399B" w14:textId="77777777" w:rsidTr="00F0723E">
        <w:trPr>
          <w:trHeight w:val="340"/>
        </w:trPr>
        <w:tc>
          <w:tcPr>
            <w:tcW w:w="3208" w:type="dxa"/>
            <w:tcBorders>
              <w:top w:val="single" w:sz="4" w:space="0" w:color="FFFFFF"/>
              <w:left w:val="single" w:sz="4" w:space="0" w:color="FFFFFF"/>
              <w:bottom w:val="single" w:sz="24" w:space="0" w:color="FFFFFF"/>
              <w:right w:val="single" w:sz="4" w:space="0" w:color="FFFFFF"/>
            </w:tcBorders>
            <w:shd w:val="clear" w:color="000000" w:fill="548DD4"/>
            <w:vAlign w:val="center"/>
          </w:tcPr>
          <w:p w14:paraId="1AC6DABB" w14:textId="77777777" w:rsidR="00DD2423" w:rsidRPr="009642AF" w:rsidRDefault="00DD2423" w:rsidP="00F0723E">
            <w:pPr>
              <w:rPr>
                <w:rFonts w:ascii="Calibri" w:hAnsi="Calibri" w:cs="Calibri"/>
                <w:b/>
                <w:smallCaps/>
                <w:sz w:val="26"/>
                <w:szCs w:val="26"/>
              </w:rPr>
            </w:pPr>
            <w:bookmarkStart w:id="0" w:name="_GoBack"/>
            <w:bookmarkEnd w:id="0"/>
            <w:r w:rsidRPr="009642AF">
              <w:rPr>
                <w:rFonts w:ascii="Calibri" w:hAnsi="Calibri" w:cs="Calibri"/>
                <w:b/>
                <w:smallCaps/>
                <w:sz w:val="26"/>
                <w:szCs w:val="26"/>
              </w:rPr>
              <w:t xml:space="preserve">Anagrafica </w:t>
            </w:r>
            <w:r>
              <w:rPr>
                <w:rFonts w:ascii="Calibri" w:hAnsi="Calibri" w:cs="Calibri"/>
                <w:b/>
                <w:smallCaps/>
                <w:sz w:val="26"/>
                <w:szCs w:val="26"/>
              </w:rPr>
              <w:t>Operazione</w:t>
            </w:r>
          </w:p>
        </w:tc>
        <w:tc>
          <w:tcPr>
            <w:tcW w:w="6730" w:type="dxa"/>
            <w:gridSpan w:val="2"/>
            <w:tcBorders>
              <w:top w:val="single" w:sz="4" w:space="0" w:color="FFFFFF"/>
              <w:left w:val="single" w:sz="4" w:space="0" w:color="FFFFFF"/>
              <w:bottom w:val="single" w:sz="24" w:space="0" w:color="FFFFFF"/>
              <w:right w:val="single" w:sz="4" w:space="0" w:color="FFFFFF"/>
            </w:tcBorders>
            <w:shd w:val="clear" w:color="000000" w:fill="FFFFFF"/>
            <w:noWrap/>
            <w:vAlign w:val="center"/>
          </w:tcPr>
          <w:p w14:paraId="59C20914" w14:textId="77777777" w:rsidR="00DD2423" w:rsidRPr="009642AF" w:rsidRDefault="00DD2423" w:rsidP="00F0723E">
            <w:pPr>
              <w:rPr>
                <w:rFonts w:ascii="Calibri" w:hAnsi="Calibri" w:cs="Calibri"/>
              </w:rPr>
            </w:pPr>
          </w:p>
        </w:tc>
      </w:tr>
      <w:tr w:rsidR="00DD2423" w:rsidRPr="009642AF" w14:paraId="27C9E48B" w14:textId="77777777" w:rsidTr="00F0723E">
        <w:trPr>
          <w:trHeight w:val="340"/>
        </w:trPr>
        <w:tc>
          <w:tcPr>
            <w:tcW w:w="3208" w:type="dxa"/>
            <w:tcBorders>
              <w:top w:val="single" w:sz="24" w:space="0" w:color="FFFFFF"/>
              <w:left w:val="single" w:sz="4" w:space="0" w:color="FFFFFF"/>
              <w:bottom w:val="single" w:sz="4" w:space="0" w:color="FFFFFF"/>
              <w:right w:val="single" w:sz="4" w:space="0" w:color="FFFFFF"/>
            </w:tcBorders>
            <w:shd w:val="clear" w:color="000000" w:fill="D9D9D9"/>
            <w:vAlign w:val="center"/>
          </w:tcPr>
          <w:p w14:paraId="3F25B405" w14:textId="29B488B3" w:rsidR="00DD2423" w:rsidRPr="009642AF" w:rsidRDefault="00DD2423" w:rsidP="00BC4EF1">
            <w:pPr>
              <w:rPr>
                <w:rFonts w:ascii="Calibri" w:hAnsi="Calibri" w:cs="Calibri"/>
              </w:rPr>
            </w:pPr>
            <w:r w:rsidRPr="009642AF">
              <w:rPr>
                <w:rFonts w:ascii="Calibri" w:hAnsi="Calibri" w:cs="Calibri"/>
                <w:sz w:val="22"/>
                <w:szCs w:val="22"/>
              </w:rPr>
              <w:t xml:space="preserve">Programma </w:t>
            </w:r>
          </w:p>
        </w:tc>
        <w:tc>
          <w:tcPr>
            <w:tcW w:w="6730" w:type="dxa"/>
            <w:gridSpan w:val="2"/>
            <w:tcBorders>
              <w:top w:val="single" w:sz="24" w:space="0" w:color="FFFFFF"/>
              <w:left w:val="single" w:sz="4" w:space="0" w:color="FFFFFF"/>
              <w:bottom w:val="single" w:sz="4" w:space="0" w:color="FFFFFF"/>
              <w:right w:val="single" w:sz="4" w:space="0" w:color="FFFFFF"/>
            </w:tcBorders>
            <w:shd w:val="clear" w:color="000000" w:fill="B6DDE8"/>
            <w:noWrap/>
            <w:vAlign w:val="center"/>
          </w:tcPr>
          <w:p w14:paraId="2477ECF3" w14:textId="0ACA357A" w:rsidR="00DD2423" w:rsidRPr="005D7B53" w:rsidRDefault="00DD2423" w:rsidP="00BC4EF1">
            <w:pPr>
              <w:rPr>
                <w:rFonts w:ascii="Calibri" w:hAnsi="Calibri" w:cs="Calibri"/>
              </w:rPr>
            </w:pPr>
            <w:r w:rsidRPr="00281843">
              <w:rPr>
                <w:rFonts w:ascii="Calibri" w:hAnsi="Calibri" w:cs="Calibri"/>
                <w:sz w:val="22"/>
                <w:szCs w:val="22"/>
              </w:rPr>
              <w:t xml:space="preserve">PN </w:t>
            </w:r>
            <w:r w:rsidR="00BC4EF1">
              <w:rPr>
                <w:rFonts w:ascii="Calibri" w:hAnsi="Calibri" w:cs="Calibri"/>
                <w:sz w:val="22"/>
                <w:szCs w:val="22"/>
              </w:rPr>
              <w:t>JTF ITALIA</w:t>
            </w:r>
            <w:r w:rsidRPr="00281843">
              <w:rPr>
                <w:rFonts w:ascii="Calibri" w:hAnsi="Calibri" w:cs="Calibri"/>
                <w:sz w:val="22"/>
                <w:szCs w:val="22"/>
              </w:rPr>
              <w:t xml:space="preserve"> 2021-2027</w:t>
            </w:r>
          </w:p>
        </w:tc>
      </w:tr>
      <w:tr w:rsidR="00DD2423" w:rsidRPr="009642AF" w14:paraId="303D6192" w14:textId="77777777" w:rsidTr="00F0723E">
        <w:trPr>
          <w:trHeight w:val="340"/>
        </w:trPr>
        <w:tc>
          <w:tcPr>
            <w:tcW w:w="3208" w:type="dxa"/>
            <w:tcBorders>
              <w:top w:val="single" w:sz="4" w:space="0" w:color="FFFFFF"/>
              <w:left w:val="single" w:sz="4" w:space="0" w:color="FFFFFF"/>
              <w:bottom w:val="single" w:sz="24" w:space="0" w:color="FFFFFF"/>
              <w:right w:val="single" w:sz="4" w:space="0" w:color="FFFFFF"/>
            </w:tcBorders>
            <w:shd w:val="clear" w:color="000000" w:fill="D9D9D9"/>
            <w:vAlign w:val="center"/>
          </w:tcPr>
          <w:p w14:paraId="0751802A" w14:textId="77777777" w:rsidR="00DD2423" w:rsidRPr="009642AF" w:rsidRDefault="00DD2423" w:rsidP="00F0723E">
            <w:pPr>
              <w:rPr>
                <w:rFonts w:ascii="Calibri" w:hAnsi="Calibri" w:cs="Calibri"/>
              </w:rPr>
            </w:pPr>
            <w:r>
              <w:rPr>
                <w:rFonts w:ascii="Calibri" w:hAnsi="Calibri" w:cs="Calibri"/>
              </w:rPr>
              <w:t>Priorità</w:t>
            </w:r>
          </w:p>
        </w:tc>
        <w:tc>
          <w:tcPr>
            <w:tcW w:w="6730" w:type="dxa"/>
            <w:gridSpan w:val="2"/>
            <w:tcBorders>
              <w:top w:val="single" w:sz="4" w:space="0" w:color="FFFFFF"/>
              <w:left w:val="single" w:sz="4" w:space="0" w:color="FFFFFF"/>
              <w:bottom w:val="single" w:sz="24" w:space="0" w:color="FFFFFF"/>
              <w:right w:val="single" w:sz="4" w:space="0" w:color="FFFFFF"/>
            </w:tcBorders>
            <w:shd w:val="clear" w:color="000000" w:fill="B6DDE8"/>
            <w:noWrap/>
            <w:vAlign w:val="center"/>
          </w:tcPr>
          <w:p w14:paraId="5CAE92AA" w14:textId="77777777" w:rsidR="00DD2423" w:rsidRPr="005D7B53" w:rsidRDefault="00DD2423" w:rsidP="00F0723E">
            <w:pPr>
              <w:rPr>
                <w:rFonts w:ascii="Calibri" w:hAnsi="Calibri" w:cs="Calibri"/>
              </w:rPr>
            </w:pPr>
          </w:p>
        </w:tc>
      </w:tr>
      <w:tr w:rsidR="00DD2423" w:rsidRPr="009642AF" w14:paraId="38673256" w14:textId="77777777" w:rsidTr="00F0723E">
        <w:trPr>
          <w:trHeight w:val="340"/>
        </w:trPr>
        <w:tc>
          <w:tcPr>
            <w:tcW w:w="3208" w:type="dxa"/>
            <w:tcBorders>
              <w:top w:val="single" w:sz="4" w:space="0" w:color="FFFFFF"/>
              <w:left w:val="single" w:sz="4" w:space="0" w:color="FFFFFF"/>
              <w:bottom w:val="single" w:sz="24" w:space="0" w:color="FFFFFF"/>
              <w:right w:val="single" w:sz="4" w:space="0" w:color="FFFFFF"/>
            </w:tcBorders>
            <w:shd w:val="clear" w:color="000000" w:fill="D9D9D9"/>
            <w:vAlign w:val="center"/>
          </w:tcPr>
          <w:p w14:paraId="3DD4E166" w14:textId="77777777" w:rsidR="00DD2423" w:rsidRPr="009642AF" w:rsidRDefault="00DD2423" w:rsidP="00F0723E">
            <w:pPr>
              <w:rPr>
                <w:rFonts w:ascii="Calibri" w:hAnsi="Calibri" w:cs="Calibri"/>
              </w:rPr>
            </w:pPr>
            <w:r>
              <w:rPr>
                <w:rFonts w:ascii="Calibri" w:hAnsi="Calibri" w:cs="Calibri"/>
                <w:sz w:val="22"/>
                <w:szCs w:val="22"/>
              </w:rPr>
              <w:t>Azione</w:t>
            </w:r>
          </w:p>
        </w:tc>
        <w:tc>
          <w:tcPr>
            <w:tcW w:w="6730" w:type="dxa"/>
            <w:gridSpan w:val="2"/>
            <w:tcBorders>
              <w:top w:val="single" w:sz="4" w:space="0" w:color="FFFFFF"/>
              <w:left w:val="single" w:sz="4" w:space="0" w:color="FFFFFF"/>
              <w:bottom w:val="single" w:sz="24" w:space="0" w:color="FFFFFF"/>
              <w:right w:val="single" w:sz="4" w:space="0" w:color="FFFFFF"/>
            </w:tcBorders>
            <w:shd w:val="clear" w:color="000000" w:fill="B6DDE8"/>
            <w:noWrap/>
            <w:vAlign w:val="center"/>
          </w:tcPr>
          <w:p w14:paraId="2AD7EB36" w14:textId="77777777" w:rsidR="00DD2423" w:rsidRPr="005D7B53" w:rsidRDefault="00DD2423" w:rsidP="00F0723E">
            <w:pPr>
              <w:rPr>
                <w:rFonts w:ascii="Calibri" w:hAnsi="Calibri" w:cs="Calibri"/>
              </w:rPr>
            </w:pPr>
          </w:p>
        </w:tc>
      </w:tr>
      <w:tr w:rsidR="00DD2423" w:rsidRPr="009642AF" w14:paraId="45A64460" w14:textId="77777777" w:rsidTr="00F0723E">
        <w:trPr>
          <w:trHeight w:val="340"/>
        </w:trPr>
        <w:tc>
          <w:tcPr>
            <w:tcW w:w="3208" w:type="dxa"/>
            <w:tcBorders>
              <w:top w:val="single" w:sz="4" w:space="0" w:color="FFFFFF"/>
              <w:left w:val="single" w:sz="4" w:space="0" w:color="FFFFFF"/>
              <w:bottom w:val="single" w:sz="24" w:space="0" w:color="FFFFFF"/>
              <w:right w:val="single" w:sz="4" w:space="0" w:color="FFFFFF"/>
            </w:tcBorders>
            <w:shd w:val="clear" w:color="000000" w:fill="D9D9D9"/>
            <w:vAlign w:val="center"/>
          </w:tcPr>
          <w:p w14:paraId="6A02DE2A" w14:textId="77777777" w:rsidR="00DD2423" w:rsidRPr="007A0706" w:rsidRDefault="00DD2423" w:rsidP="00F0723E">
            <w:pPr>
              <w:rPr>
                <w:rFonts w:ascii="Calibri" w:hAnsi="Calibri" w:cs="Calibri"/>
              </w:rPr>
            </w:pPr>
            <w:r w:rsidRPr="007A0706">
              <w:rPr>
                <w:rFonts w:ascii="Calibri" w:hAnsi="Calibri" w:cs="Calibri"/>
                <w:sz w:val="22"/>
                <w:szCs w:val="22"/>
              </w:rPr>
              <w:t>Responsabile Azione</w:t>
            </w:r>
          </w:p>
        </w:tc>
        <w:tc>
          <w:tcPr>
            <w:tcW w:w="6730" w:type="dxa"/>
            <w:gridSpan w:val="2"/>
            <w:tcBorders>
              <w:top w:val="single" w:sz="4" w:space="0" w:color="FFFFFF"/>
              <w:left w:val="single" w:sz="4" w:space="0" w:color="FFFFFF"/>
              <w:bottom w:val="single" w:sz="24" w:space="0" w:color="FFFFFF"/>
              <w:right w:val="single" w:sz="4" w:space="0" w:color="FFFFFF"/>
            </w:tcBorders>
            <w:shd w:val="clear" w:color="000000" w:fill="B6DDE8"/>
            <w:noWrap/>
            <w:vAlign w:val="center"/>
          </w:tcPr>
          <w:p w14:paraId="0B11D1B2" w14:textId="77777777" w:rsidR="00DD2423" w:rsidRPr="005D7B53" w:rsidRDefault="00DD2423" w:rsidP="00F0723E">
            <w:pPr>
              <w:rPr>
                <w:rFonts w:ascii="Calibri" w:hAnsi="Calibri" w:cs="Calibri"/>
              </w:rPr>
            </w:pPr>
            <w:r>
              <w:rPr>
                <w:rFonts w:ascii="Calibri" w:hAnsi="Calibri" w:cs="Calibri"/>
              </w:rPr>
              <w:t>AdG</w:t>
            </w:r>
          </w:p>
        </w:tc>
      </w:tr>
      <w:tr w:rsidR="00DD2423" w:rsidRPr="009642AF" w14:paraId="617C3594" w14:textId="77777777" w:rsidTr="00F0723E">
        <w:trPr>
          <w:trHeight w:val="340"/>
        </w:trPr>
        <w:tc>
          <w:tcPr>
            <w:tcW w:w="3208" w:type="dxa"/>
            <w:tcBorders>
              <w:top w:val="single" w:sz="24" w:space="0" w:color="FFFFFF"/>
              <w:bottom w:val="single" w:sz="4" w:space="0" w:color="FFFFFF"/>
              <w:right w:val="single" w:sz="4" w:space="0" w:color="FFFFFF"/>
            </w:tcBorders>
            <w:shd w:val="clear" w:color="000000" w:fill="D9D9D9"/>
            <w:vAlign w:val="center"/>
          </w:tcPr>
          <w:p w14:paraId="1699DEE2" w14:textId="77777777" w:rsidR="00DD2423" w:rsidRPr="009642AF" w:rsidRDefault="00DD2423" w:rsidP="00F0723E">
            <w:pPr>
              <w:rPr>
                <w:rFonts w:ascii="Calibri" w:hAnsi="Calibri" w:cs="Calibri"/>
              </w:rPr>
            </w:pPr>
            <w:r w:rsidRPr="009642AF">
              <w:rPr>
                <w:rFonts w:ascii="Calibri" w:hAnsi="Calibri" w:cs="Calibri"/>
                <w:sz w:val="22"/>
                <w:szCs w:val="22"/>
              </w:rPr>
              <w:t>Titolo del Progetto</w:t>
            </w:r>
          </w:p>
        </w:tc>
        <w:tc>
          <w:tcPr>
            <w:tcW w:w="6730" w:type="dxa"/>
            <w:gridSpan w:val="2"/>
            <w:tcBorders>
              <w:top w:val="single" w:sz="24" w:space="0" w:color="FFFFFF"/>
              <w:left w:val="single" w:sz="4" w:space="0" w:color="FFFFFF"/>
              <w:bottom w:val="single" w:sz="4" w:space="0" w:color="FFFFFF"/>
            </w:tcBorders>
            <w:shd w:val="clear" w:color="000000" w:fill="B6DDE8"/>
            <w:vAlign w:val="center"/>
          </w:tcPr>
          <w:p w14:paraId="28084CEF" w14:textId="77777777" w:rsidR="00DD2423" w:rsidRPr="005D7B53" w:rsidRDefault="00DD2423" w:rsidP="00F0723E">
            <w:pPr>
              <w:rPr>
                <w:rFonts w:ascii="Calibri" w:hAnsi="Calibri" w:cs="Calibri"/>
                <w:iCs/>
              </w:rPr>
            </w:pPr>
          </w:p>
        </w:tc>
      </w:tr>
      <w:tr w:rsidR="00DD2423" w:rsidRPr="009642AF" w14:paraId="1AF5FEC4" w14:textId="77777777" w:rsidTr="00F0723E">
        <w:trPr>
          <w:trHeight w:val="340"/>
        </w:trPr>
        <w:tc>
          <w:tcPr>
            <w:tcW w:w="3208" w:type="dxa"/>
            <w:tcBorders>
              <w:top w:val="single" w:sz="4" w:space="0" w:color="FFFFFF"/>
              <w:bottom w:val="single" w:sz="4" w:space="0" w:color="FFFFFF"/>
              <w:right w:val="single" w:sz="4" w:space="0" w:color="FFFFFF"/>
            </w:tcBorders>
            <w:shd w:val="clear" w:color="000000" w:fill="D9D9D9"/>
            <w:vAlign w:val="center"/>
          </w:tcPr>
          <w:p w14:paraId="752056EA" w14:textId="77777777" w:rsidR="00DD2423" w:rsidRPr="009642AF" w:rsidRDefault="00DD2423" w:rsidP="00F0723E">
            <w:pPr>
              <w:rPr>
                <w:rFonts w:ascii="Calibri" w:hAnsi="Calibri" w:cs="Calibri"/>
              </w:rPr>
            </w:pPr>
            <w:r w:rsidRPr="009642AF">
              <w:rPr>
                <w:rFonts w:ascii="Calibri" w:hAnsi="Calibri" w:cs="Calibri"/>
                <w:sz w:val="22"/>
                <w:szCs w:val="22"/>
              </w:rPr>
              <w:t>CUP</w:t>
            </w:r>
          </w:p>
        </w:tc>
        <w:tc>
          <w:tcPr>
            <w:tcW w:w="6730" w:type="dxa"/>
            <w:gridSpan w:val="2"/>
            <w:tcBorders>
              <w:top w:val="single" w:sz="4" w:space="0" w:color="FFFFFF"/>
              <w:left w:val="single" w:sz="4" w:space="0" w:color="FFFFFF"/>
              <w:bottom w:val="single" w:sz="4" w:space="0" w:color="FFFFFF"/>
            </w:tcBorders>
            <w:shd w:val="clear" w:color="000000" w:fill="B6DDE8"/>
            <w:vAlign w:val="center"/>
          </w:tcPr>
          <w:p w14:paraId="74B33B47" w14:textId="77777777" w:rsidR="00DD2423" w:rsidRPr="005D7B53" w:rsidRDefault="00DD2423" w:rsidP="00F0723E">
            <w:pPr>
              <w:rPr>
                <w:rFonts w:ascii="Calibri" w:hAnsi="Calibri" w:cs="Calibri"/>
              </w:rPr>
            </w:pPr>
          </w:p>
        </w:tc>
      </w:tr>
      <w:tr w:rsidR="00DD2423" w:rsidRPr="009642AF" w14:paraId="71E79474" w14:textId="77777777" w:rsidTr="00F0723E">
        <w:trPr>
          <w:trHeight w:val="340"/>
        </w:trPr>
        <w:tc>
          <w:tcPr>
            <w:tcW w:w="3208" w:type="dxa"/>
            <w:vMerge w:val="restart"/>
            <w:tcBorders>
              <w:top w:val="single" w:sz="4" w:space="0" w:color="FFFFFF"/>
              <w:right w:val="single" w:sz="4" w:space="0" w:color="FFFFFF"/>
            </w:tcBorders>
            <w:shd w:val="clear" w:color="000000" w:fill="D9D9D9"/>
            <w:vAlign w:val="center"/>
          </w:tcPr>
          <w:p w14:paraId="6A3B754D" w14:textId="77777777" w:rsidR="00DD2423" w:rsidRPr="009642AF" w:rsidRDefault="00DD2423" w:rsidP="00F0723E">
            <w:pPr>
              <w:rPr>
                <w:rFonts w:ascii="Calibri" w:hAnsi="Calibri" w:cs="Calibri"/>
              </w:rPr>
            </w:pPr>
            <w:r w:rsidRPr="009642AF">
              <w:rPr>
                <w:rFonts w:ascii="Calibri" w:hAnsi="Calibri" w:cs="Calibri"/>
                <w:sz w:val="22"/>
                <w:szCs w:val="22"/>
              </w:rPr>
              <w:t>Beneficiario</w:t>
            </w:r>
          </w:p>
        </w:tc>
        <w:tc>
          <w:tcPr>
            <w:tcW w:w="2391" w:type="dxa"/>
            <w:tcBorders>
              <w:top w:val="single" w:sz="4" w:space="0" w:color="FFFFFF"/>
              <w:right w:val="single" w:sz="4" w:space="0" w:color="FFFFFF"/>
            </w:tcBorders>
            <w:shd w:val="clear" w:color="000000" w:fill="D9D9D9"/>
            <w:vAlign w:val="center"/>
          </w:tcPr>
          <w:p w14:paraId="060FEB7C" w14:textId="77777777" w:rsidR="00DD2423" w:rsidRDefault="00DD2423" w:rsidP="00F0723E">
            <w:pPr>
              <w:ind w:left="1134" w:hanging="1134"/>
              <w:rPr>
                <w:rFonts w:ascii="Calibri" w:hAnsi="Calibri" w:cs="Calibri"/>
              </w:rPr>
            </w:pPr>
            <w:r w:rsidRPr="009642AF">
              <w:rPr>
                <w:rFonts w:ascii="Calibri" w:hAnsi="Calibri" w:cs="Calibri"/>
                <w:sz w:val="18"/>
                <w:szCs w:val="18"/>
              </w:rPr>
              <w:t>Amministraz</w:t>
            </w:r>
            <w:r>
              <w:rPr>
                <w:rFonts w:ascii="Calibri" w:hAnsi="Calibri" w:cs="Calibri"/>
                <w:sz w:val="18"/>
                <w:szCs w:val="18"/>
              </w:rPr>
              <w:t>ione</w:t>
            </w:r>
            <w:r w:rsidRPr="009642AF">
              <w:rPr>
                <w:rFonts w:ascii="Calibri" w:hAnsi="Calibri" w:cs="Calibri"/>
                <w:sz w:val="18"/>
                <w:szCs w:val="18"/>
              </w:rPr>
              <w:t>/</w:t>
            </w:r>
            <w:r>
              <w:rPr>
                <w:rFonts w:ascii="Calibri" w:hAnsi="Calibri" w:cs="Calibri"/>
                <w:sz w:val="18"/>
                <w:szCs w:val="18"/>
              </w:rPr>
              <w:t>E</w:t>
            </w:r>
            <w:r w:rsidRPr="009642AF">
              <w:rPr>
                <w:rFonts w:ascii="Calibri" w:hAnsi="Calibri" w:cs="Calibri"/>
                <w:sz w:val="18"/>
                <w:szCs w:val="18"/>
              </w:rPr>
              <w:t>nte</w:t>
            </w:r>
          </w:p>
        </w:tc>
        <w:tc>
          <w:tcPr>
            <w:tcW w:w="4339" w:type="dxa"/>
            <w:tcBorders>
              <w:top w:val="single" w:sz="4" w:space="0" w:color="FFFFFF"/>
              <w:left w:val="single" w:sz="4" w:space="0" w:color="FFFFFF"/>
            </w:tcBorders>
            <w:shd w:val="clear" w:color="000000" w:fill="B6DDE8"/>
            <w:vAlign w:val="center"/>
          </w:tcPr>
          <w:p w14:paraId="2BC9A5BA" w14:textId="77777777" w:rsidR="00DD2423" w:rsidRPr="005D7B53" w:rsidRDefault="00DD2423" w:rsidP="00F0723E">
            <w:pPr>
              <w:rPr>
                <w:rFonts w:ascii="Calibri" w:hAnsi="Calibri" w:cs="Calibri"/>
              </w:rPr>
            </w:pPr>
          </w:p>
        </w:tc>
      </w:tr>
      <w:tr w:rsidR="00DD2423" w:rsidRPr="009642AF" w14:paraId="05D69833" w14:textId="77777777" w:rsidTr="00F0723E">
        <w:trPr>
          <w:trHeight w:val="340"/>
        </w:trPr>
        <w:tc>
          <w:tcPr>
            <w:tcW w:w="3208" w:type="dxa"/>
            <w:vMerge/>
            <w:tcBorders>
              <w:bottom w:val="single" w:sz="24" w:space="0" w:color="FFFFFF"/>
              <w:right w:val="single" w:sz="4" w:space="0" w:color="FFFFFF"/>
            </w:tcBorders>
            <w:shd w:val="clear" w:color="000000" w:fill="D9D9D9"/>
            <w:vAlign w:val="center"/>
          </w:tcPr>
          <w:p w14:paraId="5C3715B5" w14:textId="77777777" w:rsidR="00DD2423" w:rsidRPr="009642AF" w:rsidRDefault="00DD2423" w:rsidP="00F0723E">
            <w:pPr>
              <w:ind w:left="1134"/>
              <w:rPr>
                <w:rFonts w:ascii="Calibri" w:hAnsi="Calibri" w:cs="Calibri"/>
              </w:rPr>
            </w:pPr>
          </w:p>
        </w:tc>
        <w:tc>
          <w:tcPr>
            <w:tcW w:w="2391" w:type="dxa"/>
            <w:tcBorders>
              <w:top w:val="single" w:sz="4" w:space="0" w:color="FFFFFF"/>
              <w:bottom w:val="single" w:sz="24" w:space="0" w:color="FFFFFF"/>
              <w:right w:val="single" w:sz="4" w:space="0" w:color="FFFFFF"/>
            </w:tcBorders>
            <w:shd w:val="clear" w:color="000000" w:fill="D9D9D9"/>
            <w:vAlign w:val="center"/>
          </w:tcPr>
          <w:p w14:paraId="4848AC6D" w14:textId="77777777" w:rsidR="00DD2423" w:rsidRPr="009642AF" w:rsidRDefault="00DD2423" w:rsidP="00F0723E">
            <w:pPr>
              <w:ind w:left="1134" w:hanging="1134"/>
              <w:rPr>
                <w:rFonts w:ascii="Calibri" w:hAnsi="Calibri" w:cs="Calibri"/>
              </w:rPr>
            </w:pPr>
            <w:r>
              <w:rPr>
                <w:rFonts w:ascii="Calibri" w:hAnsi="Calibri" w:cs="Calibri"/>
                <w:sz w:val="18"/>
                <w:szCs w:val="18"/>
              </w:rPr>
              <w:t xml:space="preserve">nome </w:t>
            </w:r>
            <w:r w:rsidRPr="009642AF">
              <w:rPr>
                <w:rFonts w:ascii="Calibri" w:hAnsi="Calibri" w:cs="Calibri"/>
                <w:sz w:val="18"/>
                <w:szCs w:val="18"/>
              </w:rPr>
              <w:t xml:space="preserve">cognome </w:t>
            </w:r>
          </w:p>
        </w:tc>
        <w:tc>
          <w:tcPr>
            <w:tcW w:w="4339" w:type="dxa"/>
            <w:tcBorders>
              <w:top w:val="single" w:sz="4" w:space="0" w:color="FFFFFF"/>
              <w:left w:val="single" w:sz="4" w:space="0" w:color="FFFFFF"/>
              <w:bottom w:val="single" w:sz="24" w:space="0" w:color="FFFFFF"/>
            </w:tcBorders>
            <w:shd w:val="clear" w:color="000000" w:fill="B6DDE8"/>
            <w:vAlign w:val="center"/>
          </w:tcPr>
          <w:p w14:paraId="270BAC1D" w14:textId="77777777" w:rsidR="00DD2423" w:rsidRPr="005D7B53" w:rsidRDefault="00DD2423" w:rsidP="00F0723E">
            <w:pPr>
              <w:rPr>
                <w:rFonts w:ascii="Calibri" w:hAnsi="Calibri" w:cs="Calibri"/>
              </w:rPr>
            </w:pPr>
          </w:p>
        </w:tc>
      </w:tr>
      <w:tr w:rsidR="00DD2423" w:rsidRPr="009642AF" w14:paraId="147CE776" w14:textId="77777777" w:rsidTr="00F0723E">
        <w:trPr>
          <w:trHeight w:val="340"/>
        </w:trPr>
        <w:tc>
          <w:tcPr>
            <w:tcW w:w="0" w:type="auto"/>
            <w:tcBorders>
              <w:top w:val="single" w:sz="4" w:space="0" w:color="FFFFFF"/>
              <w:bottom w:val="single" w:sz="4" w:space="0" w:color="FFFFFF"/>
              <w:right w:val="single" w:sz="4" w:space="0" w:color="FFFFFF"/>
            </w:tcBorders>
            <w:shd w:val="clear" w:color="000000" w:fill="D9D9D9"/>
            <w:vAlign w:val="center"/>
          </w:tcPr>
          <w:p w14:paraId="149990D5" w14:textId="77777777" w:rsidR="00DD2423" w:rsidRPr="009642AF" w:rsidRDefault="00DD2423" w:rsidP="00F0723E">
            <w:pPr>
              <w:rPr>
                <w:rFonts w:ascii="Calibri" w:hAnsi="Calibri" w:cs="Calibri"/>
              </w:rPr>
            </w:pPr>
            <w:r w:rsidRPr="009642AF">
              <w:rPr>
                <w:rFonts w:ascii="Calibri" w:hAnsi="Calibri" w:cs="Calibri"/>
                <w:sz w:val="22"/>
                <w:szCs w:val="22"/>
              </w:rPr>
              <w:t>Costo totale Progetto</w:t>
            </w:r>
          </w:p>
        </w:tc>
        <w:tc>
          <w:tcPr>
            <w:tcW w:w="0" w:type="auto"/>
            <w:gridSpan w:val="2"/>
            <w:tcBorders>
              <w:top w:val="single" w:sz="4" w:space="0" w:color="FFFFFF"/>
              <w:left w:val="single" w:sz="4" w:space="0" w:color="FFFFFF"/>
              <w:bottom w:val="single" w:sz="4" w:space="0" w:color="FFFFFF"/>
            </w:tcBorders>
            <w:shd w:val="clear" w:color="000000" w:fill="B6DDE8"/>
            <w:vAlign w:val="center"/>
          </w:tcPr>
          <w:p w14:paraId="6255E69C" w14:textId="77777777" w:rsidR="00DD2423" w:rsidRPr="005D7B53" w:rsidRDefault="00DD2423" w:rsidP="00F0723E">
            <w:pPr>
              <w:spacing w:after="60"/>
              <w:rPr>
                <w:rFonts w:ascii="Calibri" w:hAnsi="Calibri" w:cs="Calibri"/>
              </w:rPr>
            </w:pPr>
            <w:r w:rsidRPr="005D7B53">
              <w:rPr>
                <w:rFonts w:ascii="Calibri" w:hAnsi="Calibri" w:cs="Calibri"/>
                <w:sz w:val="22"/>
                <w:szCs w:val="22"/>
              </w:rPr>
              <w:t>€ ___________,___</w:t>
            </w:r>
          </w:p>
        </w:tc>
      </w:tr>
      <w:tr w:rsidR="00DD2423" w:rsidRPr="009642AF" w14:paraId="2F760CD5" w14:textId="77777777" w:rsidTr="00F0723E">
        <w:trPr>
          <w:trHeight w:val="340"/>
        </w:trPr>
        <w:tc>
          <w:tcPr>
            <w:tcW w:w="0" w:type="auto"/>
            <w:tcBorders>
              <w:top w:val="single" w:sz="4" w:space="0" w:color="FFFFFF"/>
              <w:bottom w:val="single" w:sz="4" w:space="0" w:color="FFFFFF"/>
              <w:right w:val="single" w:sz="4" w:space="0" w:color="FFFFFF"/>
            </w:tcBorders>
            <w:shd w:val="clear" w:color="000000" w:fill="D9D9D9"/>
            <w:vAlign w:val="center"/>
          </w:tcPr>
          <w:p w14:paraId="16C845DA" w14:textId="77777777" w:rsidR="00DD2423" w:rsidRPr="009642AF" w:rsidRDefault="00DD2423" w:rsidP="00F0723E">
            <w:pPr>
              <w:rPr>
                <w:rFonts w:ascii="Calibri" w:hAnsi="Calibri" w:cs="Calibri"/>
              </w:rPr>
            </w:pPr>
            <w:r w:rsidRPr="009642AF">
              <w:rPr>
                <w:rFonts w:ascii="Calibri" w:hAnsi="Calibri" w:cs="Calibri"/>
                <w:sz w:val="22"/>
                <w:szCs w:val="22"/>
              </w:rPr>
              <w:t xml:space="preserve">Costo ammesso a finanziamento sul PN </w:t>
            </w:r>
          </w:p>
        </w:tc>
        <w:tc>
          <w:tcPr>
            <w:tcW w:w="0" w:type="auto"/>
            <w:gridSpan w:val="2"/>
            <w:tcBorders>
              <w:top w:val="single" w:sz="4" w:space="0" w:color="FFFFFF"/>
              <w:left w:val="single" w:sz="4" w:space="0" w:color="FFFFFF"/>
              <w:bottom w:val="single" w:sz="4" w:space="0" w:color="FFFFFF"/>
            </w:tcBorders>
            <w:shd w:val="clear" w:color="000000" w:fill="B6DDE8"/>
            <w:vAlign w:val="center"/>
          </w:tcPr>
          <w:p w14:paraId="1C2C8793" w14:textId="77777777" w:rsidR="00DD2423" w:rsidRPr="005D7B53" w:rsidRDefault="00DD2423" w:rsidP="00F0723E">
            <w:pPr>
              <w:rPr>
                <w:rFonts w:ascii="Calibri" w:hAnsi="Calibri" w:cs="Calibri"/>
              </w:rPr>
            </w:pPr>
            <w:r w:rsidRPr="005D7B53">
              <w:rPr>
                <w:rFonts w:ascii="Calibri" w:hAnsi="Calibri" w:cs="Calibri"/>
                <w:sz w:val="22"/>
                <w:szCs w:val="22"/>
              </w:rPr>
              <w:t>Totale € ___________,___</w:t>
            </w:r>
          </w:p>
          <w:p w14:paraId="7359E1E6" w14:textId="2B9C3F67" w:rsidR="00DD2423" w:rsidRDefault="00DD2423" w:rsidP="00F0723E">
            <w:pPr>
              <w:rPr>
                <w:rFonts w:ascii="Calibri" w:hAnsi="Calibri"/>
                <w:sz w:val="22"/>
                <w:szCs w:val="22"/>
              </w:rPr>
            </w:pPr>
            <w:r w:rsidRPr="005D7B53">
              <w:rPr>
                <w:rFonts w:ascii="Calibri" w:hAnsi="Calibri"/>
                <w:sz w:val="22"/>
                <w:szCs w:val="22"/>
              </w:rPr>
              <w:t xml:space="preserve">Quota </w:t>
            </w:r>
            <w:r w:rsidR="00BC4EF1">
              <w:rPr>
                <w:rFonts w:ascii="Calibri" w:hAnsi="Calibri"/>
                <w:sz w:val="22"/>
                <w:szCs w:val="22"/>
              </w:rPr>
              <w:t>JTF</w:t>
            </w:r>
            <w:r w:rsidRPr="005D7B53">
              <w:rPr>
                <w:rFonts w:ascii="Calibri" w:hAnsi="Calibri"/>
                <w:sz w:val="22"/>
                <w:szCs w:val="22"/>
              </w:rPr>
              <w:t>:</w:t>
            </w:r>
          </w:p>
          <w:p w14:paraId="5125BAA4" w14:textId="77777777" w:rsidR="00DD2423" w:rsidRPr="005D7B53" w:rsidRDefault="00DD2423" w:rsidP="00F0723E">
            <w:pPr>
              <w:rPr>
                <w:rFonts w:ascii="Calibri" w:hAnsi="Calibri" w:cs="Calibri"/>
              </w:rPr>
            </w:pPr>
            <w:r>
              <w:rPr>
                <w:rFonts w:ascii="Calibri" w:hAnsi="Calibri"/>
                <w:sz w:val="22"/>
                <w:szCs w:val="22"/>
              </w:rPr>
              <w:t>Altro:</w:t>
            </w:r>
          </w:p>
        </w:tc>
      </w:tr>
      <w:tr w:rsidR="00DD2423" w:rsidRPr="009642AF" w14:paraId="26C4792E" w14:textId="77777777" w:rsidTr="00DD2423">
        <w:trPr>
          <w:trHeight w:val="340"/>
        </w:trPr>
        <w:tc>
          <w:tcPr>
            <w:tcW w:w="0" w:type="auto"/>
            <w:tcBorders>
              <w:top w:val="single" w:sz="4" w:space="0" w:color="FFFFFF"/>
              <w:bottom w:val="single" w:sz="4" w:space="0" w:color="FFFFFF"/>
              <w:right w:val="single" w:sz="4" w:space="0" w:color="FFFFFF"/>
            </w:tcBorders>
            <w:shd w:val="clear" w:color="000000" w:fill="D9D9D9"/>
            <w:vAlign w:val="center"/>
          </w:tcPr>
          <w:p w14:paraId="5ED70664" w14:textId="77777777" w:rsidR="00DD2423" w:rsidRPr="009B05AA" w:rsidRDefault="00DD2423" w:rsidP="00F0723E">
            <w:pPr>
              <w:rPr>
                <w:rFonts w:ascii="Calibri" w:hAnsi="Calibri" w:cs="Arial"/>
                <w:sz w:val="22"/>
                <w:szCs w:val="22"/>
              </w:rPr>
            </w:pPr>
            <w:r w:rsidRPr="009B05AA">
              <w:rPr>
                <w:rFonts w:ascii="Calibri" w:hAnsi="Calibri" w:cs="Arial"/>
                <w:sz w:val="22"/>
                <w:szCs w:val="22"/>
              </w:rPr>
              <w:t>Modalità di attuazione</w:t>
            </w:r>
          </w:p>
        </w:tc>
        <w:tc>
          <w:tcPr>
            <w:tcW w:w="0" w:type="auto"/>
            <w:gridSpan w:val="2"/>
            <w:tcBorders>
              <w:top w:val="single" w:sz="4" w:space="0" w:color="FFFFFF"/>
              <w:left w:val="single" w:sz="4" w:space="0" w:color="FFFFFF"/>
              <w:bottom w:val="single" w:sz="4" w:space="0" w:color="FFFFFF"/>
            </w:tcBorders>
            <w:shd w:val="clear" w:color="000000" w:fill="B6DDE8"/>
            <w:vAlign w:val="center"/>
          </w:tcPr>
          <w:p w14:paraId="7A1D2150" w14:textId="77777777" w:rsidR="00DD2423" w:rsidRPr="009B05AA" w:rsidRDefault="00DD2423" w:rsidP="00F0723E">
            <w:pPr>
              <w:rPr>
                <w:rFonts w:ascii="Calibri" w:hAnsi="Calibri" w:cs="Arial"/>
              </w:rPr>
            </w:pPr>
            <w:r w:rsidRPr="009B05AA">
              <w:rPr>
                <w:rFonts w:ascii="Calibri" w:hAnsi="Calibri" w:cs="Arial"/>
                <w:sz w:val="22"/>
                <w:szCs w:val="22"/>
              </w:rPr>
              <w:t>□ Operazione a regia</w:t>
            </w:r>
          </w:p>
          <w:p w14:paraId="4A93E4FC" w14:textId="77777777" w:rsidR="00DD2423" w:rsidRPr="009B05AA" w:rsidRDefault="00DD2423" w:rsidP="00F0723E">
            <w:pPr>
              <w:rPr>
                <w:rFonts w:ascii="Calibri" w:hAnsi="Calibri" w:cs="Calibri"/>
                <w:sz w:val="22"/>
                <w:szCs w:val="22"/>
              </w:rPr>
            </w:pPr>
            <w:r w:rsidRPr="009B05AA">
              <w:rPr>
                <w:rFonts w:ascii="Calibri" w:hAnsi="Calibri" w:cs="Arial"/>
                <w:sz w:val="22"/>
                <w:szCs w:val="22"/>
              </w:rPr>
              <w:t>□ Operazione a titolarità</w:t>
            </w:r>
          </w:p>
        </w:tc>
      </w:tr>
      <w:tr w:rsidR="00DD2423" w:rsidRPr="009642AF" w14:paraId="7889C8FA" w14:textId="77777777" w:rsidTr="00DD2423">
        <w:trPr>
          <w:trHeight w:val="340"/>
        </w:trPr>
        <w:tc>
          <w:tcPr>
            <w:tcW w:w="0" w:type="auto"/>
            <w:tcBorders>
              <w:top w:val="single" w:sz="4" w:space="0" w:color="FFFFFF"/>
              <w:left w:val="single" w:sz="4" w:space="0" w:color="FFFFFF"/>
              <w:bottom w:val="single" w:sz="4" w:space="0" w:color="FFFFFF"/>
              <w:right w:val="single" w:sz="4" w:space="0" w:color="FFFFFF"/>
            </w:tcBorders>
            <w:shd w:val="clear" w:color="auto" w:fill="auto"/>
            <w:vAlign w:val="center"/>
          </w:tcPr>
          <w:p w14:paraId="497B09AD" w14:textId="77777777" w:rsidR="00DD2423" w:rsidRPr="009642AF" w:rsidRDefault="00DD2423" w:rsidP="00F0723E">
            <w:pPr>
              <w:rPr>
                <w:rFonts w:ascii="Calibri" w:hAnsi="Calibri" w:cs="Calibri"/>
                <w:b/>
                <w:smallCaps/>
                <w:sz w:val="26"/>
                <w:szCs w:val="26"/>
              </w:rPr>
            </w:pPr>
          </w:p>
        </w:tc>
        <w:tc>
          <w:tcPr>
            <w:tcW w:w="0" w:type="auto"/>
            <w:gridSpan w:val="2"/>
            <w:tcBorders>
              <w:top w:val="single" w:sz="4" w:space="0" w:color="FFFFFF"/>
              <w:left w:val="single" w:sz="4" w:space="0" w:color="FFFFFF"/>
              <w:bottom w:val="single" w:sz="4" w:space="0" w:color="FFFFFF"/>
              <w:right w:val="single" w:sz="4" w:space="0" w:color="FFFFFF"/>
            </w:tcBorders>
            <w:shd w:val="clear" w:color="auto" w:fill="auto"/>
            <w:vAlign w:val="center"/>
          </w:tcPr>
          <w:p w14:paraId="102F101C" w14:textId="77777777" w:rsidR="00DD2423" w:rsidRPr="009642AF" w:rsidRDefault="00DD2423" w:rsidP="00F0723E">
            <w:pPr>
              <w:rPr>
                <w:rFonts w:ascii="Calibri" w:hAnsi="Calibri"/>
              </w:rPr>
            </w:pPr>
          </w:p>
        </w:tc>
      </w:tr>
      <w:tr w:rsidR="00DD2423" w:rsidRPr="009642AF" w14:paraId="00325FA0" w14:textId="77777777" w:rsidTr="00F0723E">
        <w:trPr>
          <w:trHeight w:val="340"/>
        </w:trPr>
        <w:tc>
          <w:tcPr>
            <w:tcW w:w="0" w:type="auto"/>
            <w:tcBorders>
              <w:top w:val="single" w:sz="4" w:space="0" w:color="FFFFFF"/>
              <w:left w:val="single" w:sz="4" w:space="0" w:color="FFFFFF"/>
              <w:bottom w:val="single" w:sz="4" w:space="0" w:color="FFFFFF"/>
              <w:right w:val="single" w:sz="4" w:space="0" w:color="FFFFFF"/>
            </w:tcBorders>
            <w:shd w:val="clear" w:color="auto" w:fill="548DD4"/>
            <w:vAlign w:val="center"/>
          </w:tcPr>
          <w:p w14:paraId="5A69A72F" w14:textId="77777777" w:rsidR="00DD2423" w:rsidRPr="009642AF" w:rsidRDefault="00DD2423" w:rsidP="00F0723E">
            <w:pPr>
              <w:rPr>
                <w:rFonts w:ascii="Calibri" w:hAnsi="Calibri"/>
                <w:sz w:val="26"/>
                <w:szCs w:val="26"/>
              </w:rPr>
            </w:pPr>
            <w:r w:rsidRPr="009642AF">
              <w:rPr>
                <w:rFonts w:ascii="Calibri" w:hAnsi="Calibri" w:cs="Calibri"/>
                <w:b/>
                <w:smallCaps/>
                <w:sz w:val="26"/>
                <w:szCs w:val="26"/>
              </w:rPr>
              <w:t xml:space="preserve">Anagrafica </w:t>
            </w:r>
            <w:r w:rsidRPr="001C4449">
              <w:rPr>
                <w:rFonts w:ascii="Calibri" w:hAnsi="Calibri" w:cs="Calibri"/>
                <w:b/>
                <w:smallCaps/>
                <w:sz w:val="26"/>
                <w:szCs w:val="26"/>
              </w:rPr>
              <w:t xml:space="preserve"> Contratto/</w:t>
            </w:r>
            <w:r w:rsidRPr="0067356F">
              <w:rPr>
                <w:rFonts w:ascii="Calibri" w:hAnsi="Calibri" w:cs="Calibri"/>
                <w:b/>
                <w:smallCaps/>
                <w:sz w:val="26"/>
                <w:szCs w:val="26"/>
              </w:rPr>
              <w:t>O</w:t>
            </w:r>
            <w:r>
              <w:rPr>
                <w:rFonts w:ascii="Calibri" w:hAnsi="Calibri" w:cs="Calibri"/>
                <w:b/>
                <w:smallCaps/>
                <w:sz w:val="26"/>
                <w:szCs w:val="26"/>
              </w:rPr>
              <w:t>bbligazione</w:t>
            </w:r>
            <w:r w:rsidRPr="001C4449">
              <w:rPr>
                <w:rFonts w:ascii="Calibri" w:hAnsi="Calibri" w:cs="Calibri"/>
                <w:b/>
                <w:smallCaps/>
                <w:sz w:val="26"/>
                <w:szCs w:val="26"/>
              </w:rPr>
              <w:t xml:space="preserve"> </w:t>
            </w:r>
            <w:r>
              <w:rPr>
                <w:rFonts w:ascii="Calibri" w:hAnsi="Calibri" w:cs="Calibri"/>
                <w:b/>
                <w:smallCaps/>
                <w:sz w:val="26"/>
                <w:szCs w:val="26"/>
              </w:rPr>
              <w:t xml:space="preserve"> (I.G.V.)</w:t>
            </w:r>
          </w:p>
        </w:tc>
        <w:tc>
          <w:tcPr>
            <w:tcW w:w="0" w:type="auto"/>
            <w:gridSpan w:val="2"/>
            <w:tcBorders>
              <w:top w:val="single" w:sz="4" w:space="0" w:color="FFFFFF"/>
              <w:left w:val="single" w:sz="4" w:space="0" w:color="FFFFFF"/>
              <w:bottom w:val="single" w:sz="4" w:space="0" w:color="FFFFFF"/>
              <w:right w:val="single" w:sz="4" w:space="0" w:color="FFFFFF"/>
            </w:tcBorders>
            <w:shd w:val="clear" w:color="auto" w:fill="auto"/>
            <w:vAlign w:val="center"/>
          </w:tcPr>
          <w:p w14:paraId="223FAF3C" w14:textId="77777777" w:rsidR="00DD2423" w:rsidRPr="009642AF" w:rsidRDefault="00DD2423" w:rsidP="00F0723E">
            <w:pPr>
              <w:rPr>
                <w:rFonts w:ascii="Calibri" w:hAnsi="Calibri"/>
              </w:rPr>
            </w:pPr>
          </w:p>
        </w:tc>
      </w:tr>
      <w:tr w:rsidR="00DD2423" w:rsidRPr="009642AF" w14:paraId="5DFFA95D" w14:textId="77777777" w:rsidTr="00F0723E">
        <w:trPr>
          <w:trHeight w:val="340"/>
        </w:trPr>
        <w:tc>
          <w:tcPr>
            <w:tcW w:w="0" w:type="auto"/>
            <w:vMerge w:val="restart"/>
            <w:tcBorders>
              <w:top w:val="single" w:sz="4" w:space="0" w:color="FFFFFF"/>
              <w:left w:val="single" w:sz="4" w:space="0" w:color="FFFFFF"/>
              <w:right w:val="single" w:sz="4" w:space="0" w:color="FFFFFF"/>
            </w:tcBorders>
            <w:shd w:val="clear" w:color="000000" w:fill="D9D9D9"/>
            <w:vAlign w:val="center"/>
          </w:tcPr>
          <w:p w14:paraId="278B33E6" w14:textId="77777777" w:rsidR="00DD2423" w:rsidRPr="009642AF" w:rsidRDefault="00DD2423" w:rsidP="00F0723E">
            <w:pPr>
              <w:rPr>
                <w:rFonts w:ascii="Calibri" w:hAnsi="Calibri" w:cs="Calibri"/>
              </w:rPr>
            </w:pPr>
            <w:r w:rsidRPr="009642AF">
              <w:rPr>
                <w:rFonts w:ascii="Calibri" w:hAnsi="Calibri" w:cs="Calibri"/>
                <w:sz w:val="22"/>
                <w:szCs w:val="22"/>
              </w:rPr>
              <w:t>Estremi contratto/convenzione</w:t>
            </w:r>
          </w:p>
        </w:tc>
        <w:tc>
          <w:tcPr>
            <w:tcW w:w="0" w:type="auto"/>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2252CFEE" w14:textId="1B2558E6" w:rsidR="00DD2423" w:rsidRPr="009642AF" w:rsidRDefault="00DD2423" w:rsidP="00F0723E">
            <w:pPr>
              <w:rPr>
                <w:rFonts w:ascii="Calibri" w:hAnsi="Calibri" w:cs="Calibri"/>
              </w:rPr>
            </w:pPr>
            <w:r>
              <w:rPr>
                <w:rFonts w:ascii="Calibri" w:hAnsi="Calibri" w:cs="Calibri"/>
                <w:sz w:val="22"/>
                <w:szCs w:val="22"/>
              </w:rPr>
              <w:t xml:space="preserve">Tipo </w:t>
            </w:r>
            <w:r w:rsidR="00AF3769">
              <w:rPr>
                <w:rFonts w:ascii="Calibri" w:hAnsi="Calibri" w:cs="Calibri"/>
                <w:sz w:val="22"/>
                <w:szCs w:val="22"/>
              </w:rPr>
              <w:t>(</w:t>
            </w:r>
            <w:r w:rsidR="00AF3769" w:rsidRPr="00AF3769">
              <w:rPr>
                <w:rFonts w:ascii="Calibri" w:hAnsi="Calibri" w:cs="Calibri"/>
                <w:i/>
                <w:iCs/>
                <w:sz w:val="22"/>
                <w:szCs w:val="22"/>
              </w:rPr>
              <w:t>Es. convenzione ente in house ……)</w:t>
            </w:r>
          </w:p>
        </w:tc>
      </w:tr>
      <w:tr w:rsidR="00DD2423" w:rsidRPr="009642AF" w14:paraId="3E64B264" w14:textId="77777777" w:rsidTr="00F0723E">
        <w:trPr>
          <w:trHeight w:val="340"/>
        </w:trPr>
        <w:tc>
          <w:tcPr>
            <w:tcW w:w="0" w:type="auto"/>
            <w:vMerge/>
            <w:tcBorders>
              <w:left w:val="single" w:sz="4" w:space="0" w:color="FFFFFF"/>
              <w:right w:val="single" w:sz="4" w:space="0" w:color="FFFFFF"/>
            </w:tcBorders>
            <w:shd w:val="clear" w:color="000000" w:fill="D9D9D9"/>
            <w:vAlign w:val="center"/>
          </w:tcPr>
          <w:p w14:paraId="34112EB3" w14:textId="77777777" w:rsidR="00DD2423" w:rsidRPr="009642AF" w:rsidRDefault="00DD2423" w:rsidP="00F0723E">
            <w:pPr>
              <w:rPr>
                <w:rFonts w:ascii="Calibri" w:hAnsi="Calibri" w:cs="Calibri"/>
              </w:rPr>
            </w:pPr>
          </w:p>
        </w:tc>
        <w:tc>
          <w:tcPr>
            <w:tcW w:w="0" w:type="auto"/>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123961AC" w14:textId="77777777" w:rsidR="00DD2423" w:rsidRDefault="00DD2423" w:rsidP="00F0723E">
            <w:pPr>
              <w:rPr>
                <w:rFonts w:ascii="Calibri" w:hAnsi="Calibri" w:cs="Calibri"/>
              </w:rPr>
            </w:pPr>
            <w:r>
              <w:rPr>
                <w:rFonts w:ascii="Calibri" w:hAnsi="Calibri" w:cs="Calibri"/>
                <w:sz w:val="22"/>
                <w:szCs w:val="22"/>
              </w:rPr>
              <w:t>Numero</w:t>
            </w:r>
          </w:p>
        </w:tc>
      </w:tr>
      <w:tr w:rsidR="00DD2423" w:rsidRPr="009642AF" w14:paraId="48A7E209" w14:textId="77777777" w:rsidTr="00F0723E">
        <w:trPr>
          <w:trHeight w:val="340"/>
        </w:trPr>
        <w:tc>
          <w:tcPr>
            <w:tcW w:w="0" w:type="auto"/>
            <w:vMerge/>
            <w:tcBorders>
              <w:left w:val="single" w:sz="4" w:space="0" w:color="FFFFFF"/>
              <w:bottom w:val="single" w:sz="4" w:space="0" w:color="FFFFFF"/>
              <w:right w:val="single" w:sz="4" w:space="0" w:color="FFFFFF"/>
            </w:tcBorders>
            <w:shd w:val="clear" w:color="000000" w:fill="D9D9D9"/>
            <w:vAlign w:val="center"/>
          </w:tcPr>
          <w:p w14:paraId="381C74EE" w14:textId="77777777" w:rsidR="00DD2423" w:rsidRPr="009642AF" w:rsidRDefault="00DD2423" w:rsidP="00F0723E">
            <w:pPr>
              <w:rPr>
                <w:rFonts w:ascii="Calibri" w:hAnsi="Calibri" w:cs="Calibri"/>
              </w:rPr>
            </w:pPr>
          </w:p>
        </w:tc>
        <w:tc>
          <w:tcPr>
            <w:tcW w:w="0" w:type="auto"/>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36BE96B1" w14:textId="77777777" w:rsidR="00DD2423" w:rsidRDefault="00DD2423" w:rsidP="00F0723E">
            <w:pPr>
              <w:rPr>
                <w:rFonts w:ascii="Calibri" w:hAnsi="Calibri" w:cs="Calibri"/>
              </w:rPr>
            </w:pPr>
            <w:r>
              <w:rPr>
                <w:rFonts w:ascii="Calibri" w:hAnsi="Calibri" w:cs="Calibri"/>
                <w:sz w:val="22"/>
                <w:szCs w:val="22"/>
              </w:rPr>
              <w:t>Data</w:t>
            </w:r>
          </w:p>
        </w:tc>
      </w:tr>
      <w:tr w:rsidR="00DD2423" w:rsidRPr="009642AF" w14:paraId="5A2CFCEC" w14:textId="77777777" w:rsidTr="00F0723E">
        <w:trPr>
          <w:trHeight w:val="340"/>
        </w:trPr>
        <w:tc>
          <w:tcPr>
            <w:tcW w:w="0" w:type="auto"/>
            <w:tcBorders>
              <w:top w:val="single" w:sz="4" w:space="0" w:color="FFFFFF"/>
              <w:left w:val="single" w:sz="4" w:space="0" w:color="FFFFFF"/>
              <w:bottom w:val="single" w:sz="4" w:space="0" w:color="FFFFFF"/>
              <w:right w:val="single" w:sz="4" w:space="0" w:color="FFFFFF"/>
            </w:tcBorders>
            <w:shd w:val="clear" w:color="000000" w:fill="D9D9D9"/>
            <w:vAlign w:val="center"/>
          </w:tcPr>
          <w:p w14:paraId="6B975606" w14:textId="77777777" w:rsidR="00DD2423" w:rsidRPr="009642AF" w:rsidRDefault="00DD2423" w:rsidP="00F0723E">
            <w:pPr>
              <w:rPr>
                <w:rFonts w:ascii="Calibri" w:hAnsi="Calibri" w:cs="Calibri"/>
              </w:rPr>
            </w:pPr>
            <w:r w:rsidRPr="001C4449">
              <w:rPr>
                <w:rFonts w:ascii="Calibri" w:hAnsi="Calibri" w:cs="Calibri"/>
                <w:sz w:val="22"/>
                <w:szCs w:val="22"/>
              </w:rPr>
              <w:t>Affidatario / Soggetto attuatore</w:t>
            </w:r>
          </w:p>
        </w:tc>
        <w:tc>
          <w:tcPr>
            <w:tcW w:w="0" w:type="auto"/>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27CC0D75" w14:textId="77777777" w:rsidR="00DD2423" w:rsidRPr="009642AF" w:rsidRDefault="00DD2423" w:rsidP="00F0723E">
            <w:pPr>
              <w:rPr>
                <w:rFonts w:ascii="Calibri" w:hAnsi="Calibri" w:cs="Calibri"/>
              </w:rPr>
            </w:pPr>
          </w:p>
        </w:tc>
      </w:tr>
      <w:tr w:rsidR="00DD2423" w:rsidRPr="009642AF" w14:paraId="44EC51FF" w14:textId="77777777" w:rsidTr="00F0723E">
        <w:trPr>
          <w:trHeight w:val="340"/>
        </w:trPr>
        <w:tc>
          <w:tcPr>
            <w:tcW w:w="0" w:type="auto"/>
            <w:tcBorders>
              <w:top w:val="single" w:sz="4" w:space="0" w:color="FFFFFF"/>
              <w:left w:val="single" w:sz="4" w:space="0" w:color="FFFFFF"/>
              <w:bottom w:val="single" w:sz="4" w:space="0" w:color="FFFFFF"/>
              <w:right w:val="single" w:sz="4" w:space="0" w:color="FFFFFF"/>
            </w:tcBorders>
            <w:shd w:val="clear" w:color="000000" w:fill="D9D9D9"/>
            <w:vAlign w:val="center"/>
          </w:tcPr>
          <w:p w14:paraId="0AEFC527" w14:textId="77777777" w:rsidR="00DD2423" w:rsidRPr="009642AF" w:rsidRDefault="00DD2423" w:rsidP="00F0723E">
            <w:pPr>
              <w:rPr>
                <w:rFonts w:ascii="Calibri" w:hAnsi="Calibri" w:cs="Calibri"/>
              </w:rPr>
            </w:pPr>
            <w:r w:rsidRPr="009642AF">
              <w:rPr>
                <w:rFonts w:ascii="Calibri" w:hAnsi="Calibri" w:cs="Calibri"/>
                <w:sz w:val="22"/>
                <w:szCs w:val="22"/>
              </w:rPr>
              <w:t xml:space="preserve">Importo totale </w:t>
            </w:r>
            <w:r>
              <w:rPr>
                <w:rFonts w:ascii="Calibri" w:hAnsi="Calibri" w:cs="Calibri"/>
                <w:sz w:val="22"/>
                <w:szCs w:val="22"/>
              </w:rPr>
              <w:t>del contratto</w:t>
            </w:r>
          </w:p>
        </w:tc>
        <w:tc>
          <w:tcPr>
            <w:tcW w:w="0" w:type="auto"/>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2B6B0D5C" w14:textId="77777777" w:rsidR="00DD2423" w:rsidRPr="009642AF" w:rsidRDefault="00DD2423" w:rsidP="00F0723E">
            <w:pPr>
              <w:rPr>
                <w:rFonts w:ascii="Calibri" w:hAnsi="Calibri" w:cs="Calibri"/>
              </w:rPr>
            </w:pPr>
            <w:r w:rsidRPr="009642AF">
              <w:rPr>
                <w:rFonts w:ascii="Calibri" w:hAnsi="Calibri" w:cs="Arial"/>
                <w:sz w:val="22"/>
                <w:szCs w:val="22"/>
              </w:rPr>
              <w:t xml:space="preserve">€ ___________,___            </w:t>
            </w:r>
          </w:p>
        </w:tc>
      </w:tr>
      <w:tr w:rsidR="00DD2423" w:rsidRPr="009642AF" w14:paraId="42417521" w14:textId="77777777" w:rsidTr="00F0723E">
        <w:trPr>
          <w:trHeight w:val="340"/>
        </w:trPr>
        <w:tc>
          <w:tcPr>
            <w:tcW w:w="0" w:type="auto"/>
            <w:tcBorders>
              <w:top w:val="single" w:sz="4" w:space="0" w:color="FFFFFF"/>
              <w:left w:val="single" w:sz="4" w:space="0" w:color="FFFFFF"/>
              <w:bottom w:val="single" w:sz="4" w:space="0" w:color="FFFFFF"/>
              <w:right w:val="single" w:sz="4" w:space="0" w:color="FFFFFF"/>
            </w:tcBorders>
            <w:shd w:val="clear" w:color="000000" w:fill="D9D9D9"/>
            <w:vAlign w:val="center"/>
          </w:tcPr>
          <w:p w14:paraId="391279BB" w14:textId="77777777" w:rsidR="00DD2423" w:rsidRPr="009642AF" w:rsidRDefault="00DD2423" w:rsidP="00F0723E">
            <w:pPr>
              <w:rPr>
                <w:rFonts w:ascii="Calibri" w:hAnsi="Calibri" w:cs="Calibri"/>
                <w:sz w:val="22"/>
                <w:szCs w:val="22"/>
              </w:rPr>
            </w:pPr>
            <w:r w:rsidRPr="00AE79F9">
              <w:rPr>
                <w:rFonts w:ascii="Calibri" w:hAnsi="Calibri" w:cs="Calibri"/>
                <w:sz w:val="22"/>
                <w:szCs w:val="22"/>
              </w:rPr>
              <w:t>Luogo di archiviazione della documentazione relativa alla procedura/contratto/convenzione</w:t>
            </w:r>
          </w:p>
        </w:tc>
        <w:tc>
          <w:tcPr>
            <w:tcW w:w="0" w:type="auto"/>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14D4C976" w14:textId="77777777" w:rsidR="00DD2423" w:rsidRPr="009642AF" w:rsidRDefault="00DD2423" w:rsidP="00F0723E">
            <w:pPr>
              <w:rPr>
                <w:rFonts w:ascii="Calibri" w:hAnsi="Calibri" w:cs="Arial"/>
                <w:sz w:val="22"/>
                <w:szCs w:val="22"/>
              </w:rPr>
            </w:pPr>
          </w:p>
        </w:tc>
      </w:tr>
    </w:tbl>
    <w:p w14:paraId="7EC557FC" w14:textId="77777777" w:rsidR="00BD0D31" w:rsidRDefault="00BD0D31">
      <w:pPr>
        <w:rPr>
          <w:rFonts w:ascii="Calibri" w:eastAsia="Calibri" w:hAnsi="Calibri" w:cs="Calibri"/>
        </w:rPr>
      </w:pPr>
    </w:p>
    <w:tbl>
      <w:tblPr>
        <w:tblStyle w:val="TableNormal"/>
        <w:tblW w:w="9964"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261"/>
        <w:gridCol w:w="6703"/>
      </w:tblGrid>
      <w:tr w:rsidR="00BD0D31" w14:paraId="1B944280" w14:textId="77777777" w:rsidTr="00DD2423">
        <w:trPr>
          <w:trHeight w:val="273"/>
        </w:trPr>
        <w:tc>
          <w:tcPr>
            <w:tcW w:w="3261" w:type="dxa"/>
            <w:tcBorders>
              <w:top w:val="single" w:sz="4" w:space="0" w:color="FFFFFF"/>
              <w:left w:val="single" w:sz="4" w:space="0" w:color="FFFFFF"/>
              <w:bottom w:val="single" w:sz="4" w:space="0" w:color="FFFFFF"/>
              <w:right w:val="single" w:sz="4" w:space="0" w:color="FFFFFF"/>
            </w:tcBorders>
            <w:shd w:val="clear" w:color="auto" w:fill="548DD4"/>
            <w:tcMar>
              <w:top w:w="80" w:type="dxa"/>
              <w:left w:w="80" w:type="dxa"/>
              <w:bottom w:w="80" w:type="dxa"/>
              <w:right w:w="80" w:type="dxa"/>
            </w:tcMar>
            <w:vAlign w:val="center"/>
          </w:tcPr>
          <w:p w14:paraId="73CD4DAA" w14:textId="77777777" w:rsidR="00BD0D31" w:rsidRDefault="00F1020E">
            <w:r>
              <w:rPr>
                <w:rFonts w:ascii="Calibri" w:hAnsi="Calibri"/>
                <w:b/>
                <w:bCs/>
                <w:smallCaps/>
                <w:sz w:val="26"/>
                <w:szCs w:val="26"/>
              </w:rPr>
              <w:t>Anagrafica Spesa</w:t>
            </w:r>
          </w:p>
        </w:tc>
        <w:tc>
          <w:tcPr>
            <w:tcW w:w="6703"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vAlign w:val="center"/>
          </w:tcPr>
          <w:p w14:paraId="26295AFC" w14:textId="77777777" w:rsidR="00BD0D31" w:rsidRDefault="00BD0D31"/>
        </w:tc>
      </w:tr>
      <w:tr w:rsidR="00BD0D31" w14:paraId="196B3DA9" w14:textId="77777777" w:rsidTr="00DD2423">
        <w:trPr>
          <w:trHeight w:val="419"/>
        </w:trPr>
        <w:tc>
          <w:tcPr>
            <w:tcW w:w="3261" w:type="dxa"/>
            <w:tcBorders>
              <w:top w:val="single" w:sz="4" w:space="0" w:color="FFFFFF"/>
              <w:left w:val="single" w:sz="4" w:space="0" w:color="FFFFFF"/>
              <w:bottom w:val="single" w:sz="4" w:space="0" w:color="FFFFFF"/>
              <w:right w:val="single" w:sz="4" w:space="0" w:color="FFFFFF"/>
            </w:tcBorders>
            <w:shd w:val="clear" w:color="auto" w:fill="D9D9D9"/>
            <w:tcMar>
              <w:top w:w="80" w:type="dxa"/>
              <w:left w:w="80" w:type="dxa"/>
              <w:bottom w:w="80" w:type="dxa"/>
              <w:right w:w="80" w:type="dxa"/>
            </w:tcMar>
            <w:vAlign w:val="center"/>
          </w:tcPr>
          <w:p w14:paraId="21C7F0E2" w14:textId="77777777" w:rsidR="00BD0D31" w:rsidRDefault="00F1020E">
            <w:r>
              <w:rPr>
                <w:rFonts w:ascii="Calibri" w:hAnsi="Calibri"/>
                <w:sz w:val="22"/>
                <w:szCs w:val="22"/>
              </w:rPr>
              <w:t xml:space="preserve">Totale spesa precedentemente controllata </w:t>
            </w:r>
          </w:p>
        </w:tc>
        <w:tc>
          <w:tcPr>
            <w:tcW w:w="6703" w:type="dxa"/>
            <w:tcBorders>
              <w:top w:val="single" w:sz="4" w:space="0" w:color="FFFFFF"/>
              <w:left w:val="single" w:sz="4" w:space="0" w:color="FFFFFF"/>
              <w:bottom w:val="single" w:sz="4" w:space="0" w:color="FFFFFF"/>
              <w:right w:val="single" w:sz="4" w:space="0" w:color="FFFFFF"/>
            </w:tcBorders>
            <w:shd w:val="clear" w:color="auto" w:fill="B6DDE8"/>
            <w:tcMar>
              <w:top w:w="80" w:type="dxa"/>
              <w:left w:w="80" w:type="dxa"/>
              <w:bottom w:w="80" w:type="dxa"/>
              <w:right w:w="80" w:type="dxa"/>
            </w:tcMar>
            <w:vAlign w:val="center"/>
          </w:tcPr>
          <w:p w14:paraId="0E70D36A" w14:textId="77777777" w:rsidR="00BD0D31" w:rsidRDefault="00F1020E">
            <w:r>
              <w:rPr>
                <w:rFonts w:ascii="Calibri" w:hAnsi="Calibri"/>
                <w:sz w:val="22"/>
                <w:szCs w:val="22"/>
              </w:rPr>
              <w:t xml:space="preserve">€ ___________,___            </w:t>
            </w:r>
          </w:p>
        </w:tc>
      </w:tr>
      <w:tr w:rsidR="00BD0D31" w14:paraId="4E4D1E59" w14:textId="77777777" w:rsidTr="00DD2423">
        <w:trPr>
          <w:trHeight w:val="481"/>
        </w:trPr>
        <w:tc>
          <w:tcPr>
            <w:tcW w:w="3261" w:type="dxa"/>
            <w:tcBorders>
              <w:top w:val="single" w:sz="4" w:space="0" w:color="FFFFFF"/>
              <w:left w:val="single" w:sz="4" w:space="0" w:color="FFFFFF"/>
              <w:bottom w:val="single" w:sz="4" w:space="0" w:color="FFFFFF"/>
              <w:right w:val="single" w:sz="4" w:space="0" w:color="FFFFFF"/>
            </w:tcBorders>
            <w:shd w:val="clear" w:color="auto" w:fill="D9D9D9"/>
            <w:tcMar>
              <w:top w:w="80" w:type="dxa"/>
              <w:left w:w="80" w:type="dxa"/>
              <w:bottom w:w="80" w:type="dxa"/>
              <w:right w:w="80" w:type="dxa"/>
            </w:tcMar>
            <w:vAlign w:val="center"/>
          </w:tcPr>
          <w:p w14:paraId="4229400E" w14:textId="77777777" w:rsidR="00BD0D31" w:rsidRDefault="00F1020E">
            <w:r>
              <w:rPr>
                <w:rFonts w:ascii="Calibri" w:hAnsi="Calibri"/>
                <w:sz w:val="22"/>
                <w:szCs w:val="22"/>
              </w:rPr>
              <w:t>Spesa oggetto del presente controllo</w:t>
            </w:r>
          </w:p>
        </w:tc>
        <w:tc>
          <w:tcPr>
            <w:tcW w:w="6703" w:type="dxa"/>
            <w:tcBorders>
              <w:top w:val="single" w:sz="4" w:space="0" w:color="FFFFFF"/>
              <w:left w:val="single" w:sz="4" w:space="0" w:color="FFFFFF"/>
              <w:bottom w:val="single" w:sz="4" w:space="0" w:color="FFFFFF"/>
              <w:right w:val="single" w:sz="4" w:space="0" w:color="FFFFFF"/>
            </w:tcBorders>
            <w:shd w:val="clear" w:color="auto" w:fill="B6DDE8"/>
            <w:tcMar>
              <w:top w:w="80" w:type="dxa"/>
              <w:left w:w="80" w:type="dxa"/>
              <w:bottom w:w="80" w:type="dxa"/>
              <w:right w:w="80" w:type="dxa"/>
            </w:tcMar>
            <w:vAlign w:val="center"/>
          </w:tcPr>
          <w:p w14:paraId="438B33C0" w14:textId="77777777" w:rsidR="00BD0D31" w:rsidRDefault="00F1020E">
            <w:r>
              <w:rPr>
                <w:rFonts w:ascii="Calibri" w:hAnsi="Calibri"/>
                <w:sz w:val="22"/>
                <w:szCs w:val="22"/>
              </w:rPr>
              <w:t xml:space="preserve">€ ___________,___            </w:t>
            </w:r>
          </w:p>
        </w:tc>
      </w:tr>
      <w:tr w:rsidR="00BD0D31" w14:paraId="018B3C35" w14:textId="77777777" w:rsidTr="00DD2423">
        <w:trPr>
          <w:trHeight w:val="1001"/>
        </w:trPr>
        <w:tc>
          <w:tcPr>
            <w:tcW w:w="3261" w:type="dxa"/>
            <w:tcBorders>
              <w:top w:val="single" w:sz="4" w:space="0" w:color="FFFFFF"/>
              <w:left w:val="single" w:sz="4" w:space="0" w:color="FFFFFF"/>
              <w:bottom w:val="single" w:sz="4" w:space="0" w:color="FFFFFF"/>
              <w:right w:val="single" w:sz="4" w:space="0" w:color="FFFFFF"/>
            </w:tcBorders>
            <w:shd w:val="clear" w:color="auto" w:fill="D9D9D9"/>
            <w:tcMar>
              <w:top w:w="80" w:type="dxa"/>
              <w:left w:w="80" w:type="dxa"/>
              <w:bottom w:w="80" w:type="dxa"/>
              <w:right w:w="80" w:type="dxa"/>
            </w:tcMar>
          </w:tcPr>
          <w:p w14:paraId="7F920EC0" w14:textId="77777777" w:rsidR="00BD0D31" w:rsidRDefault="00F1020E">
            <w:r>
              <w:rPr>
                <w:rFonts w:ascii="Calibri" w:hAnsi="Calibri"/>
                <w:sz w:val="22"/>
                <w:szCs w:val="22"/>
              </w:rPr>
              <w:t xml:space="preserve">Causale pagamento </w:t>
            </w:r>
          </w:p>
        </w:tc>
        <w:tc>
          <w:tcPr>
            <w:tcW w:w="6703" w:type="dxa"/>
            <w:tcBorders>
              <w:top w:val="single" w:sz="4" w:space="0" w:color="FFFFFF"/>
              <w:left w:val="single" w:sz="4" w:space="0" w:color="FFFFFF"/>
              <w:bottom w:val="single" w:sz="4" w:space="0" w:color="FFFFFF"/>
              <w:right w:val="single" w:sz="4" w:space="0" w:color="FFFFFF"/>
            </w:tcBorders>
            <w:shd w:val="clear" w:color="auto" w:fill="B6DDE8"/>
            <w:tcMar>
              <w:top w:w="80" w:type="dxa"/>
              <w:left w:w="80" w:type="dxa"/>
              <w:bottom w:w="80" w:type="dxa"/>
              <w:right w:w="80" w:type="dxa"/>
            </w:tcMar>
            <w:vAlign w:val="center"/>
          </w:tcPr>
          <w:p w14:paraId="214CD476" w14:textId="77777777" w:rsidR="00BD0D31" w:rsidRDefault="00F1020E">
            <w:pPr>
              <w:rPr>
                <w:rFonts w:ascii="Calibri" w:eastAsia="Calibri" w:hAnsi="Calibri" w:cs="Calibri"/>
              </w:rPr>
            </w:pPr>
            <w:r>
              <w:rPr>
                <w:rFonts w:ascii="Calibri" w:hAnsi="Calibri"/>
                <w:sz w:val="22"/>
                <w:szCs w:val="22"/>
              </w:rPr>
              <w:t>□ Anticipo</w:t>
            </w:r>
          </w:p>
          <w:p w14:paraId="1B7F7E53" w14:textId="77777777" w:rsidR="00BD0D31" w:rsidRDefault="00F1020E">
            <w:pPr>
              <w:rPr>
                <w:rFonts w:ascii="Calibri" w:eastAsia="Calibri" w:hAnsi="Calibri" w:cs="Calibri"/>
              </w:rPr>
            </w:pPr>
            <w:r>
              <w:rPr>
                <w:rFonts w:ascii="Calibri" w:hAnsi="Calibri"/>
                <w:sz w:val="22"/>
                <w:szCs w:val="22"/>
              </w:rPr>
              <w:t>□ Pagamento intermedio</w:t>
            </w:r>
          </w:p>
          <w:p w14:paraId="051DE643" w14:textId="77777777" w:rsidR="00BD0D31" w:rsidRDefault="00F1020E">
            <w:pPr>
              <w:rPr>
                <w:rFonts w:ascii="Calibri" w:eastAsia="Calibri" w:hAnsi="Calibri" w:cs="Calibri"/>
              </w:rPr>
            </w:pPr>
            <w:r>
              <w:rPr>
                <w:rFonts w:ascii="Calibri" w:hAnsi="Calibri"/>
                <w:sz w:val="22"/>
                <w:szCs w:val="22"/>
              </w:rPr>
              <w:t xml:space="preserve">□ Saldo </w:t>
            </w:r>
          </w:p>
          <w:p w14:paraId="67173CFA" w14:textId="77777777" w:rsidR="00BD0D31" w:rsidRDefault="00F1020E">
            <w:r>
              <w:rPr>
                <w:rFonts w:ascii="Calibri" w:hAnsi="Calibri"/>
                <w:sz w:val="22"/>
                <w:szCs w:val="22"/>
              </w:rPr>
              <w:t>□ Altro</w:t>
            </w:r>
          </w:p>
        </w:tc>
      </w:tr>
    </w:tbl>
    <w:p w14:paraId="55917A9F" w14:textId="77777777" w:rsidR="00BD0D31" w:rsidRDefault="00BD0D31">
      <w:pPr>
        <w:rPr>
          <w:rFonts w:ascii="Calibri" w:eastAsia="Calibri" w:hAnsi="Calibri" w:cs="Calibri"/>
        </w:rPr>
      </w:pPr>
    </w:p>
    <w:p w14:paraId="4919F689" w14:textId="77777777" w:rsidR="00BD0D31" w:rsidRDefault="00BD0D31">
      <w:pPr>
        <w:rPr>
          <w:rFonts w:ascii="Calibri" w:eastAsia="Calibri" w:hAnsi="Calibri" w:cs="Calibri"/>
        </w:rPr>
      </w:pPr>
    </w:p>
    <w:p w14:paraId="7FDDDB49" w14:textId="77777777" w:rsidR="00733EBB" w:rsidRDefault="00733EBB">
      <w:pPr>
        <w:rPr>
          <w:rFonts w:ascii="Calibri" w:eastAsia="Calibri" w:hAnsi="Calibri" w:cs="Calibri"/>
        </w:rPr>
        <w:sectPr w:rsidR="00733EBB" w:rsidSect="00733EBB">
          <w:headerReference w:type="default" r:id="rId11"/>
          <w:headerReference w:type="first" r:id="rId12"/>
          <w:pgSz w:w="11900" w:h="16820" w:code="9"/>
          <w:pgMar w:top="1134" w:right="1817" w:bottom="1134" w:left="1134" w:header="709" w:footer="454" w:gutter="0"/>
          <w:cols w:space="708"/>
          <w:titlePg/>
          <w:docGrid w:linePitch="360"/>
        </w:sectPr>
      </w:pPr>
    </w:p>
    <w:p w14:paraId="0B1D6448" w14:textId="15F5E6F9" w:rsidR="00DD2423" w:rsidRDefault="00DD2423">
      <w:pPr>
        <w:rPr>
          <w:rFonts w:ascii="Calibri" w:eastAsia="Calibri" w:hAnsi="Calibri" w:cs="Calibri"/>
        </w:rPr>
      </w:pPr>
    </w:p>
    <w:p w14:paraId="0413C3BC" w14:textId="77777777" w:rsidR="00BD0D31" w:rsidRDefault="00F1020E">
      <w:pPr>
        <w:rPr>
          <w:rFonts w:ascii="Calibri" w:eastAsia="Calibri" w:hAnsi="Calibri" w:cs="Calibri"/>
          <w:b/>
          <w:bCs/>
        </w:rPr>
      </w:pPr>
      <w:r>
        <w:rPr>
          <w:rFonts w:ascii="Calibri" w:hAnsi="Calibri"/>
          <w:b/>
          <w:bCs/>
          <w:shd w:val="clear" w:color="auto" w:fill="C0C0C0"/>
        </w:rPr>
        <w:t>AUTOCONTROLLO SPESA AFFIDAMENTO IN HOUSE</w:t>
      </w:r>
    </w:p>
    <w:p w14:paraId="0548AE3C" w14:textId="77777777" w:rsidR="00BD0D31" w:rsidRDefault="00BD0D31">
      <w:pPr>
        <w:rPr>
          <w:rFonts w:ascii="Calibri" w:eastAsia="Calibri" w:hAnsi="Calibri" w:cs="Calibri"/>
        </w:rPr>
      </w:pPr>
    </w:p>
    <w:tbl>
      <w:tblPr>
        <w:tblStyle w:val="TableNormal"/>
        <w:tblW w:w="14318" w:type="dxa"/>
        <w:tblInd w:w="-43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568"/>
        <w:gridCol w:w="4111"/>
        <w:gridCol w:w="1276"/>
        <w:gridCol w:w="1559"/>
        <w:gridCol w:w="2835"/>
        <w:gridCol w:w="1843"/>
        <w:gridCol w:w="2126"/>
      </w:tblGrid>
      <w:tr w:rsidR="00733EBB" w14:paraId="467751DE" w14:textId="77777777" w:rsidTr="00997A16">
        <w:trPr>
          <w:trHeight w:val="751"/>
          <w:tblHeader/>
        </w:trPr>
        <w:tc>
          <w:tcPr>
            <w:tcW w:w="568" w:type="dxa"/>
            <w:tcBorders>
              <w:top w:val="single" w:sz="4" w:space="0" w:color="000000"/>
              <w:left w:val="single" w:sz="4" w:space="0" w:color="000000"/>
              <w:bottom w:val="single" w:sz="8" w:space="0" w:color="000000"/>
              <w:right w:val="single" w:sz="4" w:space="0" w:color="000000"/>
            </w:tcBorders>
            <w:shd w:val="clear" w:color="auto" w:fill="548DD4"/>
            <w:tcMar>
              <w:top w:w="80" w:type="dxa"/>
              <w:left w:w="80" w:type="dxa"/>
              <w:bottom w:w="80" w:type="dxa"/>
              <w:right w:w="80" w:type="dxa"/>
            </w:tcMar>
          </w:tcPr>
          <w:p w14:paraId="5050EA58" w14:textId="77777777" w:rsidR="00BD0D31" w:rsidRDefault="00F1020E">
            <w:pPr>
              <w:jc w:val="center"/>
            </w:pPr>
            <w:r>
              <w:rPr>
                <w:rFonts w:ascii="Calibri" w:hAnsi="Calibri"/>
                <w:b/>
                <w:bCs/>
                <w:sz w:val="20"/>
                <w:szCs w:val="20"/>
              </w:rPr>
              <w:t>N</w:t>
            </w:r>
          </w:p>
        </w:tc>
        <w:tc>
          <w:tcPr>
            <w:tcW w:w="4111" w:type="dxa"/>
            <w:tcBorders>
              <w:top w:val="single" w:sz="4" w:space="0" w:color="000000"/>
              <w:left w:val="single" w:sz="4" w:space="0" w:color="000000"/>
              <w:bottom w:val="single" w:sz="8" w:space="0" w:color="000000"/>
              <w:right w:val="single" w:sz="4" w:space="0" w:color="000000"/>
            </w:tcBorders>
            <w:shd w:val="clear" w:color="auto" w:fill="548DD4"/>
            <w:tcMar>
              <w:top w:w="80" w:type="dxa"/>
              <w:left w:w="80" w:type="dxa"/>
              <w:bottom w:w="80" w:type="dxa"/>
              <w:right w:w="80" w:type="dxa"/>
            </w:tcMar>
          </w:tcPr>
          <w:p w14:paraId="4B3B14CC" w14:textId="77777777" w:rsidR="00BD0D31" w:rsidRDefault="00F1020E" w:rsidP="001F2AB7">
            <w:pPr>
              <w:ind w:left="188" w:hanging="188"/>
              <w:jc w:val="center"/>
            </w:pPr>
            <w:r>
              <w:rPr>
                <w:rFonts w:ascii="Calibri" w:hAnsi="Calibri"/>
                <w:b/>
                <w:bCs/>
                <w:sz w:val="20"/>
                <w:szCs w:val="20"/>
              </w:rPr>
              <w:t>Attività di controllo</w:t>
            </w:r>
          </w:p>
        </w:tc>
        <w:tc>
          <w:tcPr>
            <w:tcW w:w="1276" w:type="dxa"/>
            <w:tcBorders>
              <w:top w:val="single" w:sz="4" w:space="0" w:color="000000"/>
              <w:left w:val="single" w:sz="4" w:space="0" w:color="000000"/>
              <w:bottom w:val="single" w:sz="8" w:space="0" w:color="000000"/>
              <w:right w:val="single" w:sz="4" w:space="0" w:color="000000"/>
            </w:tcBorders>
            <w:shd w:val="clear" w:color="auto" w:fill="548DD4"/>
            <w:tcMar>
              <w:top w:w="80" w:type="dxa"/>
              <w:left w:w="80" w:type="dxa"/>
              <w:bottom w:w="80" w:type="dxa"/>
              <w:right w:w="80" w:type="dxa"/>
            </w:tcMar>
          </w:tcPr>
          <w:p w14:paraId="3499C65A" w14:textId="77777777" w:rsidR="00BD0D31" w:rsidRDefault="00F1020E">
            <w:pPr>
              <w:jc w:val="center"/>
            </w:pPr>
            <w:r>
              <w:rPr>
                <w:rFonts w:ascii="Calibri" w:hAnsi="Calibri"/>
                <w:b/>
                <w:bCs/>
                <w:sz w:val="20"/>
                <w:szCs w:val="20"/>
              </w:rPr>
              <w:t>ApplicabilitàSI/NO/N.A. (*)</w:t>
            </w:r>
          </w:p>
        </w:tc>
        <w:tc>
          <w:tcPr>
            <w:tcW w:w="1559" w:type="dxa"/>
            <w:tcBorders>
              <w:top w:val="single" w:sz="4" w:space="0" w:color="000000"/>
              <w:left w:val="single" w:sz="4" w:space="0" w:color="000000"/>
              <w:bottom w:val="single" w:sz="8" w:space="0" w:color="000000"/>
              <w:right w:val="single" w:sz="4" w:space="0" w:color="000000"/>
            </w:tcBorders>
            <w:shd w:val="clear" w:color="auto" w:fill="548DD4"/>
            <w:tcMar>
              <w:top w:w="80" w:type="dxa"/>
              <w:left w:w="80" w:type="dxa"/>
              <w:bottom w:w="80" w:type="dxa"/>
              <w:right w:w="80" w:type="dxa"/>
            </w:tcMar>
          </w:tcPr>
          <w:p w14:paraId="0A5B4849" w14:textId="77777777" w:rsidR="00BD0D31" w:rsidRDefault="00F1020E">
            <w:pPr>
              <w:jc w:val="center"/>
            </w:pPr>
            <w:r>
              <w:rPr>
                <w:rFonts w:ascii="Calibri" w:hAnsi="Calibri"/>
                <w:b/>
                <w:bCs/>
                <w:sz w:val="20"/>
                <w:szCs w:val="20"/>
              </w:rPr>
              <w:t>Esito controllo (*)</w:t>
            </w:r>
          </w:p>
        </w:tc>
        <w:tc>
          <w:tcPr>
            <w:tcW w:w="2835" w:type="dxa"/>
            <w:tcBorders>
              <w:top w:val="single" w:sz="4" w:space="0" w:color="000000"/>
              <w:left w:val="single" w:sz="4" w:space="0" w:color="000000"/>
              <w:bottom w:val="single" w:sz="8" w:space="0" w:color="000000"/>
              <w:right w:val="single" w:sz="4" w:space="0" w:color="000000"/>
            </w:tcBorders>
            <w:shd w:val="clear" w:color="auto" w:fill="548DD4"/>
            <w:tcMar>
              <w:top w:w="80" w:type="dxa"/>
              <w:left w:w="80" w:type="dxa"/>
              <w:bottom w:w="80" w:type="dxa"/>
              <w:right w:w="80" w:type="dxa"/>
            </w:tcMar>
          </w:tcPr>
          <w:p w14:paraId="6AF0C6F9" w14:textId="77777777" w:rsidR="00BD0D31" w:rsidRDefault="00F1020E">
            <w:pPr>
              <w:jc w:val="center"/>
            </w:pPr>
            <w:r>
              <w:rPr>
                <w:rFonts w:ascii="Calibri" w:hAnsi="Calibri"/>
                <w:b/>
                <w:bCs/>
                <w:sz w:val="20"/>
                <w:szCs w:val="20"/>
              </w:rPr>
              <w:t>Documenti da controllare</w:t>
            </w:r>
          </w:p>
        </w:tc>
        <w:tc>
          <w:tcPr>
            <w:tcW w:w="1843" w:type="dxa"/>
            <w:tcBorders>
              <w:top w:val="single" w:sz="4" w:space="0" w:color="000000"/>
              <w:left w:val="single" w:sz="4" w:space="0" w:color="000000"/>
              <w:bottom w:val="single" w:sz="8" w:space="0" w:color="000000"/>
              <w:right w:val="single" w:sz="4" w:space="0" w:color="000000"/>
            </w:tcBorders>
            <w:shd w:val="clear" w:color="auto" w:fill="548DD4"/>
            <w:tcMar>
              <w:top w:w="80" w:type="dxa"/>
              <w:left w:w="80" w:type="dxa"/>
              <w:bottom w:w="80" w:type="dxa"/>
              <w:right w:w="80" w:type="dxa"/>
            </w:tcMar>
          </w:tcPr>
          <w:p w14:paraId="320E2FF9" w14:textId="77777777" w:rsidR="00BD0D31" w:rsidRDefault="00F1020E">
            <w:pPr>
              <w:jc w:val="center"/>
            </w:pPr>
            <w:r>
              <w:rPr>
                <w:rFonts w:ascii="Calibri" w:hAnsi="Calibri"/>
                <w:b/>
                <w:bCs/>
                <w:sz w:val="20"/>
                <w:szCs w:val="20"/>
              </w:rPr>
              <w:t>Estremi documentazione controllata (**)</w:t>
            </w:r>
          </w:p>
        </w:tc>
        <w:tc>
          <w:tcPr>
            <w:tcW w:w="2126" w:type="dxa"/>
            <w:tcBorders>
              <w:top w:val="single" w:sz="4" w:space="0" w:color="000000"/>
              <w:left w:val="single" w:sz="4" w:space="0" w:color="000000"/>
              <w:bottom w:val="single" w:sz="8" w:space="0" w:color="000000"/>
              <w:right w:val="single" w:sz="4" w:space="0" w:color="000000"/>
            </w:tcBorders>
            <w:shd w:val="clear" w:color="auto" w:fill="548DD4"/>
            <w:tcMar>
              <w:top w:w="80" w:type="dxa"/>
              <w:left w:w="80" w:type="dxa"/>
              <w:bottom w:w="80" w:type="dxa"/>
              <w:right w:w="80" w:type="dxa"/>
            </w:tcMar>
          </w:tcPr>
          <w:p w14:paraId="6553447D" w14:textId="77777777" w:rsidR="00BD0D31" w:rsidRDefault="00F1020E">
            <w:pPr>
              <w:jc w:val="center"/>
            </w:pPr>
            <w:r>
              <w:rPr>
                <w:rFonts w:ascii="Calibri" w:hAnsi="Calibri"/>
                <w:b/>
                <w:bCs/>
                <w:sz w:val="20"/>
                <w:szCs w:val="20"/>
              </w:rPr>
              <w:t>Commenti (**)</w:t>
            </w:r>
          </w:p>
        </w:tc>
      </w:tr>
      <w:tr w:rsidR="00733EBB" w14:paraId="2AF2E18D" w14:textId="77777777" w:rsidTr="00997A16">
        <w:tblPrEx>
          <w:shd w:val="clear" w:color="auto" w:fill="CED7E7"/>
        </w:tblPrEx>
        <w:trPr>
          <w:trHeight w:val="257"/>
        </w:trPr>
        <w:tc>
          <w:tcPr>
            <w:tcW w:w="14318" w:type="dxa"/>
            <w:gridSpan w:val="7"/>
            <w:tcBorders>
              <w:top w:val="single" w:sz="8"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A8C7F0C" w14:textId="77777777" w:rsidR="00BD0D31" w:rsidRDefault="00F1020E">
            <w:r>
              <w:rPr>
                <w:rFonts w:ascii="Calibri" w:hAnsi="Calibri"/>
                <w:b/>
                <w:bCs/>
                <w:sz w:val="18"/>
                <w:szCs w:val="18"/>
              </w:rPr>
              <w:t xml:space="preserve">SEZIONE A- SPESA </w:t>
            </w:r>
          </w:p>
        </w:tc>
      </w:tr>
      <w:tr w:rsidR="00733EBB" w14:paraId="7485F5AC" w14:textId="77777777" w:rsidTr="00997A16">
        <w:tblPrEx>
          <w:shd w:val="clear" w:color="auto" w:fill="CED7E7"/>
        </w:tblPrEx>
        <w:trPr>
          <w:trHeight w:val="151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3B12B" w14:textId="77777777" w:rsidR="00BD0D31" w:rsidRDefault="00F1020E">
            <w:pPr>
              <w:jc w:val="center"/>
            </w:pPr>
            <w:r>
              <w:rPr>
                <w:rFonts w:ascii="Calibri" w:hAnsi="Calibri"/>
                <w:sz w:val="18"/>
                <w:szCs w:val="18"/>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09B61" w14:textId="77777777" w:rsidR="00BD0D31" w:rsidRDefault="00BD0D31">
            <w:pPr>
              <w:jc w:val="both"/>
              <w:rPr>
                <w:rFonts w:ascii="Calibri" w:eastAsia="Calibri" w:hAnsi="Calibri" w:cs="Calibri"/>
                <w:sz w:val="18"/>
                <w:szCs w:val="18"/>
              </w:rPr>
            </w:pPr>
          </w:p>
          <w:p w14:paraId="4305D37F" w14:textId="28AA7291" w:rsidR="00BD0D31" w:rsidRDefault="00F1020E">
            <w:pPr>
              <w:jc w:val="both"/>
            </w:pPr>
            <w:r>
              <w:rPr>
                <w:rFonts w:ascii="Calibri" w:hAnsi="Calibri"/>
                <w:sz w:val="18"/>
                <w:szCs w:val="18"/>
              </w:rPr>
              <w:t>Le spese sostenute sono derivanti da atti giuridicamente vincolanti da cui risultano chiaramente l’oggetto della prestazione o della fornitura, il relativo importo, il riferimento al progetto ammesso a finanziamento, con l’indicazione del CUP con quanto previsto dal P</w:t>
            </w:r>
            <w:r w:rsidR="00975810">
              <w:rPr>
                <w:rFonts w:ascii="Calibri" w:hAnsi="Calibri"/>
                <w:sz w:val="18"/>
                <w:szCs w:val="18"/>
              </w:rPr>
              <w:t>N</w:t>
            </w:r>
            <w:r>
              <w:rPr>
                <w:rFonts w:ascii="Calibri" w:hAnsi="Calibri"/>
                <w:sz w:val="18"/>
                <w:szCs w:val="18"/>
              </w:rPr>
              <w:t>, dal bando/avviso e dal contratto/convenzione?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F8142" w14:textId="77777777" w:rsidR="00BD0D31" w:rsidRDefault="00BD0D31"/>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E9DD1" w14:textId="77777777" w:rsidR="00BD0D31" w:rsidRDefault="00F1020E">
            <w:pPr>
              <w:rPr>
                <w:rFonts w:ascii="Calibri" w:eastAsia="Calibri" w:hAnsi="Calibri" w:cs="Calibri"/>
                <w:sz w:val="18"/>
                <w:szCs w:val="18"/>
              </w:rPr>
            </w:pPr>
            <w:r>
              <w:rPr>
                <w:rFonts w:ascii="Calibri" w:hAnsi="Calibri"/>
                <w:sz w:val="18"/>
                <w:szCs w:val="18"/>
              </w:rPr>
              <w:t>□ regolare</w:t>
            </w:r>
          </w:p>
          <w:p w14:paraId="0DD9106E" w14:textId="77777777" w:rsidR="00BD0D31" w:rsidRDefault="00F1020E">
            <w:pPr>
              <w:rPr>
                <w:rFonts w:ascii="Calibri" w:eastAsia="Calibri" w:hAnsi="Calibri" w:cs="Calibri"/>
                <w:sz w:val="18"/>
                <w:szCs w:val="18"/>
              </w:rPr>
            </w:pPr>
            <w:r>
              <w:rPr>
                <w:rFonts w:ascii="Calibri" w:hAnsi="Calibri"/>
                <w:sz w:val="18"/>
                <w:szCs w:val="18"/>
              </w:rPr>
              <w:t>□ non regolare</w:t>
            </w:r>
          </w:p>
          <w:p w14:paraId="5B57F399" w14:textId="77777777" w:rsidR="00BD0D31" w:rsidRDefault="00F1020E">
            <w:r>
              <w:rPr>
                <w:rFonts w:ascii="Calibri" w:hAnsi="Calibri"/>
                <w:sz w:val="18"/>
                <w:szCs w:val="18"/>
              </w:rPr>
              <w:t>□ non applicabile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911CB" w14:textId="77777777" w:rsidR="00BD0D31" w:rsidRDefault="00F1020E">
            <w:pPr>
              <w:numPr>
                <w:ilvl w:val="0"/>
                <w:numId w:val="1"/>
              </w:numPr>
              <w:rPr>
                <w:rFonts w:ascii="Calibri" w:hAnsi="Calibri"/>
                <w:sz w:val="18"/>
                <w:szCs w:val="18"/>
              </w:rPr>
            </w:pPr>
            <w:r>
              <w:rPr>
                <w:rFonts w:ascii="Calibri" w:hAnsi="Calibri"/>
                <w:sz w:val="18"/>
                <w:szCs w:val="18"/>
              </w:rPr>
              <w:t>Contratto</w:t>
            </w:r>
          </w:p>
          <w:p w14:paraId="3A9C7116" w14:textId="77777777" w:rsidR="00BD0D31" w:rsidRDefault="00F1020E">
            <w:pPr>
              <w:numPr>
                <w:ilvl w:val="0"/>
                <w:numId w:val="1"/>
              </w:numPr>
              <w:rPr>
                <w:rFonts w:ascii="Calibri" w:hAnsi="Calibri"/>
                <w:sz w:val="18"/>
                <w:szCs w:val="18"/>
              </w:rPr>
            </w:pPr>
            <w:r>
              <w:rPr>
                <w:rFonts w:ascii="Calibri" w:hAnsi="Calibri"/>
                <w:sz w:val="18"/>
                <w:szCs w:val="18"/>
              </w:rPr>
              <w:t>Impegno di spesa</w:t>
            </w:r>
          </w:p>
          <w:p w14:paraId="1EAB38C1" w14:textId="77777777" w:rsidR="00BD0D31" w:rsidRDefault="00F1020E">
            <w:pPr>
              <w:numPr>
                <w:ilvl w:val="0"/>
                <w:numId w:val="1"/>
              </w:numPr>
              <w:rPr>
                <w:rFonts w:ascii="Calibri" w:hAnsi="Calibri"/>
                <w:sz w:val="18"/>
                <w:szCs w:val="18"/>
              </w:rPr>
            </w:pPr>
            <w:r>
              <w:rPr>
                <w:rFonts w:ascii="Calibri" w:hAnsi="Calibri"/>
                <w:sz w:val="18"/>
                <w:szCs w:val="18"/>
              </w:rPr>
              <w:t>Altro atto giuridicamente vincolante</w:t>
            </w:r>
          </w:p>
          <w:p w14:paraId="29ACFCD6" w14:textId="77777777" w:rsidR="00BD0D31" w:rsidRDefault="00F1020E">
            <w:pPr>
              <w:numPr>
                <w:ilvl w:val="0"/>
                <w:numId w:val="1"/>
              </w:numPr>
              <w:rPr>
                <w:rFonts w:ascii="Calibri" w:hAnsi="Calibri"/>
                <w:sz w:val="18"/>
                <w:szCs w:val="18"/>
              </w:rPr>
            </w:pPr>
            <w:r>
              <w:rPr>
                <w:rFonts w:ascii="Calibri" w:hAnsi="Calibri"/>
                <w:sz w:val="18"/>
                <w:szCs w:val="18"/>
              </w:rPr>
              <w:t>Contratto/convenzione</w:t>
            </w:r>
          </w:p>
          <w:p w14:paraId="6C6C6479" w14:textId="77777777" w:rsidR="00BD0D31" w:rsidRDefault="00F1020E">
            <w:pPr>
              <w:numPr>
                <w:ilvl w:val="0"/>
                <w:numId w:val="1"/>
              </w:numPr>
              <w:rPr>
                <w:rFonts w:ascii="Calibri" w:hAnsi="Calibri"/>
                <w:sz w:val="18"/>
                <w:szCs w:val="18"/>
              </w:rPr>
            </w:pPr>
            <w:r>
              <w:rPr>
                <w:rFonts w:ascii="Calibri" w:hAnsi="Calibri"/>
                <w:sz w:val="18"/>
                <w:szCs w:val="18"/>
              </w:rPr>
              <w:t xml:space="preserve">Documenti giustificativi di spesa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761C8" w14:textId="77777777" w:rsidR="00BD0D31" w:rsidRDefault="00BD0D3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EF7D1" w14:textId="77777777" w:rsidR="00BD0D31" w:rsidRDefault="00BD0D31"/>
        </w:tc>
      </w:tr>
      <w:tr w:rsidR="00733EBB" w14:paraId="3040C7A3" w14:textId="77777777" w:rsidTr="00997A16">
        <w:tblPrEx>
          <w:shd w:val="clear" w:color="auto" w:fill="CED7E7"/>
        </w:tblPrEx>
        <w:trPr>
          <w:trHeight w:val="107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EC523" w14:textId="77777777" w:rsidR="00BD0D31" w:rsidRDefault="00F1020E">
            <w:pPr>
              <w:jc w:val="center"/>
            </w:pPr>
            <w:r>
              <w:rPr>
                <w:rFonts w:ascii="Calibri" w:hAnsi="Calibri"/>
                <w:sz w:val="18"/>
                <w:szCs w:val="18"/>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DC114" w14:textId="77777777" w:rsidR="00BD0D31" w:rsidRDefault="00BD0D31">
            <w:pPr>
              <w:jc w:val="both"/>
              <w:rPr>
                <w:rFonts w:ascii="Calibri" w:eastAsia="Calibri" w:hAnsi="Calibri" w:cs="Calibri"/>
                <w:strike/>
                <w:sz w:val="18"/>
                <w:szCs w:val="18"/>
              </w:rPr>
            </w:pPr>
          </w:p>
          <w:p w14:paraId="2CF515A7" w14:textId="77777777" w:rsidR="00BD0D31" w:rsidRDefault="00F1020E">
            <w:pPr>
              <w:jc w:val="both"/>
            </w:pPr>
            <w:r>
              <w:rPr>
                <w:rFonts w:ascii="Calibri" w:hAnsi="Calibri"/>
                <w:sz w:val="18"/>
                <w:szCs w:val="18"/>
              </w:rPr>
              <w:t>La spesa rendicontata rientra tra le categorie ammissibili previste dalla normativa UE e nazionale di riferimento, dall’Avviso/Disciplinare/Convenzione/Contratto e dal progetto approvato?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C6509" w14:textId="77777777" w:rsidR="00BD0D31" w:rsidRDefault="00BD0D31"/>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CDB0A" w14:textId="77777777" w:rsidR="00BD0D31" w:rsidRDefault="00F1020E">
            <w:pPr>
              <w:rPr>
                <w:rFonts w:ascii="Calibri" w:eastAsia="Calibri" w:hAnsi="Calibri" w:cs="Calibri"/>
                <w:sz w:val="18"/>
                <w:szCs w:val="18"/>
              </w:rPr>
            </w:pPr>
            <w:r>
              <w:rPr>
                <w:rFonts w:ascii="Calibri" w:hAnsi="Calibri"/>
                <w:sz w:val="18"/>
                <w:szCs w:val="18"/>
              </w:rPr>
              <w:t>□ regolare</w:t>
            </w:r>
          </w:p>
          <w:p w14:paraId="1FFC077F" w14:textId="77777777" w:rsidR="00BD0D31" w:rsidRDefault="00F1020E">
            <w:pPr>
              <w:rPr>
                <w:rFonts w:ascii="Calibri" w:eastAsia="Calibri" w:hAnsi="Calibri" w:cs="Calibri"/>
                <w:sz w:val="18"/>
                <w:szCs w:val="18"/>
              </w:rPr>
            </w:pPr>
            <w:r>
              <w:rPr>
                <w:rFonts w:ascii="Calibri" w:hAnsi="Calibri"/>
                <w:sz w:val="18"/>
                <w:szCs w:val="18"/>
              </w:rPr>
              <w:t>□ non regolare</w:t>
            </w:r>
          </w:p>
          <w:p w14:paraId="22B8462A" w14:textId="77777777" w:rsidR="00BD0D31" w:rsidRDefault="00F1020E">
            <w:r>
              <w:rPr>
                <w:rFonts w:ascii="Calibri" w:hAnsi="Calibri"/>
                <w:sz w:val="18"/>
                <w:szCs w:val="18"/>
              </w:rPr>
              <w:t>□ non applicabile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68877C" w14:textId="77777777" w:rsidR="00BD0D31" w:rsidRDefault="00F1020E">
            <w:pPr>
              <w:numPr>
                <w:ilvl w:val="0"/>
                <w:numId w:val="2"/>
              </w:numPr>
              <w:rPr>
                <w:rFonts w:ascii="Calibri" w:hAnsi="Calibri"/>
                <w:sz w:val="18"/>
                <w:szCs w:val="18"/>
              </w:rPr>
            </w:pPr>
            <w:r>
              <w:rPr>
                <w:rFonts w:ascii="Calibri" w:hAnsi="Calibri"/>
                <w:sz w:val="18"/>
                <w:szCs w:val="18"/>
              </w:rPr>
              <w:t>Contratto/convenzione</w:t>
            </w:r>
          </w:p>
          <w:p w14:paraId="4F226BCC" w14:textId="77777777" w:rsidR="00BD0D31" w:rsidRDefault="00BD0D31">
            <w:pPr>
              <w:ind w:left="34"/>
              <w:rPr>
                <w:rFonts w:ascii="Calibri" w:eastAsia="Calibri" w:hAnsi="Calibri" w:cs="Calibri"/>
                <w:sz w:val="18"/>
                <w:szCs w:val="18"/>
              </w:rPr>
            </w:pPr>
          </w:p>
          <w:p w14:paraId="768E6372" w14:textId="77777777" w:rsidR="00BD0D31" w:rsidRDefault="00F1020E">
            <w:pPr>
              <w:numPr>
                <w:ilvl w:val="0"/>
                <w:numId w:val="2"/>
              </w:numPr>
              <w:rPr>
                <w:rFonts w:ascii="Calibri" w:hAnsi="Calibri"/>
                <w:sz w:val="18"/>
                <w:szCs w:val="18"/>
              </w:rPr>
            </w:pPr>
            <w:r>
              <w:rPr>
                <w:rFonts w:ascii="Calibri" w:hAnsi="Calibri"/>
                <w:sz w:val="18"/>
                <w:szCs w:val="18"/>
              </w:rPr>
              <w:t>Documenti giustificativi di</w:t>
            </w:r>
          </w:p>
          <w:p w14:paraId="4F8A13A9" w14:textId="77777777" w:rsidR="00BD0D31" w:rsidRDefault="00F1020E">
            <w:pPr>
              <w:numPr>
                <w:ilvl w:val="0"/>
                <w:numId w:val="2"/>
              </w:numPr>
              <w:rPr>
                <w:rFonts w:ascii="Calibri" w:hAnsi="Calibri"/>
                <w:sz w:val="18"/>
                <w:szCs w:val="18"/>
              </w:rPr>
            </w:pPr>
            <w:r>
              <w:rPr>
                <w:rFonts w:ascii="Calibri" w:hAnsi="Calibri"/>
                <w:sz w:val="18"/>
                <w:szCs w:val="18"/>
              </w:rPr>
              <w:t xml:space="preserve"> spesa e di pagamento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10EFC" w14:textId="77777777" w:rsidR="00BD0D31" w:rsidRDefault="00BD0D3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8DC86" w14:textId="77777777" w:rsidR="00BD0D31" w:rsidRDefault="00BD0D31"/>
        </w:tc>
      </w:tr>
      <w:tr w:rsidR="00733EBB" w14:paraId="2FEDEE83" w14:textId="77777777" w:rsidTr="00997A16">
        <w:tblPrEx>
          <w:shd w:val="clear" w:color="auto" w:fill="CED7E7"/>
        </w:tblPrEx>
        <w:trPr>
          <w:trHeight w:val="107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79294" w14:textId="77777777" w:rsidR="00BD0D31" w:rsidRDefault="00F1020E">
            <w:pPr>
              <w:jc w:val="center"/>
            </w:pPr>
            <w:r>
              <w:rPr>
                <w:rFonts w:ascii="Calibri" w:hAnsi="Calibri"/>
                <w:sz w:val="18"/>
                <w:szCs w:val="18"/>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F13DB" w14:textId="0EB72BF4" w:rsidR="00BD0D31" w:rsidRDefault="00975810">
            <w:pPr>
              <w:jc w:val="both"/>
            </w:pPr>
            <w:r>
              <w:rPr>
                <w:rFonts w:ascii="Calibri" w:hAnsi="Calibri"/>
                <w:sz w:val="18"/>
                <w:szCs w:val="18"/>
              </w:rPr>
              <w:t>È stato verificato il rispetto della normativa di riferimento sulla tracciabilità dei flussi finanziari (legge n. 136/2010 e ss.mm.ii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9751B" w14:textId="77777777" w:rsidR="00BD0D31" w:rsidRDefault="00BD0D31"/>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E374C" w14:textId="77777777" w:rsidR="00BD0D31" w:rsidRDefault="00F1020E">
            <w:pPr>
              <w:rPr>
                <w:rFonts w:ascii="Calibri" w:eastAsia="Calibri" w:hAnsi="Calibri" w:cs="Calibri"/>
                <w:sz w:val="18"/>
                <w:szCs w:val="18"/>
              </w:rPr>
            </w:pPr>
            <w:r>
              <w:rPr>
                <w:rFonts w:ascii="Calibri" w:hAnsi="Calibri"/>
                <w:sz w:val="18"/>
                <w:szCs w:val="18"/>
              </w:rPr>
              <w:t>□ regolare</w:t>
            </w:r>
          </w:p>
          <w:p w14:paraId="309C11B6" w14:textId="77777777" w:rsidR="00BD0D31" w:rsidRDefault="00F1020E">
            <w:pPr>
              <w:rPr>
                <w:rFonts w:ascii="Calibri" w:eastAsia="Calibri" w:hAnsi="Calibri" w:cs="Calibri"/>
                <w:sz w:val="18"/>
                <w:szCs w:val="18"/>
              </w:rPr>
            </w:pPr>
            <w:r>
              <w:rPr>
                <w:rFonts w:ascii="Calibri" w:hAnsi="Calibri"/>
                <w:sz w:val="18"/>
                <w:szCs w:val="18"/>
              </w:rPr>
              <w:t>□ non regolare</w:t>
            </w:r>
          </w:p>
          <w:p w14:paraId="6E60484F" w14:textId="77777777" w:rsidR="00BD0D31" w:rsidRDefault="00F1020E">
            <w:r>
              <w:rPr>
                <w:rFonts w:ascii="Calibri" w:hAnsi="Calibri"/>
                <w:sz w:val="18"/>
                <w:szCs w:val="18"/>
              </w:rPr>
              <w:t>□ non applicabile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2ECB1" w14:textId="77777777" w:rsidR="00BD0D31" w:rsidRDefault="00F1020E">
            <w:pPr>
              <w:numPr>
                <w:ilvl w:val="0"/>
                <w:numId w:val="3"/>
              </w:numPr>
              <w:rPr>
                <w:rFonts w:ascii="Calibri" w:hAnsi="Calibri"/>
                <w:sz w:val="18"/>
                <w:szCs w:val="18"/>
              </w:rPr>
            </w:pPr>
            <w:r>
              <w:rPr>
                <w:rFonts w:ascii="Calibri" w:hAnsi="Calibri"/>
                <w:sz w:val="18"/>
                <w:szCs w:val="18"/>
              </w:rPr>
              <w:t>Contratto/convenzione</w:t>
            </w:r>
          </w:p>
          <w:p w14:paraId="16FF3505" w14:textId="77777777" w:rsidR="00BD0D31" w:rsidRDefault="00F1020E">
            <w:pPr>
              <w:numPr>
                <w:ilvl w:val="0"/>
                <w:numId w:val="3"/>
              </w:numPr>
              <w:rPr>
                <w:rFonts w:ascii="Calibri" w:hAnsi="Calibri"/>
                <w:sz w:val="18"/>
                <w:szCs w:val="18"/>
              </w:rPr>
            </w:pPr>
            <w:r>
              <w:rPr>
                <w:rFonts w:ascii="Calibri" w:hAnsi="Calibri"/>
                <w:sz w:val="18"/>
                <w:szCs w:val="18"/>
              </w:rPr>
              <w:t>Conto corrente dedicato</w:t>
            </w:r>
          </w:p>
          <w:p w14:paraId="57A1B7E3" w14:textId="77777777" w:rsidR="00BD0D31" w:rsidRDefault="00F1020E">
            <w:pPr>
              <w:numPr>
                <w:ilvl w:val="0"/>
                <w:numId w:val="3"/>
              </w:numPr>
              <w:rPr>
                <w:rFonts w:ascii="Calibri" w:hAnsi="Calibri"/>
                <w:sz w:val="18"/>
                <w:szCs w:val="18"/>
              </w:rPr>
            </w:pPr>
            <w:r>
              <w:rPr>
                <w:rFonts w:ascii="Calibri" w:hAnsi="Calibri"/>
                <w:sz w:val="18"/>
                <w:szCs w:val="18"/>
              </w:rPr>
              <w:t>Contabilità separata</w:t>
            </w:r>
          </w:p>
          <w:p w14:paraId="72186CB5" w14:textId="77777777" w:rsidR="00BD0D31" w:rsidRDefault="00F1020E">
            <w:pPr>
              <w:numPr>
                <w:ilvl w:val="0"/>
                <w:numId w:val="3"/>
              </w:numPr>
              <w:rPr>
                <w:rFonts w:ascii="Calibri" w:hAnsi="Calibri"/>
                <w:sz w:val="18"/>
                <w:szCs w:val="18"/>
              </w:rPr>
            </w:pPr>
            <w:r>
              <w:rPr>
                <w:rFonts w:ascii="Calibri" w:hAnsi="Calibri"/>
                <w:sz w:val="18"/>
                <w:szCs w:val="18"/>
              </w:rPr>
              <w:t>Altro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F5584" w14:textId="77777777" w:rsidR="00BD0D31" w:rsidRDefault="00BD0D3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062E0" w14:textId="77777777" w:rsidR="00BD0D31" w:rsidRDefault="00BD0D31"/>
        </w:tc>
      </w:tr>
      <w:tr w:rsidR="00733EBB" w14:paraId="78184A88" w14:textId="77777777" w:rsidTr="00997A16">
        <w:tblPrEx>
          <w:shd w:val="clear" w:color="auto" w:fill="CED7E7"/>
        </w:tblPrEx>
        <w:trPr>
          <w:trHeight w:val="85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3E7D6" w14:textId="77777777" w:rsidR="00BD0D31" w:rsidRDefault="00F1020E">
            <w:pPr>
              <w:jc w:val="center"/>
            </w:pPr>
            <w:r>
              <w:rPr>
                <w:rFonts w:ascii="Calibri" w:hAnsi="Calibri"/>
                <w:sz w:val="18"/>
                <w:szCs w:val="18"/>
              </w:rPr>
              <w:t>4</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1EB30" w14:textId="65E9624F" w:rsidR="00BD0D31" w:rsidRDefault="00F1020E">
            <w:pPr>
              <w:jc w:val="both"/>
            </w:pPr>
            <w:r>
              <w:rPr>
                <w:rFonts w:ascii="Calibri" w:hAnsi="Calibri"/>
                <w:sz w:val="18"/>
                <w:szCs w:val="18"/>
              </w:rPr>
              <w:t xml:space="preserve">La documentazione giustificativa a supporto dell’effettiva realizzazione della spesa rispetta la normativa civilistica e fiscale (art. 2214 </w:t>
            </w:r>
            <w:r w:rsidR="00975810">
              <w:rPr>
                <w:rFonts w:ascii="Calibri" w:hAnsi="Calibri"/>
                <w:sz w:val="18"/>
                <w:szCs w:val="18"/>
              </w:rPr>
              <w:t>Codice civile</w:t>
            </w:r>
            <w:r>
              <w:rPr>
                <w:rFonts w:ascii="Calibri" w:hAnsi="Calibri"/>
                <w:sz w:val="18"/>
                <w:szCs w:val="18"/>
              </w:rPr>
              <w:t>, DPR 633/72 ecc)?</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8603D" w14:textId="77777777" w:rsidR="00BD0D31" w:rsidRDefault="00BD0D31"/>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0C8CC" w14:textId="77777777" w:rsidR="00BD0D31" w:rsidRDefault="00F1020E">
            <w:pPr>
              <w:rPr>
                <w:rFonts w:ascii="Calibri" w:eastAsia="Calibri" w:hAnsi="Calibri" w:cs="Calibri"/>
                <w:sz w:val="18"/>
                <w:szCs w:val="18"/>
              </w:rPr>
            </w:pPr>
            <w:r>
              <w:rPr>
                <w:rFonts w:ascii="Calibri" w:hAnsi="Calibri"/>
                <w:sz w:val="18"/>
                <w:szCs w:val="18"/>
              </w:rPr>
              <w:t>□regolare</w:t>
            </w:r>
          </w:p>
          <w:p w14:paraId="59E3FC45" w14:textId="77777777" w:rsidR="00BD0D31" w:rsidRDefault="00F1020E">
            <w:pPr>
              <w:rPr>
                <w:rFonts w:ascii="Calibri" w:eastAsia="Calibri" w:hAnsi="Calibri" w:cs="Calibri"/>
                <w:sz w:val="18"/>
                <w:szCs w:val="18"/>
              </w:rPr>
            </w:pPr>
            <w:r>
              <w:rPr>
                <w:rFonts w:ascii="Calibri" w:hAnsi="Calibri"/>
                <w:sz w:val="18"/>
                <w:szCs w:val="18"/>
              </w:rPr>
              <w:t>□ non regolare</w:t>
            </w:r>
          </w:p>
          <w:p w14:paraId="1A51CBD2" w14:textId="77777777" w:rsidR="00BD0D31" w:rsidRDefault="00F1020E">
            <w:r>
              <w:rPr>
                <w:rFonts w:ascii="Calibri" w:hAnsi="Calibri"/>
                <w:sz w:val="18"/>
                <w:szCs w:val="18"/>
              </w:rPr>
              <w:t>□ non applicabile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4E837" w14:textId="77777777" w:rsidR="00BD0D31" w:rsidRDefault="00F1020E">
            <w:pPr>
              <w:numPr>
                <w:ilvl w:val="0"/>
                <w:numId w:val="4"/>
              </w:numPr>
              <w:rPr>
                <w:rFonts w:ascii="Calibri" w:hAnsi="Calibri"/>
                <w:sz w:val="18"/>
                <w:szCs w:val="18"/>
              </w:rPr>
            </w:pPr>
            <w:r>
              <w:rPr>
                <w:rFonts w:ascii="Calibri" w:hAnsi="Calibri"/>
                <w:sz w:val="18"/>
                <w:szCs w:val="18"/>
              </w:rPr>
              <w:t>Documentazione giustificativa di spesa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D7747" w14:textId="77777777" w:rsidR="00BD0D31" w:rsidRDefault="00BD0D3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5847B" w14:textId="77777777" w:rsidR="00BD0D31" w:rsidRDefault="00BD0D31"/>
        </w:tc>
      </w:tr>
      <w:tr w:rsidR="00733EBB" w14:paraId="14AA558C" w14:textId="77777777" w:rsidTr="00997A16">
        <w:tblPrEx>
          <w:shd w:val="clear" w:color="auto" w:fill="CED7E7"/>
        </w:tblPrEx>
        <w:trPr>
          <w:trHeight w:val="151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03A2B" w14:textId="77777777" w:rsidR="00BD0D31" w:rsidRDefault="00F1020E">
            <w:pPr>
              <w:jc w:val="center"/>
            </w:pPr>
            <w:r>
              <w:rPr>
                <w:rFonts w:ascii="Calibri" w:hAnsi="Calibri"/>
                <w:sz w:val="18"/>
                <w:szCs w:val="18"/>
              </w:rPr>
              <w:t>5</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459B6" w14:textId="77777777" w:rsidR="00BD0D31" w:rsidRDefault="00F1020E">
            <w:pPr>
              <w:jc w:val="both"/>
              <w:rPr>
                <w:rFonts w:ascii="Calibri" w:eastAsia="Calibri" w:hAnsi="Calibri" w:cs="Calibri"/>
                <w:sz w:val="18"/>
                <w:szCs w:val="18"/>
              </w:rPr>
            </w:pPr>
            <w:r>
              <w:rPr>
                <w:rFonts w:ascii="Calibri" w:hAnsi="Calibri"/>
                <w:sz w:val="18"/>
                <w:szCs w:val="18"/>
              </w:rPr>
              <w:t xml:space="preserve">Nel caso in cui l’attuazione del progetto di riferimento si realizzi attraverso l’affidamento di più contratti/convenzioni, la spesa oggetto di controllo, sommata alle spese precedentemente </w:t>
            </w:r>
          </w:p>
          <w:p w14:paraId="31229002" w14:textId="77777777" w:rsidR="00BD0D31" w:rsidRDefault="00F1020E">
            <w:pPr>
              <w:jc w:val="both"/>
              <w:rPr>
                <w:rFonts w:ascii="Calibri" w:eastAsia="Calibri" w:hAnsi="Calibri" w:cs="Calibri"/>
                <w:sz w:val="18"/>
                <w:szCs w:val="18"/>
              </w:rPr>
            </w:pPr>
            <w:r>
              <w:rPr>
                <w:rFonts w:ascii="Calibri" w:hAnsi="Calibri"/>
                <w:sz w:val="18"/>
                <w:szCs w:val="18"/>
              </w:rPr>
              <w:t>pagate, rientra nel limite dell’importo del contratto di riferimento approvato?</w:t>
            </w:r>
          </w:p>
          <w:p w14:paraId="15FB5DFE" w14:textId="77777777" w:rsidR="00BD0D31" w:rsidRDefault="00BD0D31">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194C4" w14:textId="77777777" w:rsidR="00BD0D31" w:rsidRDefault="00BD0D31"/>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50596" w14:textId="77777777" w:rsidR="00BD0D31" w:rsidRDefault="00F1020E">
            <w:pPr>
              <w:rPr>
                <w:rFonts w:ascii="Calibri" w:eastAsia="Calibri" w:hAnsi="Calibri" w:cs="Calibri"/>
                <w:sz w:val="18"/>
                <w:szCs w:val="18"/>
              </w:rPr>
            </w:pPr>
            <w:r>
              <w:rPr>
                <w:rFonts w:ascii="Calibri" w:hAnsi="Calibri"/>
                <w:sz w:val="18"/>
                <w:szCs w:val="18"/>
              </w:rPr>
              <w:t>□ regolare</w:t>
            </w:r>
          </w:p>
          <w:p w14:paraId="047411EE" w14:textId="77777777" w:rsidR="00BD0D31" w:rsidRDefault="00F1020E">
            <w:pPr>
              <w:rPr>
                <w:rFonts w:ascii="Calibri" w:eastAsia="Calibri" w:hAnsi="Calibri" w:cs="Calibri"/>
                <w:sz w:val="18"/>
                <w:szCs w:val="18"/>
              </w:rPr>
            </w:pPr>
            <w:r>
              <w:rPr>
                <w:rFonts w:ascii="Calibri" w:hAnsi="Calibri"/>
                <w:sz w:val="18"/>
                <w:szCs w:val="18"/>
              </w:rPr>
              <w:t>□ non regolare</w:t>
            </w:r>
          </w:p>
          <w:p w14:paraId="73E0810B" w14:textId="77777777" w:rsidR="00BD0D31" w:rsidRDefault="00F1020E">
            <w:r>
              <w:rPr>
                <w:rFonts w:ascii="Calibri" w:hAnsi="Calibri"/>
                <w:sz w:val="18"/>
                <w:szCs w:val="18"/>
              </w:rPr>
              <w:t>□ non applicabile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37BEF" w14:textId="77777777" w:rsidR="00BD0D31" w:rsidRDefault="00F1020E">
            <w:pPr>
              <w:numPr>
                <w:ilvl w:val="0"/>
                <w:numId w:val="5"/>
              </w:numPr>
              <w:rPr>
                <w:rFonts w:ascii="Calibri" w:hAnsi="Calibri"/>
                <w:sz w:val="18"/>
                <w:szCs w:val="18"/>
              </w:rPr>
            </w:pPr>
            <w:r>
              <w:rPr>
                <w:rFonts w:ascii="Calibri" w:hAnsi="Calibri"/>
                <w:sz w:val="18"/>
                <w:szCs w:val="18"/>
              </w:rPr>
              <w:t>Contratti/convenzioni</w:t>
            </w:r>
          </w:p>
          <w:p w14:paraId="147639BF" w14:textId="77777777" w:rsidR="00BD0D31" w:rsidRDefault="00F1020E">
            <w:pPr>
              <w:numPr>
                <w:ilvl w:val="0"/>
                <w:numId w:val="5"/>
              </w:numPr>
              <w:rPr>
                <w:rFonts w:ascii="Calibri" w:hAnsi="Calibri"/>
                <w:sz w:val="18"/>
                <w:szCs w:val="18"/>
              </w:rPr>
            </w:pPr>
            <w:r>
              <w:rPr>
                <w:rFonts w:ascii="Calibri" w:hAnsi="Calibri"/>
                <w:sz w:val="18"/>
                <w:szCs w:val="18"/>
              </w:rPr>
              <w:t>Atto di ammissione al finanziamento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1786" w14:textId="77777777" w:rsidR="00BD0D31" w:rsidRDefault="00BD0D3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D3FED" w14:textId="77777777" w:rsidR="00BD0D31" w:rsidRDefault="00BD0D31"/>
        </w:tc>
      </w:tr>
      <w:tr w:rsidR="00733EBB" w14:paraId="632F7C44" w14:textId="77777777" w:rsidTr="00997A16">
        <w:tblPrEx>
          <w:shd w:val="clear" w:color="auto" w:fill="CED7E7"/>
        </w:tblPrEx>
        <w:trPr>
          <w:trHeight w:val="107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0854B" w14:textId="77777777" w:rsidR="00BD0D31" w:rsidRDefault="00F1020E">
            <w:pPr>
              <w:jc w:val="center"/>
            </w:pPr>
            <w:r>
              <w:rPr>
                <w:rFonts w:ascii="Calibri" w:hAnsi="Calibri"/>
                <w:sz w:val="18"/>
                <w:szCs w:val="18"/>
              </w:rPr>
              <w:t>6</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6793E" w14:textId="77777777" w:rsidR="00BD0D31" w:rsidRDefault="00F1020E">
            <w:pPr>
              <w:jc w:val="both"/>
            </w:pPr>
            <w:r>
              <w:rPr>
                <w:rFonts w:ascii="Calibri" w:hAnsi="Calibri"/>
                <w:sz w:val="18"/>
                <w:szCs w:val="18"/>
              </w:rPr>
              <w:t>È stato verificato che la prestazione oggetto della fattura/documentazione giustificativa non sia stata oggetto di precedenti pagamenti?</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6280D" w14:textId="77777777" w:rsidR="00BD0D31" w:rsidRDefault="00BD0D31"/>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B3D1C" w14:textId="77777777" w:rsidR="00BD0D31" w:rsidRDefault="00F1020E">
            <w:pPr>
              <w:rPr>
                <w:rFonts w:ascii="Calibri" w:eastAsia="Calibri" w:hAnsi="Calibri" w:cs="Calibri"/>
                <w:sz w:val="18"/>
                <w:szCs w:val="18"/>
              </w:rPr>
            </w:pPr>
            <w:r>
              <w:rPr>
                <w:rFonts w:ascii="Calibri" w:hAnsi="Calibri"/>
                <w:sz w:val="18"/>
                <w:szCs w:val="18"/>
              </w:rPr>
              <w:t>□ regolare</w:t>
            </w:r>
          </w:p>
          <w:p w14:paraId="5FA43276" w14:textId="77777777" w:rsidR="00BD0D31" w:rsidRDefault="00F1020E">
            <w:pPr>
              <w:rPr>
                <w:rFonts w:ascii="Calibri" w:eastAsia="Calibri" w:hAnsi="Calibri" w:cs="Calibri"/>
                <w:sz w:val="18"/>
                <w:szCs w:val="18"/>
              </w:rPr>
            </w:pPr>
            <w:r>
              <w:rPr>
                <w:rFonts w:ascii="Calibri" w:hAnsi="Calibri"/>
                <w:sz w:val="18"/>
                <w:szCs w:val="18"/>
              </w:rPr>
              <w:t>□ non regolare</w:t>
            </w:r>
          </w:p>
          <w:p w14:paraId="3930CA29" w14:textId="77777777" w:rsidR="00BD0D31" w:rsidRDefault="00F1020E">
            <w:r>
              <w:rPr>
                <w:rFonts w:ascii="Calibri" w:hAnsi="Calibri"/>
                <w:sz w:val="18"/>
                <w:szCs w:val="18"/>
              </w:rPr>
              <w:t>□ non applicabile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852F3" w14:textId="77777777" w:rsidR="00BD0D31" w:rsidRDefault="00F1020E">
            <w:pPr>
              <w:numPr>
                <w:ilvl w:val="0"/>
                <w:numId w:val="6"/>
              </w:numPr>
              <w:rPr>
                <w:rFonts w:ascii="Calibri" w:hAnsi="Calibri"/>
                <w:sz w:val="18"/>
                <w:szCs w:val="18"/>
              </w:rPr>
            </w:pPr>
            <w:r>
              <w:rPr>
                <w:rFonts w:ascii="Calibri" w:hAnsi="Calibri"/>
                <w:sz w:val="18"/>
                <w:szCs w:val="18"/>
              </w:rPr>
              <w:t>Contratti</w:t>
            </w:r>
          </w:p>
          <w:p w14:paraId="6322F5C3" w14:textId="77777777" w:rsidR="00BD0D31" w:rsidRDefault="00F1020E">
            <w:pPr>
              <w:numPr>
                <w:ilvl w:val="0"/>
                <w:numId w:val="6"/>
              </w:numPr>
              <w:rPr>
                <w:rFonts w:ascii="Calibri" w:hAnsi="Calibri"/>
                <w:sz w:val="18"/>
                <w:szCs w:val="18"/>
              </w:rPr>
            </w:pPr>
            <w:r>
              <w:rPr>
                <w:rFonts w:ascii="Calibri" w:hAnsi="Calibri"/>
                <w:sz w:val="18"/>
                <w:szCs w:val="18"/>
              </w:rPr>
              <w:t>Fattura</w:t>
            </w:r>
          </w:p>
          <w:p w14:paraId="4F3B309A" w14:textId="77777777" w:rsidR="00BD0D31" w:rsidRDefault="00F1020E">
            <w:pPr>
              <w:numPr>
                <w:ilvl w:val="0"/>
                <w:numId w:val="6"/>
              </w:numPr>
              <w:rPr>
                <w:rFonts w:ascii="Calibri" w:hAnsi="Calibri"/>
                <w:sz w:val="18"/>
                <w:szCs w:val="18"/>
              </w:rPr>
            </w:pPr>
            <w:r>
              <w:rPr>
                <w:rFonts w:ascii="Calibri" w:hAnsi="Calibri"/>
                <w:sz w:val="18"/>
                <w:szCs w:val="18"/>
              </w:rPr>
              <w:t>Documentazione giustificativa di spesa e di pagamento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459F7" w14:textId="77777777" w:rsidR="00BD0D31" w:rsidRDefault="00BD0D3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C204A" w14:textId="77777777" w:rsidR="00BD0D31" w:rsidRDefault="00BD0D31"/>
        </w:tc>
      </w:tr>
      <w:tr w:rsidR="00733EBB" w14:paraId="5F5F2416" w14:textId="77777777" w:rsidTr="00997A16">
        <w:tblPrEx>
          <w:shd w:val="clear" w:color="auto" w:fill="CED7E7"/>
        </w:tblPrEx>
        <w:trPr>
          <w:trHeight w:val="629"/>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F1E30" w14:textId="77777777" w:rsidR="00BD0D31" w:rsidRDefault="00F1020E">
            <w:pPr>
              <w:jc w:val="center"/>
            </w:pPr>
            <w:r>
              <w:rPr>
                <w:rFonts w:ascii="Calibri" w:hAnsi="Calibri"/>
                <w:sz w:val="18"/>
                <w:szCs w:val="18"/>
              </w:rPr>
              <w:t>7</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F5D6FA" w14:textId="7FB64E2B" w:rsidR="00BD0D31" w:rsidRDefault="00975810">
            <w:pPr>
              <w:jc w:val="both"/>
            </w:pPr>
            <w:r>
              <w:rPr>
                <w:rFonts w:ascii="Calibri" w:hAnsi="Calibri"/>
                <w:sz w:val="18"/>
                <w:szCs w:val="18"/>
              </w:rPr>
              <w:t>La fattura presentata per la liquidazione delle spese contiene le seguenti informazioni:</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50FDB" w14:textId="77777777" w:rsidR="00BD0D31" w:rsidRDefault="00BD0D31"/>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38FE" w14:textId="77777777" w:rsidR="00BD0D31" w:rsidRDefault="00BD0D31">
            <w:pPr>
              <w:rPr>
                <w:rFonts w:ascii="Calibri" w:eastAsia="Calibri" w:hAnsi="Calibri" w:cs="Calibri"/>
                <w:sz w:val="18"/>
                <w:szCs w:val="18"/>
              </w:rPr>
            </w:pPr>
          </w:p>
          <w:p w14:paraId="405D72D1" w14:textId="77777777" w:rsidR="00BD0D31" w:rsidRDefault="00BD0D31">
            <w:pPr>
              <w:rPr>
                <w:rFonts w:ascii="Calibri" w:eastAsia="Calibri" w:hAnsi="Calibri" w:cs="Calibri"/>
                <w:sz w:val="18"/>
                <w:szCs w:val="18"/>
              </w:rPr>
            </w:pPr>
          </w:p>
          <w:p w14:paraId="5C0A9038" w14:textId="77777777" w:rsidR="00BD0D31" w:rsidRDefault="00BD0D31">
            <w:pPr>
              <w:rPr>
                <w:rFonts w:ascii="Calibri" w:eastAsia="Calibri" w:hAnsi="Calibri" w:cs="Calibri"/>
                <w:sz w:val="18"/>
                <w:szCs w:val="18"/>
              </w:rPr>
            </w:pPr>
          </w:p>
          <w:p w14:paraId="1C4B9B73" w14:textId="77777777" w:rsidR="00BD0D31" w:rsidRDefault="00BD0D31">
            <w:pPr>
              <w:rPr>
                <w:rFonts w:ascii="Calibri" w:eastAsia="Calibri" w:hAnsi="Calibri" w:cs="Calibri"/>
                <w:sz w:val="18"/>
                <w:szCs w:val="18"/>
              </w:rPr>
            </w:pPr>
          </w:p>
          <w:p w14:paraId="1B973BDC" w14:textId="77777777" w:rsidR="00BD0D31" w:rsidRDefault="00F1020E">
            <w:pPr>
              <w:rPr>
                <w:rFonts w:ascii="Calibri" w:eastAsia="Calibri" w:hAnsi="Calibri" w:cs="Calibri"/>
                <w:sz w:val="18"/>
                <w:szCs w:val="18"/>
              </w:rPr>
            </w:pPr>
            <w:r>
              <w:rPr>
                <w:rFonts w:ascii="Calibri" w:hAnsi="Calibri"/>
                <w:sz w:val="18"/>
                <w:szCs w:val="18"/>
              </w:rPr>
              <w:t>□ regolare</w:t>
            </w:r>
          </w:p>
          <w:p w14:paraId="13E0196D" w14:textId="77777777" w:rsidR="00BD0D31" w:rsidRDefault="00F1020E">
            <w:pPr>
              <w:rPr>
                <w:rFonts w:ascii="Calibri" w:eastAsia="Calibri" w:hAnsi="Calibri" w:cs="Calibri"/>
                <w:sz w:val="18"/>
                <w:szCs w:val="18"/>
              </w:rPr>
            </w:pPr>
            <w:r>
              <w:rPr>
                <w:rFonts w:ascii="Calibri" w:hAnsi="Calibri"/>
                <w:sz w:val="18"/>
                <w:szCs w:val="18"/>
              </w:rPr>
              <w:t>□ non regolare</w:t>
            </w:r>
          </w:p>
          <w:p w14:paraId="173C2E69" w14:textId="77777777" w:rsidR="00BD0D31" w:rsidRDefault="00F1020E">
            <w:r>
              <w:rPr>
                <w:rFonts w:ascii="Calibri" w:hAnsi="Calibri"/>
                <w:sz w:val="18"/>
                <w:szCs w:val="18"/>
              </w:rPr>
              <w:t>□ non applicabile</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D3461" w14:textId="77777777" w:rsidR="00BD0D31" w:rsidRDefault="00F1020E">
            <w:pPr>
              <w:numPr>
                <w:ilvl w:val="0"/>
                <w:numId w:val="7"/>
              </w:numPr>
              <w:rPr>
                <w:rFonts w:ascii="Calibri" w:hAnsi="Calibri"/>
                <w:sz w:val="18"/>
                <w:szCs w:val="18"/>
              </w:rPr>
            </w:pPr>
            <w:r>
              <w:rPr>
                <w:rFonts w:ascii="Calibri" w:hAnsi="Calibri"/>
                <w:sz w:val="18"/>
                <w:szCs w:val="18"/>
              </w:rPr>
              <w:t>Fattura</w:t>
            </w:r>
          </w:p>
          <w:p w14:paraId="2D5F5CF5" w14:textId="77777777" w:rsidR="00BD0D31" w:rsidRDefault="00F1020E">
            <w:pPr>
              <w:numPr>
                <w:ilvl w:val="0"/>
                <w:numId w:val="7"/>
              </w:numPr>
              <w:rPr>
                <w:rFonts w:ascii="Calibri" w:hAnsi="Calibri"/>
                <w:sz w:val="18"/>
                <w:szCs w:val="18"/>
              </w:rPr>
            </w:pPr>
            <w:r>
              <w:rPr>
                <w:rFonts w:ascii="Calibri" w:hAnsi="Calibri"/>
                <w:sz w:val="18"/>
                <w:szCs w:val="18"/>
              </w:rPr>
              <w:t>Altro</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DF640" w14:textId="77777777" w:rsidR="00BD0D31" w:rsidRDefault="00BD0D31"/>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CC787" w14:textId="77777777" w:rsidR="00BD0D31" w:rsidRDefault="00BD0D31"/>
        </w:tc>
      </w:tr>
      <w:tr w:rsidR="00733EBB" w14:paraId="33514686" w14:textId="77777777" w:rsidTr="00997A16">
        <w:tblPrEx>
          <w:shd w:val="clear" w:color="auto" w:fill="CED7E7"/>
        </w:tblPrEx>
        <w:trPr>
          <w:trHeight w:val="410"/>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5FF859FA" w14:textId="77777777" w:rsidR="00BD0D31" w:rsidRDefault="00BD0D31"/>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55A0A608" w14:textId="5F56471C" w:rsidR="00BD0D31" w:rsidRDefault="00F1020E">
            <w:pPr>
              <w:numPr>
                <w:ilvl w:val="0"/>
                <w:numId w:val="8"/>
              </w:numPr>
              <w:jc w:val="both"/>
              <w:rPr>
                <w:rFonts w:ascii="Calibri" w:hAnsi="Calibri"/>
                <w:sz w:val="18"/>
                <w:szCs w:val="18"/>
              </w:rPr>
            </w:pPr>
            <w:r>
              <w:rPr>
                <w:rFonts w:ascii="Calibri" w:hAnsi="Calibri"/>
                <w:sz w:val="18"/>
                <w:szCs w:val="18"/>
              </w:rPr>
              <w:t>Titolo del progetto ammesso al finanziamento nell’ambito del PN?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E756C" w14:textId="77777777" w:rsidR="00BD0D31" w:rsidRDefault="00F1020E">
            <w:r>
              <w:rPr>
                <w:rFonts w:ascii="Calibri" w:hAnsi="Calibri"/>
                <w:sz w:val="18"/>
                <w:szCs w:val="18"/>
              </w:rPr>
              <w:t>a)</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38BB7505" w14:textId="77777777" w:rsidR="00BD0D31" w:rsidRDefault="00BD0D31"/>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A8510EB" w14:textId="77777777" w:rsidR="00BD0D31" w:rsidRDefault="00BD0D31"/>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2DE6C184" w14:textId="77777777" w:rsidR="00BD0D31" w:rsidRDefault="00BD0D31"/>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89ABCFF" w14:textId="77777777" w:rsidR="00BD0D31" w:rsidRDefault="00BD0D31"/>
        </w:tc>
      </w:tr>
      <w:tr w:rsidR="00733EBB" w14:paraId="6453DA63" w14:textId="77777777" w:rsidTr="00997A16">
        <w:tblPrEx>
          <w:shd w:val="clear" w:color="auto" w:fill="CED7E7"/>
        </w:tblPrEx>
        <w:trPr>
          <w:trHeight w:val="190"/>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500B4BE2" w14:textId="77777777" w:rsidR="00BD0D31" w:rsidRDefault="00BD0D31"/>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5C6B08B2" w14:textId="2575F906" w:rsidR="00BD0D31" w:rsidRDefault="00F1020E" w:rsidP="00BC4EF1">
            <w:pPr>
              <w:numPr>
                <w:ilvl w:val="0"/>
                <w:numId w:val="9"/>
              </w:numPr>
              <w:jc w:val="both"/>
              <w:rPr>
                <w:rFonts w:ascii="Calibri" w:hAnsi="Calibri"/>
                <w:sz w:val="18"/>
                <w:szCs w:val="18"/>
              </w:rPr>
            </w:pPr>
            <w:r>
              <w:rPr>
                <w:rFonts w:ascii="Calibri" w:hAnsi="Calibri"/>
                <w:sz w:val="18"/>
                <w:szCs w:val="18"/>
              </w:rPr>
              <w:t xml:space="preserve">Indicazione del PN </w:t>
            </w:r>
            <w:r w:rsidR="00BC4EF1">
              <w:rPr>
                <w:rFonts w:ascii="Calibri" w:hAnsi="Calibri"/>
                <w:sz w:val="18"/>
                <w:szCs w:val="18"/>
              </w:rPr>
              <w:t>JTF</w:t>
            </w:r>
            <w:r>
              <w:rPr>
                <w:rFonts w:ascii="Calibri" w:hAnsi="Calibri"/>
                <w:sz w:val="18"/>
                <w:szCs w:val="18"/>
              </w:rPr>
              <w:t xml:space="preserve"> 2021-2027?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98E93" w14:textId="77777777" w:rsidR="00BD0D31" w:rsidRDefault="00F1020E">
            <w:r>
              <w:rPr>
                <w:rFonts w:ascii="Calibri" w:hAnsi="Calibri"/>
                <w:sz w:val="18"/>
                <w:szCs w:val="18"/>
              </w:rPr>
              <w:t>b)</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681F652E" w14:textId="77777777" w:rsidR="00BD0D31" w:rsidRDefault="00BD0D31"/>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779965E" w14:textId="77777777" w:rsidR="00BD0D31" w:rsidRDefault="00BD0D31"/>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2E8A42E8" w14:textId="77777777" w:rsidR="00BD0D31" w:rsidRDefault="00BD0D31"/>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9357EF3" w14:textId="77777777" w:rsidR="00BD0D31" w:rsidRDefault="00BD0D31"/>
        </w:tc>
      </w:tr>
      <w:tr w:rsidR="00733EBB" w14:paraId="64FB0DF7" w14:textId="77777777" w:rsidTr="00997A16">
        <w:tblPrEx>
          <w:shd w:val="clear" w:color="auto" w:fill="CED7E7"/>
        </w:tblPrEx>
        <w:trPr>
          <w:trHeight w:val="410"/>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7FEDE4F3" w14:textId="77777777" w:rsidR="00BD0D31" w:rsidRDefault="00BD0D31"/>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64752813" w14:textId="77777777" w:rsidR="00BD0D31" w:rsidRDefault="00F1020E" w:rsidP="001F2AB7">
            <w:pPr>
              <w:numPr>
                <w:ilvl w:val="0"/>
                <w:numId w:val="10"/>
              </w:numPr>
              <w:jc w:val="both"/>
              <w:rPr>
                <w:rFonts w:ascii="Calibri" w:hAnsi="Calibri"/>
                <w:sz w:val="18"/>
                <w:szCs w:val="18"/>
              </w:rPr>
            </w:pPr>
            <w:r>
              <w:rPr>
                <w:rFonts w:ascii="Calibri" w:hAnsi="Calibri"/>
                <w:sz w:val="18"/>
                <w:szCs w:val="18"/>
              </w:rPr>
              <w:t>Estremi identificativi del contratto/convenzione a cui la fattura si riferisce?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F4D05" w14:textId="77777777" w:rsidR="00BD0D31" w:rsidRDefault="00F1020E">
            <w:r>
              <w:rPr>
                <w:rFonts w:ascii="Calibri" w:hAnsi="Calibri"/>
                <w:sz w:val="18"/>
                <w:szCs w:val="18"/>
              </w:rPr>
              <w:t>c)</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7D8ABD23" w14:textId="77777777" w:rsidR="00BD0D31" w:rsidRDefault="00BD0D31"/>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E86DF60" w14:textId="77777777" w:rsidR="00BD0D31" w:rsidRDefault="00BD0D31"/>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273442DD" w14:textId="77777777" w:rsidR="00BD0D31" w:rsidRDefault="00BD0D31"/>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1AF5DBB9" w14:textId="77777777" w:rsidR="00BD0D31" w:rsidRDefault="00BD0D31"/>
        </w:tc>
      </w:tr>
      <w:tr w:rsidR="00733EBB" w14:paraId="1DA0BC28" w14:textId="77777777" w:rsidTr="00997A16">
        <w:tblPrEx>
          <w:shd w:val="clear" w:color="auto" w:fill="CED7E7"/>
        </w:tblPrEx>
        <w:trPr>
          <w:trHeight w:val="190"/>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0E539AB2" w14:textId="77777777" w:rsidR="00BD0D31" w:rsidRDefault="00BD0D31"/>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38624999" w14:textId="77777777" w:rsidR="00BD0D31" w:rsidRDefault="00F1020E" w:rsidP="001F2AB7">
            <w:pPr>
              <w:numPr>
                <w:ilvl w:val="0"/>
                <w:numId w:val="11"/>
              </w:numPr>
              <w:jc w:val="both"/>
              <w:rPr>
                <w:rFonts w:ascii="Calibri" w:hAnsi="Calibri"/>
                <w:sz w:val="18"/>
                <w:szCs w:val="18"/>
              </w:rPr>
            </w:pPr>
            <w:r>
              <w:rPr>
                <w:rFonts w:ascii="Calibri" w:hAnsi="Calibri"/>
                <w:sz w:val="18"/>
                <w:szCs w:val="18"/>
              </w:rPr>
              <w:t>Numero della fattura?</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E4F7F" w14:textId="77777777" w:rsidR="00BD0D31" w:rsidRDefault="00F1020E">
            <w:r>
              <w:rPr>
                <w:rFonts w:ascii="Calibri" w:hAnsi="Calibri"/>
                <w:sz w:val="18"/>
                <w:szCs w:val="18"/>
              </w:rPr>
              <w:t>d)</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132C779B" w14:textId="77777777" w:rsidR="00BD0D31" w:rsidRDefault="00BD0D31"/>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BF53F30" w14:textId="77777777" w:rsidR="00BD0D31" w:rsidRDefault="00BD0D31"/>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7A85F205" w14:textId="77777777" w:rsidR="00BD0D31" w:rsidRDefault="00BD0D31"/>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FA2A4FF" w14:textId="77777777" w:rsidR="00BD0D31" w:rsidRDefault="00BD0D31"/>
        </w:tc>
      </w:tr>
      <w:tr w:rsidR="00733EBB" w14:paraId="6CFE7A43" w14:textId="77777777" w:rsidTr="00997A16">
        <w:tblPrEx>
          <w:shd w:val="clear" w:color="auto" w:fill="CED7E7"/>
        </w:tblPrEx>
        <w:trPr>
          <w:trHeight w:val="190"/>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A5F0533" w14:textId="77777777" w:rsidR="00BD0D31" w:rsidRDefault="00BD0D31"/>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6A5757FB" w14:textId="77777777" w:rsidR="00BD0D31" w:rsidRDefault="00F1020E" w:rsidP="001F2AB7">
            <w:pPr>
              <w:numPr>
                <w:ilvl w:val="0"/>
                <w:numId w:val="12"/>
              </w:numPr>
              <w:jc w:val="both"/>
              <w:rPr>
                <w:rFonts w:ascii="Calibri" w:hAnsi="Calibri"/>
                <w:sz w:val="18"/>
                <w:szCs w:val="18"/>
              </w:rPr>
            </w:pPr>
            <w:r>
              <w:rPr>
                <w:rFonts w:ascii="Calibri" w:hAnsi="Calibri"/>
                <w:sz w:val="18"/>
                <w:szCs w:val="18"/>
              </w:rPr>
              <w:t>Data di fatturazione?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72BF3" w14:textId="77777777" w:rsidR="00BD0D31" w:rsidRDefault="00F1020E">
            <w:r>
              <w:rPr>
                <w:rFonts w:ascii="Calibri" w:hAnsi="Calibri"/>
                <w:sz w:val="18"/>
                <w:szCs w:val="18"/>
              </w:rPr>
              <w:t>e)</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60BDD51A" w14:textId="77777777" w:rsidR="00BD0D31" w:rsidRDefault="00BD0D31"/>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DA53FC0" w14:textId="77777777" w:rsidR="00BD0D31" w:rsidRDefault="00BD0D31"/>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778BABDF" w14:textId="77777777" w:rsidR="00BD0D31" w:rsidRDefault="00BD0D31"/>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44D8545" w14:textId="77777777" w:rsidR="00BD0D31" w:rsidRDefault="00BD0D31"/>
        </w:tc>
      </w:tr>
      <w:tr w:rsidR="00733EBB" w14:paraId="0CC0EAF0" w14:textId="77777777" w:rsidTr="00997A16">
        <w:tblPrEx>
          <w:shd w:val="clear" w:color="auto" w:fill="CED7E7"/>
        </w:tblPrEx>
        <w:trPr>
          <w:trHeight w:val="190"/>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79A54024" w14:textId="77777777" w:rsidR="00BD0D31" w:rsidRDefault="00BD0D31"/>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539AA32E" w14:textId="77777777" w:rsidR="00BD0D31" w:rsidRDefault="00F1020E" w:rsidP="001F2AB7">
            <w:pPr>
              <w:numPr>
                <w:ilvl w:val="0"/>
                <w:numId w:val="13"/>
              </w:numPr>
              <w:jc w:val="both"/>
              <w:rPr>
                <w:rFonts w:ascii="Calibri" w:hAnsi="Calibri"/>
                <w:sz w:val="18"/>
                <w:szCs w:val="18"/>
              </w:rPr>
            </w:pPr>
            <w:r>
              <w:rPr>
                <w:rFonts w:ascii="Calibri" w:hAnsi="Calibri"/>
                <w:sz w:val="18"/>
                <w:szCs w:val="18"/>
              </w:rPr>
              <w:t>Estremi identificativi dell’intestatario?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31086" w14:textId="77777777" w:rsidR="00BD0D31" w:rsidRDefault="00F1020E">
            <w:r>
              <w:rPr>
                <w:rFonts w:ascii="Calibri" w:hAnsi="Calibri"/>
                <w:sz w:val="18"/>
                <w:szCs w:val="18"/>
              </w:rPr>
              <w:t>f)</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4F4DC556" w14:textId="77777777" w:rsidR="00BD0D31" w:rsidRDefault="00BD0D31"/>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5985A37" w14:textId="77777777" w:rsidR="00BD0D31" w:rsidRDefault="00BD0D31"/>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70C9F859" w14:textId="77777777" w:rsidR="00BD0D31" w:rsidRDefault="00BD0D31"/>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F495EA7" w14:textId="77777777" w:rsidR="00BD0D31" w:rsidRDefault="00BD0D31"/>
        </w:tc>
      </w:tr>
      <w:tr w:rsidR="00733EBB" w14:paraId="4C953695" w14:textId="77777777" w:rsidTr="00997A16">
        <w:tblPrEx>
          <w:shd w:val="clear" w:color="auto" w:fill="CED7E7"/>
        </w:tblPrEx>
        <w:trPr>
          <w:trHeight w:val="410"/>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001AA7D" w14:textId="77777777" w:rsidR="00BD0D31" w:rsidRDefault="00BD0D31"/>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3AF66B2E" w14:textId="77777777" w:rsidR="00BD0D31" w:rsidRDefault="00F1020E" w:rsidP="001F2AB7">
            <w:pPr>
              <w:numPr>
                <w:ilvl w:val="0"/>
                <w:numId w:val="14"/>
              </w:numPr>
              <w:jc w:val="both"/>
              <w:rPr>
                <w:rFonts w:ascii="Calibri" w:hAnsi="Calibri"/>
                <w:sz w:val="18"/>
                <w:szCs w:val="18"/>
              </w:rPr>
            </w:pPr>
            <w:r>
              <w:rPr>
                <w:rFonts w:ascii="Calibri" w:hAnsi="Calibri"/>
                <w:sz w:val="18"/>
                <w:szCs w:val="18"/>
              </w:rPr>
              <w:t>Importo (distinto dall’IVA nei casi previsti dalla legge)?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AA186" w14:textId="77777777" w:rsidR="00BD0D31" w:rsidRDefault="00F1020E">
            <w:r>
              <w:rPr>
                <w:rFonts w:ascii="Calibri" w:hAnsi="Calibri"/>
                <w:sz w:val="18"/>
                <w:szCs w:val="18"/>
              </w:rPr>
              <w:t>g)</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6D93550A" w14:textId="77777777" w:rsidR="00BD0D31" w:rsidRDefault="00BD0D31"/>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83245C9" w14:textId="77777777" w:rsidR="00BD0D31" w:rsidRDefault="00BD0D31"/>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4BAC121A" w14:textId="77777777" w:rsidR="00BD0D31" w:rsidRDefault="00BD0D31"/>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233F405F" w14:textId="77777777" w:rsidR="00BD0D31" w:rsidRDefault="00BD0D31"/>
        </w:tc>
      </w:tr>
      <w:tr w:rsidR="00733EBB" w14:paraId="2D8BB8F3" w14:textId="77777777" w:rsidTr="00997A16">
        <w:tblPrEx>
          <w:shd w:val="clear" w:color="auto" w:fill="CED7E7"/>
        </w:tblPrEx>
        <w:trPr>
          <w:trHeight w:val="1290"/>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135BC334" w14:textId="77777777" w:rsidR="00BD0D31" w:rsidRDefault="00BD0D31"/>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425C69E6" w14:textId="77777777" w:rsidR="00BD0D31" w:rsidRDefault="00F1020E" w:rsidP="001F2AB7">
            <w:pPr>
              <w:numPr>
                <w:ilvl w:val="0"/>
                <w:numId w:val="15"/>
              </w:numPr>
              <w:jc w:val="both"/>
              <w:rPr>
                <w:rFonts w:ascii="Calibri" w:hAnsi="Calibri"/>
                <w:sz w:val="18"/>
                <w:szCs w:val="18"/>
              </w:rPr>
            </w:pPr>
            <w:r>
              <w:rPr>
                <w:rFonts w:ascii="Calibri" w:hAnsi="Calibri"/>
                <w:sz w:val="18"/>
                <w:szCs w:val="18"/>
              </w:rPr>
              <w:t>Indicazione dettagliata dell’oggetto dell’attività prestata (per servizi, il dettaglio sarà riportato nella relazione che accompagna la fattura; per forniture, sarà indicato in fattura il dettaglio dei beni forniti con indicazione, nel caso in cui sia prevista, del luogo di installazione)?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76562" w14:textId="77777777" w:rsidR="00BD0D31" w:rsidRDefault="00F1020E">
            <w:r>
              <w:rPr>
                <w:rFonts w:ascii="Calibri" w:hAnsi="Calibri"/>
                <w:sz w:val="18"/>
                <w:szCs w:val="18"/>
              </w:rPr>
              <w:t>h)</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29D94FB9" w14:textId="77777777" w:rsidR="00BD0D31" w:rsidRDefault="00BD0D31"/>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0D42E12" w14:textId="77777777" w:rsidR="00BD0D31" w:rsidRDefault="00BD0D31"/>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36F8356B" w14:textId="77777777" w:rsidR="00BD0D31" w:rsidRDefault="00BD0D31"/>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B260B48" w14:textId="77777777" w:rsidR="00BD0D31" w:rsidRDefault="00BD0D31"/>
        </w:tc>
      </w:tr>
      <w:tr w:rsidR="00733EBB" w14:paraId="590128CC" w14:textId="77777777" w:rsidTr="00997A16">
        <w:tblPrEx>
          <w:shd w:val="clear" w:color="auto" w:fill="CED7E7"/>
        </w:tblPrEx>
        <w:trPr>
          <w:trHeight w:val="190"/>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4431C6A" w14:textId="77777777" w:rsidR="00BD0D31" w:rsidRDefault="00BD0D31"/>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7DA5FC0D" w14:textId="77777777" w:rsidR="00BD0D31" w:rsidRDefault="00F1020E" w:rsidP="001F2AB7">
            <w:pPr>
              <w:numPr>
                <w:ilvl w:val="0"/>
                <w:numId w:val="16"/>
              </w:numPr>
              <w:jc w:val="both"/>
              <w:rPr>
                <w:rFonts w:ascii="Calibri" w:hAnsi="Calibri"/>
                <w:sz w:val="18"/>
                <w:szCs w:val="18"/>
              </w:rPr>
            </w:pPr>
            <w:r>
              <w:rPr>
                <w:rFonts w:ascii="Calibri" w:hAnsi="Calibri"/>
                <w:sz w:val="18"/>
                <w:szCs w:val="18"/>
              </w:rPr>
              <w:t>CIG (ove applicabile)?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6DFD" w14:textId="77777777" w:rsidR="00BD0D31" w:rsidRDefault="00F1020E">
            <w:r>
              <w:rPr>
                <w:rFonts w:ascii="Calibri" w:hAnsi="Calibri"/>
                <w:sz w:val="18"/>
                <w:szCs w:val="18"/>
              </w:rPr>
              <w:t>i)</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5B5F7912" w14:textId="77777777" w:rsidR="00BD0D31" w:rsidRDefault="00BD0D31"/>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8B49289" w14:textId="77777777" w:rsidR="00BD0D31" w:rsidRDefault="00BD0D31"/>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42667A4B" w14:textId="77777777" w:rsidR="00BD0D31" w:rsidRDefault="00BD0D31"/>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06E7811" w14:textId="77777777" w:rsidR="00BD0D31" w:rsidRDefault="00BD0D31"/>
        </w:tc>
      </w:tr>
      <w:tr w:rsidR="00733EBB" w14:paraId="551AA1C0" w14:textId="77777777" w:rsidTr="00997A16">
        <w:tblPrEx>
          <w:shd w:val="clear" w:color="auto" w:fill="CED7E7"/>
        </w:tblPrEx>
        <w:trPr>
          <w:trHeight w:val="190"/>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1C870748" w14:textId="77777777" w:rsidR="00BD0D31" w:rsidRDefault="00BD0D31"/>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032F2196" w14:textId="77777777" w:rsidR="00BD0D31" w:rsidRDefault="00F1020E" w:rsidP="001F2AB7">
            <w:pPr>
              <w:numPr>
                <w:ilvl w:val="0"/>
                <w:numId w:val="17"/>
              </w:numPr>
              <w:jc w:val="both"/>
              <w:rPr>
                <w:rFonts w:ascii="Calibri" w:hAnsi="Calibri"/>
                <w:sz w:val="18"/>
                <w:szCs w:val="18"/>
              </w:rPr>
            </w:pPr>
            <w:r>
              <w:rPr>
                <w:rFonts w:ascii="Calibri" w:hAnsi="Calibri"/>
                <w:sz w:val="18"/>
                <w:szCs w:val="18"/>
              </w:rPr>
              <w:t>CUP?</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83575" w14:textId="77777777" w:rsidR="00BD0D31" w:rsidRDefault="00F1020E">
            <w:r>
              <w:rPr>
                <w:rFonts w:ascii="Calibri" w:hAnsi="Calibri"/>
                <w:sz w:val="18"/>
                <w:szCs w:val="18"/>
              </w:rPr>
              <w:t>j)</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1B97ABAA" w14:textId="77777777" w:rsidR="00BD0D31" w:rsidRDefault="00BD0D31"/>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4A1614A" w14:textId="77777777" w:rsidR="00BD0D31" w:rsidRDefault="00BD0D31"/>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5E1E2720" w14:textId="77777777" w:rsidR="00BD0D31" w:rsidRDefault="00BD0D31"/>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5CFEF42" w14:textId="77777777" w:rsidR="00BD0D31" w:rsidRDefault="00BD0D31"/>
        </w:tc>
      </w:tr>
      <w:tr w:rsidR="00733EBB" w14:paraId="6190EB1E" w14:textId="77777777" w:rsidTr="00997A16">
        <w:tblPrEx>
          <w:shd w:val="clear" w:color="auto" w:fill="CED7E7"/>
        </w:tblPrEx>
        <w:trPr>
          <w:trHeight w:val="1164"/>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C165E" w14:textId="77777777" w:rsidR="00BD0D31" w:rsidRDefault="00F1020E">
            <w:pPr>
              <w:jc w:val="center"/>
            </w:pPr>
            <w:r>
              <w:rPr>
                <w:rFonts w:ascii="Calibri" w:hAnsi="Calibri"/>
                <w:sz w:val="18"/>
                <w:szCs w:val="18"/>
              </w:rPr>
              <w:t>8</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72595" w14:textId="1547837B" w:rsidR="00BD0D31" w:rsidRDefault="00AD26D7">
            <w:pPr>
              <w:jc w:val="both"/>
            </w:pPr>
            <w:r w:rsidRPr="00AD26D7">
              <w:rPr>
                <w:rFonts w:ascii="Calibri" w:hAnsi="Calibri"/>
                <w:sz w:val="18"/>
                <w:szCs w:val="18"/>
              </w:rPr>
              <w:t>La fattura è stata emessa in forma elettronica (come previsto dall'art. 1 co. 209 - 214 L. 244/2007)?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9A197" w14:textId="77777777" w:rsidR="00BD0D31" w:rsidRDefault="00BD0D31"/>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8FD3E" w14:textId="77777777" w:rsidR="00BD0D31" w:rsidRDefault="00F1020E">
            <w:pPr>
              <w:rPr>
                <w:rFonts w:ascii="Calibri" w:eastAsia="Calibri" w:hAnsi="Calibri" w:cs="Calibri"/>
                <w:sz w:val="18"/>
                <w:szCs w:val="18"/>
              </w:rPr>
            </w:pPr>
            <w:r>
              <w:rPr>
                <w:rFonts w:ascii="Calibri" w:hAnsi="Calibri"/>
                <w:sz w:val="18"/>
                <w:szCs w:val="18"/>
              </w:rPr>
              <w:t>□ regolare</w:t>
            </w:r>
          </w:p>
          <w:p w14:paraId="0547EFC5" w14:textId="77777777" w:rsidR="00BD0D31" w:rsidRDefault="00F1020E">
            <w:pPr>
              <w:rPr>
                <w:rFonts w:ascii="Calibri" w:eastAsia="Calibri" w:hAnsi="Calibri" w:cs="Calibri"/>
                <w:sz w:val="18"/>
                <w:szCs w:val="18"/>
              </w:rPr>
            </w:pPr>
            <w:r>
              <w:rPr>
                <w:rFonts w:ascii="Calibri" w:hAnsi="Calibri"/>
                <w:sz w:val="18"/>
                <w:szCs w:val="18"/>
              </w:rPr>
              <w:t>□ non regolare</w:t>
            </w:r>
          </w:p>
          <w:p w14:paraId="33C60D8B" w14:textId="77777777" w:rsidR="00BD0D31" w:rsidRDefault="00F1020E">
            <w:r>
              <w:rPr>
                <w:rFonts w:ascii="Calibri" w:hAnsi="Calibri"/>
                <w:sz w:val="18"/>
                <w:szCs w:val="18"/>
              </w:rPr>
              <w:t>□ non applicabile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25C95" w14:textId="77777777" w:rsidR="00BD0D31" w:rsidRDefault="00F1020E" w:rsidP="001F2AB7">
            <w:pPr>
              <w:numPr>
                <w:ilvl w:val="0"/>
                <w:numId w:val="18"/>
              </w:numPr>
              <w:rPr>
                <w:rFonts w:ascii="Calibri" w:hAnsi="Calibri"/>
                <w:sz w:val="18"/>
                <w:szCs w:val="18"/>
              </w:rPr>
            </w:pPr>
            <w:r>
              <w:rPr>
                <w:rFonts w:ascii="Calibri" w:hAnsi="Calibri"/>
                <w:sz w:val="18"/>
                <w:szCs w:val="18"/>
              </w:rPr>
              <w:t xml:space="preserve">Fattura elettronica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6A27A" w14:textId="77777777" w:rsidR="00BD0D31" w:rsidRDefault="00BD0D3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3D21F" w14:textId="77777777" w:rsidR="00BD0D31" w:rsidRDefault="00BD0D31"/>
        </w:tc>
      </w:tr>
      <w:tr w:rsidR="00733EBB" w14:paraId="2CC6E826" w14:textId="77777777" w:rsidTr="00997A16">
        <w:tblPrEx>
          <w:shd w:val="clear" w:color="auto" w:fill="CED7E7"/>
        </w:tblPrEx>
        <w:trPr>
          <w:trHeight w:val="107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8C168" w14:textId="77777777" w:rsidR="00BD0D31" w:rsidRDefault="00F1020E">
            <w:pPr>
              <w:jc w:val="center"/>
            </w:pPr>
            <w:r>
              <w:rPr>
                <w:rFonts w:ascii="Calibri" w:hAnsi="Calibri"/>
                <w:sz w:val="18"/>
                <w:szCs w:val="18"/>
              </w:rPr>
              <w:t>9</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1B52A" w14:textId="47D07E62" w:rsidR="00BD0D31" w:rsidRDefault="00AD26D7">
            <w:pPr>
              <w:jc w:val="both"/>
            </w:pPr>
            <w:r w:rsidRPr="00AD26D7">
              <w:rPr>
                <w:rFonts w:ascii="Calibri" w:hAnsi="Calibri"/>
                <w:sz w:val="18"/>
                <w:szCs w:val="18"/>
              </w:rPr>
              <w:t>La fattura è stata emessa secondo le modalità di attuazione dell’art. 1, co. 629 della L.190/2014, in materia di scissione dei pagamenti ai fini dell’IVA?</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FE472" w14:textId="77777777" w:rsidR="00BD0D31" w:rsidRDefault="00BD0D31"/>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BE19A" w14:textId="77777777" w:rsidR="00BD0D31" w:rsidRDefault="00F1020E">
            <w:pPr>
              <w:rPr>
                <w:rFonts w:ascii="Calibri" w:eastAsia="Calibri" w:hAnsi="Calibri" w:cs="Calibri"/>
                <w:sz w:val="18"/>
                <w:szCs w:val="18"/>
              </w:rPr>
            </w:pPr>
            <w:r>
              <w:rPr>
                <w:rFonts w:ascii="Calibri" w:hAnsi="Calibri"/>
                <w:sz w:val="18"/>
                <w:szCs w:val="18"/>
              </w:rPr>
              <w:t>□ regolare</w:t>
            </w:r>
          </w:p>
          <w:p w14:paraId="4FAA91E8" w14:textId="77777777" w:rsidR="00BD0D31" w:rsidRDefault="00F1020E">
            <w:pPr>
              <w:rPr>
                <w:rFonts w:ascii="Calibri" w:eastAsia="Calibri" w:hAnsi="Calibri" w:cs="Calibri"/>
                <w:sz w:val="18"/>
                <w:szCs w:val="18"/>
              </w:rPr>
            </w:pPr>
            <w:r>
              <w:rPr>
                <w:rFonts w:ascii="Calibri" w:hAnsi="Calibri"/>
                <w:sz w:val="18"/>
                <w:szCs w:val="18"/>
              </w:rPr>
              <w:t>□ non regolare</w:t>
            </w:r>
          </w:p>
          <w:p w14:paraId="5DAC5DA0" w14:textId="77777777" w:rsidR="00BD0D31" w:rsidRDefault="00F1020E">
            <w:r>
              <w:rPr>
                <w:rFonts w:ascii="Calibri" w:hAnsi="Calibri"/>
                <w:sz w:val="18"/>
                <w:szCs w:val="18"/>
              </w:rPr>
              <w:t>□ non applicabile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0B5FE" w14:textId="77777777" w:rsidR="00BD0D31" w:rsidRDefault="00F1020E" w:rsidP="001F2AB7">
            <w:pPr>
              <w:numPr>
                <w:ilvl w:val="0"/>
                <w:numId w:val="19"/>
              </w:numPr>
              <w:rPr>
                <w:rFonts w:ascii="Calibri" w:hAnsi="Calibri"/>
                <w:sz w:val="18"/>
                <w:szCs w:val="18"/>
              </w:rPr>
            </w:pPr>
            <w:r>
              <w:rPr>
                <w:rFonts w:ascii="Calibri" w:hAnsi="Calibri"/>
                <w:sz w:val="18"/>
                <w:szCs w:val="18"/>
              </w:rPr>
              <w:t>Fattura elettronica con applicazione split payment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29636" w14:textId="77777777" w:rsidR="00BD0D31" w:rsidRDefault="00BD0D3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94D4A" w14:textId="77777777" w:rsidR="00BD0D31" w:rsidRDefault="00BD0D31"/>
        </w:tc>
      </w:tr>
      <w:tr w:rsidR="00733EBB" w14:paraId="61CDD395" w14:textId="77777777" w:rsidTr="00997A16">
        <w:tblPrEx>
          <w:shd w:val="clear" w:color="auto" w:fill="CED7E7"/>
        </w:tblPrEx>
        <w:trPr>
          <w:trHeight w:val="217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4D298" w14:textId="77777777" w:rsidR="00BD0D31" w:rsidRDefault="00F1020E">
            <w:pPr>
              <w:jc w:val="center"/>
            </w:pPr>
            <w:r>
              <w:rPr>
                <w:rFonts w:ascii="Calibri" w:hAnsi="Calibri"/>
                <w:sz w:val="18"/>
                <w:szCs w:val="18"/>
              </w:rPr>
              <w:t>10</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0BFF5" w14:textId="60481E38" w:rsidR="00BD0D31" w:rsidRPr="00AD26D7" w:rsidRDefault="00AD26D7" w:rsidP="00F1020E">
            <w:pPr>
              <w:pStyle w:val="Paragrafoelenco"/>
              <w:numPr>
                <w:ilvl w:val="0"/>
                <w:numId w:val="27"/>
              </w:numPr>
              <w:ind w:left="347" w:hanging="283"/>
              <w:jc w:val="both"/>
              <w:rPr>
                <w:sz w:val="18"/>
                <w:szCs w:val="18"/>
              </w:rPr>
            </w:pPr>
            <w:r w:rsidRPr="00AD26D7">
              <w:rPr>
                <w:sz w:val="18"/>
                <w:szCs w:val="18"/>
              </w:rPr>
              <w:t>La prestazione/fornitura oggetto della spesa è stata eseguita nei termini previsti dal contratto/convenzione?</w:t>
            </w:r>
          </w:p>
          <w:p w14:paraId="2D5B0F5D" w14:textId="77777777" w:rsidR="00AD26D7" w:rsidRDefault="00AD26D7">
            <w:pPr>
              <w:jc w:val="both"/>
              <w:rPr>
                <w:rFonts w:ascii="Calibri" w:eastAsia="Calibri" w:hAnsi="Calibri" w:cs="Calibri"/>
                <w:sz w:val="18"/>
                <w:szCs w:val="18"/>
              </w:rPr>
            </w:pPr>
          </w:p>
          <w:p w14:paraId="1730E2FD" w14:textId="68A5C697" w:rsidR="00BD0D31" w:rsidRDefault="00AD26D7" w:rsidP="00AD26D7">
            <w:pPr>
              <w:ind w:left="206" w:hanging="142"/>
              <w:jc w:val="both"/>
            </w:pPr>
            <w:r>
              <w:rPr>
                <w:rFonts w:ascii="Calibri" w:hAnsi="Calibri"/>
                <w:sz w:val="18"/>
                <w:szCs w:val="18"/>
              </w:rPr>
              <w:t>b) Qualora l’amministrazione affidataria non abbia rispettato gli obblighi e i termini previsti in convenzione, si è provveduto alla risoluzione del contratto/convenzione e/o alla corretta applicazione delle penali eventualmente previste?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2B11F" w14:textId="77777777" w:rsidR="00BD0D31" w:rsidRPr="00AD26D7" w:rsidRDefault="00AD26D7">
            <w:pPr>
              <w:rPr>
                <w:rFonts w:ascii="Calibri" w:hAnsi="Calibri"/>
                <w:sz w:val="18"/>
                <w:szCs w:val="18"/>
              </w:rPr>
            </w:pPr>
            <w:r w:rsidRPr="00AD26D7">
              <w:rPr>
                <w:rFonts w:ascii="Calibri" w:hAnsi="Calibri"/>
                <w:sz w:val="18"/>
                <w:szCs w:val="18"/>
              </w:rPr>
              <w:t>a)</w:t>
            </w:r>
          </w:p>
          <w:p w14:paraId="581095F6" w14:textId="77777777" w:rsidR="00AD26D7" w:rsidRPr="00AD26D7" w:rsidRDefault="00AD26D7">
            <w:pPr>
              <w:rPr>
                <w:rFonts w:ascii="Calibri" w:hAnsi="Calibri"/>
                <w:sz w:val="18"/>
                <w:szCs w:val="18"/>
              </w:rPr>
            </w:pPr>
          </w:p>
          <w:p w14:paraId="6D59A3A5" w14:textId="77777777" w:rsidR="00AD26D7" w:rsidRPr="00AD26D7" w:rsidRDefault="00AD26D7">
            <w:pPr>
              <w:rPr>
                <w:rFonts w:ascii="Calibri" w:hAnsi="Calibri"/>
                <w:sz w:val="18"/>
                <w:szCs w:val="18"/>
              </w:rPr>
            </w:pPr>
          </w:p>
          <w:p w14:paraId="351B4136" w14:textId="77777777" w:rsidR="00AD26D7" w:rsidRPr="00AD26D7" w:rsidRDefault="00AD26D7">
            <w:pPr>
              <w:rPr>
                <w:rFonts w:ascii="Calibri" w:hAnsi="Calibri"/>
                <w:sz w:val="18"/>
                <w:szCs w:val="18"/>
              </w:rPr>
            </w:pPr>
          </w:p>
          <w:p w14:paraId="4980B43D" w14:textId="59CF7F1F" w:rsidR="00AD26D7" w:rsidRDefault="00AD26D7">
            <w:r w:rsidRPr="00AD26D7">
              <w:rPr>
                <w:rFonts w:ascii="Calibri" w:hAnsi="Calibri"/>
                <w:sz w:val="18"/>
                <w:szCs w:val="18"/>
              </w:rPr>
              <w:t>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F6811" w14:textId="77777777" w:rsidR="00BD0D31" w:rsidRDefault="00F1020E">
            <w:pPr>
              <w:rPr>
                <w:rFonts w:ascii="Calibri" w:eastAsia="Calibri" w:hAnsi="Calibri" w:cs="Calibri"/>
                <w:sz w:val="18"/>
                <w:szCs w:val="18"/>
              </w:rPr>
            </w:pPr>
            <w:r>
              <w:rPr>
                <w:rFonts w:ascii="Calibri" w:hAnsi="Calibri"/>
                <w:sz w:val="18"/>
                <w:szCs w:val="18"/>
              </w:rPr>
              <w:t>□ regolare</w:t>
            </w:r>
          </w:p>
          <w:p w14:paraId="3D984132" w14:textId="77777777" w:rsidR="00BD0D31" w:rsidRDefault="00F1020E">
            <w:pPr>
              <w:rPr>
                <w:rFonts w:ascii="Calibri" w:eastAsia="Calibri" w:hAnsi="Calibri" w:cs="Calibri"/>
                <w:sz w:val="18"/>
                <w:szCs w:val="18"/>
              </w:rPr>
            </w:pPr>
            <w:r>
              <w:rPr>
                <w:rFonts w:ascii="Calibri" w:hAnsi="Calibri"/>
                <w:sz w:val="18"/>
                <w:szCs w:val="18"/>
              </w:rPr>
              <w:t>□ non regolare</w:t>
            </w:r>
          </w:p>
          <w:p w14:paraId="150A0005" w14:textId="77777777" w:rsidR="00BD0D31" w:rsidRDefault="00F1020E">
            <w:r>
              <w:rPr>
                <w:rFonts w:ascii="Calibri" w:hAnsi="Calibri"/>
                <w:sz w:val="18"/>
                <w:szCs w:val="18"/>
              </w:rPr>
              <w:t>□ non applicabile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F8606" w14:textId="77777777" w:rsidR="00BD0D31" w:rsidRDefault="00F1020E" w:rsidP="001F2AB7">
            <w:pPr>
              <w:numPr>
                <w:ilvl w:val="0"/>
                <w:numId w:val="20"/>
              </w:numPr>
              <w:rPr>
                <w:rFonts w:ascii="Calibri" w:hAnsi="Calibri"/>
                <w:sz w:val="18"/>
                <w:szCs w:val="18"/>
              </w:rPr>
            </w:pPr>
            <w:r>
              <w:rPr>
                <w:rFonts w:ascii="Calibri" w:hAnsi="Calibri"/>
                <w:sz w:val="18"/>
                <w:szCs w:val="18"/>
              </w:rPr>
              <w:t>Contratto/convenzione</w:t>
            </w:r>
          </w:p>
          <w:p w14:paraId="57B57596" w14:textId="77777777" w:rsidR="00BD0D31" w:rsidRDefault="00F1020E" w:rsidP="001F2AB7">
            <w:pPr>
              <w:numPr>
                <w:ilvl w:val="0"/>
                <w:numId w:val="20"/>
              </w:numPr>
              <w:rPr>
                <w:rFonts w:ascii="Calibri" w:hAnsi="Calibri"/>
                <w:sz w:val="18"/>
                <w:szCs w:val="18"/>
              </w:rPr>
            </w:pPr>
            <w:r>
              <w:rPr>
                <w:rFonts w:ascii="Calibri" w:hAnsi="Calibri"/>
                <w:sz w:val="18"/>
                <w:szCs w:val="18"/>
              </w:rPr>
              <w:t>Documentazione giustificativa di spesa</w:t>
            </w:r>
          </w:p>
          <w:p w14:paraId="676CDA6D" w14:textId="77777777" w:rsidR="00BD0D31" w:rsidRDefault="00F1020E" w:rsidP="001F2AB7">
            <w:pPr>
              <w:numPr>
                <w:ilvl w:val="0"/>
                <w:numId w:val="21"/>
              </w:numPr>
              <w:rPr>
                <w:rFonts w:ascii="Calibri" w:hAnsi="Calibri"/>
                <w:sz w:val="18"/>
                <w:szCs w:val="18"/>
              </w:rPr>
            </w:pPr>
            <w:r>
              <w:rPr>
                <w:rFonts w:ascii="Calibri" w:hAnsi="Calibri"/>
                <w:sz w:val="18"/>
                <w:szCs w:val="18"/>
              </w:rPr>
              <w:t>Certificato ultimazione lavori</w:t>
            </w:r>
          </w:p>
          <w:p w14:paraId="560466C1" w14:textId="77777777" w:rsidR="00BD0D31" w:rsidRDefault="00F1020E" w:rsidP="001F2AB7">
            <w:pPr>
              <w:numPr>
                <w:ilvl w:val="0"/>
                <w:numId w:val="21"/>
              </w:numPr>
              <w:rPr>
                <w:rFonts w:ascii="Calibri" w:hAnsi="Calibri"/>
                <w:sz w:val="18"/>
                <w:szCs w:val="18"/>
              </w:rPr>
            </w:pPr>
            <w:r>
              <w:rPr>
                <w:rFonts w:ascii="Calibri" w:hAnsi="Calibri"/>
                <w:sz w:val="18"/>
                <w:szCs w:val="18"/>
              </w:rPr>
              <w:t>SAL e certificati di pagamento</w:t>
            </w:r>
          </w:p>
          <w:p w14:paraId="01E6EE2E" w14:textId="77777777" w:rsidR="00BD0D31" w:rsidRDefault="00F1020E" w:rsidP="001F2AB7">
            <w:pPr>
              <w:numPr>
                <w:ilvl w:val="0"/>
                <w:numId w:val="21"/>
              </w:numPr>
              <w:rPr>
                <w:rFonts w:ascii="Calibri" w:hAnsi="Calibri"/>
                <w:sz w:val="18"/>
                <w:szCs w:val="18"/>
              </w:rPr>
            </w:pPr>
            <w:r>
              <w:rPr>
                <w:rFonts w:ascii="Calibri" w:hAnsi="Calibri"/>
                <w:sz w:val="18"/>
                <w:szCs w:val="18"/>
              </w:rPr>
              <w:t xml:space="preserve">Conto finale </w:t>
            </w:r>
          </w:p>
          <w:p w14:paraId="134C1C0D" w14:textId="77777777" w:rsidR="00BD0D31" w:rsidRDefault="00F1020E" w:rsidP="001F2AB7">
            <w:pPr>
              <w:numPr>
                <w:ilvl w:val="0"/>
                <w:numId w:val="21"/>
              </w:numPr>
              <w:rPr>
                <w:rFonts w:ascii="Calibri" w:hAnsi="Calibri"/>
                <w:sz w:val="18"/>
                <w:szCs w:val="18"/>
              </w:rPr>
            </w:pPr>
            <w:r>
              <w:rPr>
                <w:rFonts w:ascii="Calibri" w:hAnsi="Calibri"/>
                <w:sz w:val="18"/>
                <w:szCs w:val="18"/>
              </w:rPr>
              <w:t>Relazione sul conto finale</w:t>
            </w:r>
          </w:p>
          <w:p w14:paraId="1B8D16EA" w14:textId="77777777" w:rsidR="00BD0D31" w:rsidRDefault="00F1020E" w:rsidP="001F2AB7">
            <w:pPr>
              <w:numPr>
                <w:ilvl w:val="0"/>
                <w:numId w:val="21"/>
              </w:numPr>
              <w:rPr>
                <w:rFonts w:ascii="Calibri" w:hAnsi="Calibri"/>
                <w:sz w:val="18"/>
                <w:szCs w:val="18"/>
              </w:rPr>
            </w:pPr>
            <w:r>
              <w:rPr>
                <w:rFonts w:ascii="Calibri" w:hAnsi="Calibri"/>
                <w:sz w:val="18"/>
                <w:szCs w:val="18"/>
              </w:rPr>
              <w:t>Risoluzione</w:t>
            </w:r>
          </w:p>
          <w:p w14:paraId="69DCE12F" w14:textId="77777777" w:rsidR="00AD26D7" w:rsidRDefault="00AD26D7" w:rsidP="00AD26D7">
            <w:pPr>
              <w:ind w:left="174"/>
              <w:rPr>
                <w:rFonts w:ascii="Calibri" w:hAnsi="Calibri"/>
                <w:sz w:val="18"/>
                <w:szCs w:val="18"/>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7BD56" w14:textId="77777777" w:rsidR="00BD0D31" w:rsidRDefault="00BD0D3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7058" w14:textId="77777777" w:rsidR="00BD0D31" w:rsidRDefault="00BD0D31"/>
        </w:tc>
      </w:tr>
      <w:tr w:rsidR="00733EBB" w14:paraId="0C215514" w14:textId="77777777" w:rsidTr="00997A16">
        <w:tblPrEx>
          <w:shd w:val="clear" w:color="auto" w:fill="CED7E7"/>
        </w:tblPrEx>
        <w:trPr>
          <w:trHeight w:val="217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ADF76" w14:textId="77777777" w:rsidR="00BD0D31" w:rsidRDefault="00F1020E">
            <w:pPr>
              <w:jc w:val="center"/>
              <w:rPr>
                <w:rFonts w:ascii="Calibri" w:eastAsia="Calibri" w:hAnsi="Calibri" w:cs="Calibri"/>
                <w:sz w:val="18"/>
                <w:szCs w:val="18"/>
              </w:rPr>
            </w:pPr>
            <w:r>
              <w:rPr>
                <w:rFonts w:ascii="Calibri" w:hAnsi="Calibri"/>
                <w:sz w:val="18"/>
                <w:szCs w:val="18"/>
              </w:rPr>
              <w:t>11</w:t>
            </w:r>
          </w:p>
          <w:p w14:paraId="5D9B6DA9" w14:textId="77777777" w:rsidR="00BD0D31" w:rsidRDefault="00BD0D31">
            <w:pPr>
              <w:rPr>
                <w:rFonts w:ascii="Calibri" w:eastAsia="Calibri" w:hAnsi="Calibri" w:cs="Calibri"/>
                <w:sz w:val="18"/>
                <w:szCs w:val="18"/>
              </w:rPr>
            </w:pPr>
          </w:p>
          <w:p w14:paraId="2ECAC449" w14:textId="77777777" w:rsidR="00BD0D31" w:rsidRDefault="00BD0D31">
            <w:pPr>
              <w:rPr>
                <w:rFonts w:ascii="Calibri" w:eastAsia="Calibri" w:hAnsi="Calibri" w:cs="Calibri"/>
                <w:sz w:val="18"/>
                <w:szCs w:val="18"/>
              </w:rPr>
            </w:pPr>
          </w:p>
          <w:p w14:paraId="33D900D5" w14:textId="77777777" w:rsidR="00BD0D31" w:rsidRDefault="00BD0D31">
            <w:pPr>
              <w:rPr>
                <w:rFonts w:ascii="Calibri" w:eastAsia="Calibri" w:hAnsi="Calibri" w:cs="Calibri"/>
                <w:sz w:val="18"/>
                <w:szCs w:val="18"/>
              </w:rPr>
            </w:pPr>
          </w:p>
          <w:p w14:paraId="2701BCD4" w14:textId="77777777" w:rsidR="00BD0D31" w:rsidRDefault="00BD0D31">
            <w:pPr>
              <w:rPr>
                <w:rFonts w:ascii="Calibri" w:eastAsia="Calibri" w:hAnsi="Calibri" w:cs="Calibri"/>
                <w:sz w:val="18"/>
                <w:szCs w:val="18"/>
              </w:rPr>
            </w:pPr>
          </w:p>
          <w:p w14:paraId="08B5D581" w14:textId="77777777" w:rsidR="00BD0D31" w:rsidRDefault="00BD0D31">
            <w:pPr>
              <w:rPr>
                <w:rFonts w:ascii="Calibri" w:eastAsia="Calibri" w:hAnsi="Calibri" w:cs="Calibri"/>
                <w:sz w:val="18"/>
                <w:szCs w:val="18"/>
              </w:rPr>
            </w:pPr>
          </w:p>
          <w:p w14:paraId="42CC6A17" w14:textId="77777777" w:rsidR="00BD0D31" w:rsidRDefault="00BD0D31"/>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EBEFC" w14:textId="77777777" w:rsidR="00BD0D31" w:rsidRDefault="00F1020E">
            <w:pPr>
              <w:jc w:val="both"/>
              <w:rPr>
                <w:rFonts w:ascii="Calibri" w:hAnsi="Calibri"/>
                <w:sz w:val="18"/>
                <w:szCs w:val="18"/>
              </w:rPr>
            </w:pPr>
            <w:r>
              <w:rPr>
                <w:rFonts w:ascii="Calibri" w:hAnsi="Calibri"/>
                <w:sz w:val="18"/>
                <w:szCs w:val="18"/>
              </w:rPr>
              <w:t>Sono presenti documenti comprovanti i pagamenti e, in particolare, sono state eseguite le seguenti verifiche:</w:t>
            </w:r>
          </w:p>
          <w:p w14:paraId="659579F3" w14:textId="77777777" w:rsidR="00975810" w:rsidRDefault="00975810">
            <w:pPr>
              <w:jc w:val="both"/>
              <w:rPr>
                <w:rFonts w:ascii="Calibri" w:eastAsia="Calibri" w:hAnsi="Calibri" w:cs="Calibri"/>
                <w:sz w:val="18"/>
                <w:szCs w:val="18"/>
              </w:rPr>
            </w:pPr>
          </w:p>
          <w:p w14:paraId="4BC1A017" w14:textId="77777777" w:rsidR="00BD0D31" w:rsidRDefault="00F1020E">
            <w:pPr>
              <w:jc w:val="both"/>
              <w:rPr>
                <w:rFonts w:ascii="Calibri" w:eastAsia="Calibri" w:hAnsi="Calibri" w:cs="Calibri"/>
                <w:sz w:val="18"/>
                <w:szCs w:val="18"/>
              </w:rPr>
            </w:pPr>
            <w:r>
              <w:rPr>
                <w:rFonts w:ascii="Calibri" w:hAnsi="Calibri"/>
                <w:sz w:val="18"/>
                <w:szCs w:val="18"/>
              </w:rPr>
              <w:t>a) la tipologia di documento attestante la liquidazione è regolare?</w:t>
            </w:r>
          </w:p>
          <w:p w14:paraId="5E276453" w14:textId="77777777" w:rsidR="00BD0D31" w:rsidRDefault="00F1020E">
            <w:pPr>
              <w:jc w:val="both"/>
              <w:rPr>
                <w:rFonts w:ascii="Calibri" w:eastAsia="Calibri" w:hAnsi="Calibri" w:cs="Calibri"/>
                <w:sz w:val="18"/>
                <w:szCs w:val="18"/>
              </w:rPr>
            </w:pPr>
            <w:r>
              <w:rPr>
                <w:rFonts w:ascii="Calibri" w:hAnsi="Calibri"/>
                <w:sz w:val="18"/>
                <w:szCs w:val="18"/>
              </w:rPr>
              <w:t>b) la liquidazione è avvenuta nel periodo ammissibile?</w:t>
            </w:r>
          </w:p>
          <w:p w14:paraId="2840B96B" w14:textId="77777777" w:rsidR="00BD0D31" w:rsidRDefault="00F1020E">
            <w:pPr>
              <w:jc w:val="both"/>
              <w:rPr>
                <w:rFonts w:ascii="Calibri" w:eastAsia="Calibri" w:hAnsi="Calibri" w:cs="Calibri"/>
                <w:sz w:val="18"/>
                <w:szCs w:val="18"/>
              </w:rPr>
            </w:pPr>
            <w:r>
              <w:rPr>
                <w:rFonts w:ascii="Calibri" w:hAnsi="Calibri"/>
                <w:sz w:val="18"/>
                <w:szCs w:val="18"/>
              </w:rPr>
              <w:t>c) l’Importo liquidato corrispondente a quello indicato nella documentazione giustificativa di spesa?</w:t>
            </w:r>
          </w:p>
          <w:p w14:paraId="5615FB9C" w14:textId="3A6076D7" w:rsidR="00BD0D31" w:rsidRDefault="00F1020E">
            <w:pPr>
              <w:jc w:val="both"/>
            </w:pPr>
            <w:r>
              <w:rPr>
                <w:rFonts w:ascii="Calibri" w:hAnsi="Calibri"/>
                <w:sz w:val="18"/>
                <w:szCs w:val="18"/>
              </w:rPr>
              <w:t>d) il documento comprovante il pagamento riporta gli estremi del beneficiario, della fattura, del PN, del titolo del progetto ammesso al finanziamento, del CUP?</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2834A" w14:textId="77777777" w:rsidR="00BD0D31" w:rsidRDefault="00BD0D31">
            <w:pPr>
              <w:rPr>
                <w:rFonts w:ascii="Calibri" w:eastAsia="Calibri" w:hAnsi="Calibri" w:cs="Calibri"/>
                <w:sz w:val="18"/>
                <w:szCs w:val="18"/>
              </w:rPr>
            </w:pPr>
          </w:p>
          <w:p w14:paraId="72536BC5" w14:textId="77777777" w:rsidR="00BD0D31" w:rsidRDefault="00BD0D31">
            <w:pPr>
              <w:rPr>
                <w:rFonts w:ascii="Calibri" w:eastAsia="Calibri" w:hAnsi="Calibri" w:cs="Calibri"/>
                <w:sz w:val="18"/>
                <w:szCs w:val="18"/>
              </w:rPr>
            </w:pPr>
          </w:p>
          <w:p w14:paraId="324108BB" w14:textId="77777777" w:rsidR="00975810" w:rsidRDefault="00975810">
            <w:pPr>
              <w:rPr>
                <w:rFonts w:ascii="Calibri" w:hAnsi="Calibri"/>
                <w:sz w:val="18"/>
                <w:szCs w:val="18"/>
              </w:rPr>
            </w:pPr>
          </w:p>
          <w:p w14:paraId="6E5F25E9" w14:textId="77777777" w:rsidR="00975810" w:rsidRDefault="00975810">
            <w:pPr>
              <w:rPr>
                <w:rFonts w:ascii="Calibri" w:hAnsi="Calibri"/>
                <w:sz w:val="18"/>
                <w:szCs w:val="18"/>
              </w:rPr>
            </w:pPr>
          </w:p>
          <w:p w14:paraId="055A661F" w14:textId="5D0D9D79" w:rsidR="00BD0D31" w:rsidRDefault="00F1020E">
            <w:pPr>
              <w:rPr>
                <w:rFonts w:ascii="Calibri" w:eastAsia="Calibri" w:hAnsi="Calibri" w:cs="Calibri"/>
                <w:sz w:val="18"/>
                <w:szCs w:val="18"/>
              </w:rPr>
            </w:pPr>
            <w:r>
              <w:rPr>
                <w:rFonts w:ascii="Calibri" w:hAnsi="Calibri"/>
                <w:sz w:val="18"/>
                <w:szCs w:val="18"/>
              </w:rPr>
              <w:t>a)</w:t>
            </w:r>
          </w:p>
          <w:p w14:paraId="1AC0C0B9" w14:textId="77777777" w:rsidR="00975810" w:rsidRDefault="00975810">
            <w:pPr>
              <w:rPr>
                <w:rFonts w:ascii="Calibri" w:hAnsi="Calibri"/>
                <w:sz w:val="18"/>
                <w:szCs w:val="18"/>
              </w:rPr>
            </w:pPr>
          </w:p>
          <w:p w14:paraId="36D2E44F" w14:textId="6ED61DB9" w:rsidR="00975810" w:rsidRPr="00997A16" w:rsidRDefault="00F1020E">
            <w:pPr>
              <w:rPr>
                <w:rFonts w:ascii="Calibri" w:eastAsia="Calibri" w:hAnsi="Calibri" w:cs="Calibri"/>
                <w:sz w:val="18"/>
                <w:szCs w:val="18"/>
              </w:rPr>
            </w:pPr>
            <w:r>
              <w:rPr>
                <w:rFonts w:ascii="Calibri" w:hAnsi="Calibri"/>
                <w:sz w:val="18"/>
                <w:szCs w:val="18"/>
              </w:rPr>
              <w:t>b)</w:t>
            </w:r>
          </w:p>
          <w:p w14:paraId="0F246E75" w14:textId="6210BA96" w:rsidR="00BD0D31" w:rsidRDefault="00F1020E">
            <w:pPr>
              <w:rPr>
                <w:rFonts w:ascii="Calibri" w:eastAsia="Calibri" w:hAnsi="Calibri" w:cs="Calibri"/>
                <w:sz w:val="18"/>
                <w:szCs w:val="18"/>
              </w:rPr>
            </w:pPr>
            <w:r>
              <w:rPr>
                <w:rFonts w:ascii="Calibri" w:hAnsi="Calibri"/>
                <w:sz w:val="18"/>
                <w:szCs w:val="18"/>
              </w:rPr>
              <w:t>c)</w:t>
            </w:r>
          </w:p>
          <w:p w14:paraId="7675FB90" w14:textId="77777777" w:rsidR="00975810" w:rsidRDefault="00975810">
            <w:pPr>
              <w:rPr>
                <w:rFonts w:ascii="Calibri" w:hAnsi="Calibri"/>
                <w:sz w:val="18"/>
                <w:szCs w:val="18"/>
              </w:rPr>
            </w:pPr>
          </w:p>
          <w:p w14:paraId="4B674B60" w14:textId="538D800B" w:rsidR="00BD0D31" w:rsidRDefault="00F1020E">
            <w:r>
              <w:rPr>
                <w:rFonts w:ascii="Calibri" w:hAnsi="Calibri"/>
                <w:sz w:val="18"/>
                <w:szCs w:val="18"/>
              </w:rPr>
              <w:t>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37711" w14:textId="77777777" w:rsidR="00BD0D31" w:rsidRDefault="00F1020E">
            <w:pPr>
              <w:rPr>
                <w:rFonts w:ascii="Calibri" w:eastAsia="Calibri" w:hAnsi="Calibri" w:cs="Calibri"/>
                <w:sz w:val="18"/>
                <w:szCs w:val="18"/>
              </w:rPr>
            </w:pPr>
            <w:r>
              <w:rPr>
                <w:rFonts w:ascii="Calibri" w:hAnsi="Calibri"/>
                <w:sz w:val="18"/>
                <w:szCs w:val="18"/>
              </w:rPr>
              <w:t>□ regolare</w:t>
            </w:r>
          </w:p>
          <w:p w14:paraId="69BBB52B" w14:textId="77777777" w:rsidR="00BD0D31" w:rsidRDefault="00F1020E">
            <w:pPr>
              <w:rPr>
                <w:rFonts w:ascii="Calibri" w:eastAsia="Calibri" w:hAnsi="Calibri" w:cs="Calibri"/>
                <w:sz w:val="18"/>
                <w:szCs w:val="18"/>
              </w:rPr>
            </w:pPr>
            <w:r>
              <w:rPr>
                <w:rFonts w:ascii="Calibri" w:hAnsi="Calibri"/>
                <w:sz w:val="18"/>
                <w:szCs w:val="18"/>
              </w:rPr>
              <w:t>□ non regolare</w:t>
            </w:r>
          </w:p>
          <w:p w14:paraId="61222556" w14:textId="77777777" w:rsidR="00BD0D31" w:rsidRDefault="00F1020E">
            <w:r>
              <w:rPr>
                <w:rFonts w:ascii="Calibri" w:hAnsi="Calibri"/>
                <w:sz w:val="18"/>
                <w:szCs w:val="18"/>
              </w:rPr>
              <w:t>□ non applicabile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F319A" w14:textId="77777777" w:rsidR="00BD0D31" w:rsidRDefault="00F1020E" w:rsidP="001F2AB7">
            <w:pPr>
              <w:numPr>
                <w:ilvl w:val="0"/>
                <w:numId w:val="22"/>
              </w:numPr>
              <w:rPr>
                <w:rFonts w:ascii="Calibri" w:hAnsi="Calibri"/>
                <w:sz w:val="18"/>
                <w:szCs w:val="18"/>
              </w:rPr>
            </w:pPr>
            <w:r>
              <w:rPr>
                <w:rFonts w:ascii="Calibri" w:hAnsi="Calibri"/>
                <w:sz w:val="18"/>
                <w:szCs w:val="18"/>
              </w:rPr>
              <w:t>Documentazione attestante l</w:t>
            </w:r>
            <w:r>
              <w:rPr>
                <w:rFonts w:ascii="Calibri" w:hAnsi="Calibri"/>
                <w:sz w:val="18"/>
                <w:szCs w:val="18"/>
                <w:rtl/>
              </w:rPr>
              <w:t>’</w:t>
            </w:r>
            <w:r>
              <w:rPr>
                <w:rFonts w:ascii="Calibri" w:hAnsi="Calibri"/>
                <w:sz w:val="18"/>
                <w:szCs w:val="18"/>
              </w:rPr>
              <w:t>avvenuto pagamento (RDE, estratto conto corrente bancario, contabile bancaria, Mandato di pagamento quietanzato, ecc.)</w:t>
            </w:r>
          </w:p>
          <w:p w14:paraId="5A1EC739" w14:textId="77777777" w:rsidR="00BD0D31" w:rsidRDefault="00F1020E" w:rsidP="001F2AB7">
            <w:pPr>
              <w:numPr>
                <w:ilvl w:val="0"/>
                <w:numId w:val="22"/>
              </w:numPr>
              <w:rPr>
                <w:rFonts w:ascii="Calibri" w:hAnsi="Calibri"/>
                <w:sz w:val="18"/>
                <w:szCs w:val="18"/>
              </w:rPr>
            </w:pPr>
            <w:r>
              <w:rPr>
                <w:rFonts w:ascii="Calibri" w:hAnsi="Calibri"/>
                <w:sz w:val="18"/>
                <w:szCs w:val="18"/>
              </w:rPr>
              <w:t>Documentazione giustificativa di spesa e di pagamento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DAD4C" w14:textId="77777777" w:rsidR="00BD0D31" w:rsidRDefault="00BD0D3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E236A" w14:textId="77777777" w:rsidR="00BD0D31" w:rsidRDefault="00BD0D31"/>
        </w:tc>
      </w:tr>
      <w:tr w:rsidR="00733EBB" w14:paraId="068D751F" w14:textId="77777777" w:rsidTr="00997A16">
        <w:tblPrEx>
          <w:shd w:val="clear" w:color="auto" w:fill="CED7E7"/>
        </w:tblPrEx>
        <w:trPr>
          <w:trHeight w:val="93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A340" w14:textId="77777777" w:rsidR="00BD0D31" w:rsidRDefault="00F1020E">
            <w:pPr>
              <w:jc w:val="center"/>
            </w:pPr>
            <w:r>
              <w:rPr>
                <w:rFonts w:ascii="Calibri" w:hAnsi="Calibri"/>
                <w:sz w:val="18"/>
                <w:szCs w:val="18"/>
              </w:rPr>
              <w:t>12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8B6ED" w14:textId="6B351FE4" w:rsidR="00BD0D31" w:rsidRDefault="00975810">
            <w:pPr>
              <w:jc w:val="both"/>
            </w:pPr>
            <w:r>
              <w:rPr>
                <w:rFonts w:ascii="Calibri" w:hAnsi="Calibri"/>
                <w:sz w:val="18"/>
                <w:szCs w:val="18"/>
              </w:rPr>
              <w:t>È stato verificato che il pagamento del saldo abbia data successiva al certificato di regolare esecuzione?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E727F" w14:textId="77777777" w:rsidR="00BD0D31" w:rsidRDefault="00BD0D31"/>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B4827" w14:textId="77777777" w:rsidR="00BD0D31" w:rsidRDefault="00F1020E">
            <w:pPr>
              <w:rPr>
                <w:rFonts w:ascii="Calibri" w:eastAsia="Calibri" w:hAnsi="Calibri" w:cs="Calibri"/>
                <w:sz w:val="18"/>
                <w:szCs w:val="18"/>
              </w:rPr>
            </w:pPr>
            <w:r>
              <w:rPr>
                <w:rFonts w:ascii="Calibri" w:hAnsi="Calibri"/>
                <w:sz w:val="18"/>
                <w:szCs w:val="18"/>
              </w:rPr>
              <w:t>□ regolare</w:t>
            </w:r>
          </w:p>
          <w:p w14:paraId="556BEE16" w14:textId="77777777" w:rsidR="00BD0D31" w:rsidRDefault="00F1020E">
            <w:pPr>
              <w:rPr>
                <w:rFonts w:ascii="Calibri" w:eastAsia="Calibri" w:hAnsi="Calibri" w:cs="Calibri"/>
                <w:sz w:val="18"/>
                <w:szCs w:val="18"/>
              </w:rPr>
            </w:pPr>
            <w:r>
              <w:rPr>
                <w:rFonts w:ascii="Calibri" w:hAnsi="Calibri"/>
                <w:sz w:val="18"/>
                <w:szCs w:val="18"/>
              </w:rPr>
              <w:t>□ non regolare</w:t>
            </w:r>
          </w:p>
          <w:p w14:paraId="2899ADD1" w14:textId="77777777" w:rsidR="00BD0D31" w:rsidRDefault="00F1020E">
            <w:r>
              <w:rPr>
                <w:rFonts w:ascii="Calibri" w:hAnsi="Calibri"/>
                <w:sz w:val="18"/>
                <w:szCs w:val="18"/>
              </w:rPr>
              <w:t>□ non applicabile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DED04" w14:textId="77777777" w:rsidR="00BD0D31" w:rsidRDefault="00F1020E" w:rsidP="001F2AB7">
            <w:pPr>
              <w:numPr>
                <w:ilvl w:val="0"/>
                <w:numId w:val="23"/>
              </w:numPr>
              <w:rPr>
                <w:rFonts w:ascii="Calibri" w:hAnsi="Calibri"/>
                <w:sz w:val="18"/>
                <w:szCs w:val="18"/>
              </w:rPr>
            </w:pPr>
            <w:r>
              <w:rPr>
                <w:rFonts w:ascii="Calibri" w:hAnsi="Calibri"/>
                <w:sz w:val="18"/>
                <w:szCs w:val="18"/>
              </w:rPr>
              <w:t>Documentazione attestante l</w:t>
            </w:r>
            <w:r>
              <w:rPr>
                <w:rFonts w:ascii="Calibri" w:hAnsi="Calibri"/>
                <w:sz w:val="18"/>
                <w:szCs w:val="18"/>
                <w:rtl/>
              </w:rPr>
              <w:t>’</w:t>
            </w:r>
            <w:r>
              <w:rPr>
                <w:rFonts w:ascii="Calibri" w:hAnsi="Calibri"/>
                <w:sz w:val="18"/>
                <w:szCs w:val="18"/>
              </w:rPr>
              <w:t>avvenuto pagamento del saldo</w:t>
            </w:r>
          </w:p>
          <w:p w14:paraId="6D6A6DDE" w14:textId="77777777" w:rsidR="00BD0D31" w:rsidRDefault="00F1020E" w:rsidP="001F2AB7">
            <w:pPr>
              <w:numPr>
                <w:ilvl w:val="0"/>
                <w:numId w:val="23"/>
              </w:numPr>
              <w:rPr>
                <w:rFonts w:ascii="Calibri" w:hAnsi="Calibri"/>
                <w:sz w:val="18"/>
                <w:szCs w:val="18"/>
              </w:rPr>
            </w:pPr>
            <w:r>
              <w:rPr>
                <w:rFonts w:ascii="Calibri" w:hAnsi="Calibri"/>
                <w:sz w:val="18"/>
                <w:szCs w:val="18"/>
              </w:rPr>
              <w:t>CRE</w:t>
            </w:r>
          </w:p>
          <w:p w14:paraId="2705DF6D" w14:textId="77777777" w:rsidR="00BD0D31" w:rsidRDefault="00F1020E" w:rsidP="001F2AB7">
            <w:pPr>
              <w:numPr>
                <w:ilvl w:val="0"/>
                <w:numId w:val="23"/>
              </w:numPr>
              <w:rPr>
                <w:rFonts w:ascii="Calibri" w:hAnsi="Calibri"/>
                <w:sz w:val="18"/>
                <w:szCs w:val="18"/>
              </w:rPr>
            </w:pPr>
            <w:r>
              <w:rPr>
                <w:rFonts w:ascii="Calibri" w:hAnsi="Calibri"/>
                <w:sz w:val="18"/>
                <w:szCs w:val="18"/>
              </w:rPr>
              <w:t>Altro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92327" w14:textId="77777777" w:rsidR="00BD0D31" w:rsidRDefault="00BD0D3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65EBE" w14:textId="77777777" w:rsidR="00BD0D31" w:rsidRDefault="00BD0D31"/>
        </w:tc>
      </w:tr>
      <w:tr w:rsidR="00733EBB" w14:paraId="2718663A" w14:textId="77777777" w:rsidTr="00997A16">
        <w:tblPrEx>
          <w:shd w:val="clear" w:color="auto" w:fill="CED7E7"/>
        </w:tblPrEx>
        <w:trPr>
          <w:trHeight w:val="1070"/>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2CE6C" w14:textId="77777777" w:rsidR="00BD0D31" w:rsidRDefault="00F1020E">
            <w:pPr>
              <w:jc w:val="center"/>
            </w:pPr>
            <w:r>
              <w:rPr>
                <w:rFonts w:ascii="Calibri" w:hAnsi="Calibri"/>
                <w:sz w:val="18"/>
                <w:szCs w:val="18"/>
              </w:rPr>
              <w:t>13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5ECDC" w14:textId="6DBF284F" w:rsidR="00BD0D31" w:rsidRDefault="00F1020E">
            <w:pPr>
              <w:jc w:val="both"/>
            </w:pPr>
            <w:r>
              <w:rPr>
                <w:rFonts w:ascii="Calibri" w:hAnsi="Calibri"/>
                <w:sz w:val="18"/>
                <w:szCs w:val="18"/>
              </w:rPr>
              <w:t xml:space="preserve">La documentazione giustificativa di spesa e di pagamento comprovante l’avvenuto pagamento è stata annullata </w:t>
            </w:r>
            <w:r w:rsidR="00975810">
              <w:rPr>
                <w:rFonts w:ascii="Calibri" w:hAnsi="Calibri"/>
                <w:sz w:val="18"/>
                <w:szCs w:val="18"/>
              </w:rPr>
              <w:t xml:space="preserve">con </w:t>
            </w:r>
            <w:r>
              <w:rPr>
                <w:rFonts w:ascii="Calibri" w:hAnsi="Calibri"/>
                <w:sz w:val="18"/>
                <w:szCs w:val="18"/>
              </w:rPr>
              <w:t>dicitura da cui si rilevi l’importo ammesso, il Programma, il periodo di programmazione, il titolo del progetto e il CUP o analoga dicitura è inclusa nelle fatture elettroniche?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C95DA" w14:textId="77777777" w:rsidR="00BD0D31" w:rsidRDefault="00BD0D31"/>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DB58B" w14:textId="77777777" w:rsidR="00BD0D31" w:rsidRDefault="00F1020E">
            <w:pPr>
              <w:rPr>
                <w:rFonts w:ascii="Calibri" w:eastAsia="Calibri" w:hAnsi="Calibri" w:cs="Calibri"/>
                <w:sz w:val="18"/>
                <w:szCs w:val="18"/>
              </w:rPr>
            </w:pPr>
            <w:r>
              <w:rPr>
                <w:rFonts w:ascii="Calibri" w:hAnsi="Calibri"/>
                <w:sz w:val="18"/>
                <w:szCs w:val="18"/>
              </w:rPr>
              <w:t>□ regolare</w:t>
            </w:r>
          </w:p>
          <w:p w14:paraId="609A7E2B" w14:textId="77777777" w:rsidR="00BD0D31" w:rsidRDefault="00F1020E">
            <w:pPr>
              <w:rPr>
                <w:rFonts w:ascii="Calibri" w:eastAsia="Calibri" w:hAnsi="Calibri" w:cs="Calibri"/>
                <w:sz w:val="18"/>
                <w:szCs w:val="18"/>
              </w:rPr>
            </w:pPr>
            <w:r>
              <w:rPr>
                <w:rFonts w:ascii="Calibri" w:hAnsi="Calibri"/>
                <w:sz w:val="18"/>
                <w:szCs w:val="18"/>
              </w:rPr>
              <w:t>□ non regolare</w:t>
            </w:r>
          </w:p>
          <w:p w14:paraId="21E72E4F" w14:textId="77777777" w:rsidR="00BD0D31" w:rsidRDefault="00F1020E">
            <w:r>
              <w:rPr>
                <w:rFonts w:ascii="Calibri" w:hAnsi="Calibri"/>
                <w:sz w:val="18"/>
                <w:szCs w:val="18"/>
              </w:rPr>
              <w:t>□ non applicabile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85BC0" w14:textId="77777777" w:rsidR="00BD0D31" w:rsidRDefault="00F1020E" w:rsidP="001F2AB7">
            <w:pPr>
              <w:numPr>
                <w:ilvl w:val="0"/>
                <w:numId w:val="24"/>
              </w:numPr>
              <w:rPr>
                <w:rFonts w:ascii="Calibri" w:hAnsi="Calibri"/>
                <w:sz w:val="18"/>
                <w:szCs w:val="18"/>
              </w:rPr>
            </w:pPr>
            <w:r>
              <w:rPr>
                <w:rFonts w:ascii="Calibri" w:hAnsi="Calibri"/>
                <w:sz w:val="18"/>
                <w:szCs w:val="18"/>
              </w:rPr>
              <w:t>Giustificativi di spesa</w:t>
            </w:r>
          </w:p>
          <w:p w14:paraId="3914A06E" w14:textId="77777777" w:rsidR="00BD0D31" w:rsidRDefault="00F1020E" w:rsidP="001F2AB7">
            <w:pPr>
              <w:numPr>
                <w:ilvl w:val="0"/>
                <w:numId w:val="24"/>
              </w:numPr>
              <w:rPr>
                <w:rFonts w:ascii="Calibri" w:hAnsi="Calibri"/>
                <w:sz w:val="18"/>
                <w:szCs w:val="18"/>
              </w:rPr>
            </w:pPr>
            <w:r>
              <w:rPr>
                <w:rFonts w:ascii="Calibri" w:hAnsi="Calibri"/>
                <w:sz w:val="18"/>
                <w:szCs w:val="18"/>
              </w:rPr>
              <w:t>Atti di pagamento</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B60F8" w14:textId="77777777" w:rsidR="00BD0D31" w:rsidRDefault="00BD0D3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3EF19" w14:textId="77777777" w:rsidR="00BD0D31" w:rsidRDefault="00BD0D31"/>
        </w:tc>
      </w:tr>
      <w:tr w:rsidR="00733EBB" w14:paraId="7F1E933E" w14:textId="77777777" w:rsidTr="00997A16">
        <w:tblPrEx>
          <w:shd w:val="clear" w:color="auto" w:fill="CED7E7"/>
        </w:tblPrEx>
        <w:trPr>
          <w:trHeight w:val="742"/>
        </w:trPr>
        <w:tc>
          <w:tcPr>
            <w:tcW w:w="568" w:type="dxa"/>
            <w:tcBorders>
              <w:top w:val="single" w:sz="4"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6E16983C" w14:textId="77777777" w:rsidR="00BD0D31" w:rsidRDefault="00F1020E">
            <w:pPr>
              <w:jc w:val="center"/>
            </w:pPr>
            <w:r>
              <w:rPr>
                <w:rFonts w:ascii="Calibri" w:hAnsi="Calibri"/>
                <w:sz w:val="18"/>
                <w:szCs w:val="18"/>
              </w:rPr>
              <w:t>14</w:t>
            </w:r>
          </w:p>
        </w:tc>
        <w:tc>
          <w:tcPr>
            <w:tcW w:w="4111" w:type="dxa"/>
            <w:tcBorders>
              <w:top w:val="single" w:sz="4"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73DB157A" w14:textId="44756E3D" w:rsidR="00BD0D31" w:rsidRDefault="00975810">
            <w:pPr>
              <w:jc w:val="both"/>
            </w:pPr>
            <w:r>
              <w:rPr>
                <w:rFonts w:ascii="Calibri" w:hAnsi="Calibri"/>
                <w:sz w:val="18"/>
                <w:szCs w:val="18"/>
              </w:rPr>
              <w:t>È stato verificato il rispetto delle politiche comunitarie in materia di informazione e pubblicità?</w:t>
            </w:r>
          </w:p>
        </w:tc>
        <w:tc>
          <w:tcPr>
            <w:tcW w:w="1276" w:type="dxa"/>
            <w:tcBorders>
              <w:top w:val="single" w:sz="4"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36D3E7E0" w14:textId="77777777" w:rsidR="00BD0D31" w:rsidRDefault="00BD0D31"/>
        </w:tc>
        <w:tc>
          <w:tcPr>
            <w:tcW w:w="1559" w:type="dxa"/>
            <w:tcBorders>
              <w:top w:val="single" w:sz="4"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7A734E45" w14:textId="77777777" w:rsidR="00BD0D31" w:rsidRDefault="00F1020E">
            <w:pPr>
              <w:rPr>
                <w:rFonts w:ascii="Calibri" w:eastAsia="Calibri" w:hAnsi="Calibri" w:cs="Calibri"/>
                <w:sz w:val="18"/>
                <w:szCs w:val="18"/>
              </w:rPr>
            </w:pPr>
            <w:r>
              <w:rPr>
                <w:rFonts w:ascii="Calibri" w:hAnsi="Calibri"/>
                <w:sz w:val="18"/>
                <w:szCs w:val="18"/>
              </w:rPr>
              <w:t>□ regolare</w:t>
            </w:r>
          </w:p>
          <w:p w14:paraId="348E9B5D" w14:textId="77777777" w:rsidR="00BD0D31" w:rsidRDefault="00F1020E">
            <w:pPr>
              <w:rPr>
                <w:rFonts w:ascii="Calibri" w:eastAsia="Calibri" w:hAnsi="Calibri" w:cs="Calibri"/>
                <w:sz w:val="18"/>
                <w:szCs w:val="18"/>
              </w:rPr>
            </w:pPr>
            <w:r>
              <w:rPr>
                <w:rFonts w:ascii="Calibri" w:hAnsi="Calibri"/>
                <w:sz w:val="18"/>
                <w:szCs w:val="18"/>
              </w:rPr>
              <w:t>□ non regolare</w:t>
            </w:r>
          </w:p>
          <w:p w14:paraId="5DEB00A5" w14:textId="77777777" w:rsidR="00BD0D31" w:rsidRDefault="00F1020E">
            <w:r>
              <w:rPr>
                <w:rFonts w:ascii="Calibri" w:hAnsi="Calibri"/>
                <w:sz w:val="18"/>
                <w:szCs w:val="18"/>
              </w:rPr>
              <w:t>□ non applicabile</w:t>
            </w:r>
          </w:p>
        </w:tc>
        <w:tc>
          <w:tcPr>
            <w:tcW w:w="2835" w:type="dxa"/>
            <w:tcBorders>
              <w:top w:val="single" w:sz="4"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1B84AD2F" w14:textId="77777777" w:rsidR="00BD0D31" w:rsidRDefault="00F1020E" w:rsidP="001F2AB7">
            <w:pPr>
              <w:numPr>
                <w:ilvl w:val="0"/>
                <w:numId w:val="25"/>
              </w:numPr>
              <w:rPr>
                <w:rFonts w:ascii="Calibri" w:hAnsi="Calibri"/>
                <w:sz w:val="18"/>
                <w:szCs w:val="18"/>
              </w:rPr>
            </w:pPr>
            <w:r>
              <w:rPr>
                <w:rFonts w:ascii="Calibri" w:hAnsi="Calibri"/>
                <w:sz w:val="18"/>
                <w:szCs w:val="18"/>
              </w:rPr>
              <w:t>Fascicolo dell</w:t>
            </w:r>
            <w:r>
              <w:rPr>
                <w:rFonts w:ascii="Calibri" w:hAnsi="Calibri"/>
                <w:sz w:val="18"/>
                <w:szCs w:val="18"/>
                <w:rtl/>
              </w:rPr>
              <w:t>’</w:t>
            </w:r>
            <w:r>
              <w:rPr>
                <w:rFonts w:ascii="Calibri" w:hAnsi="Calibri"/>
                <w:sz w:val="18"/>
                <w:szCs w:val="18"/>
              </w:rPr>
              <w:t>operazione</w:t>
            </w:r>
          </w:p>
        </w:tc>
        <w:tc>
          <w:tcPr>
            <w:tcW w:w="1843" w:type="dxa"/>
            <w:tcBorders>
              <w:top w:val="single" w:sz="4"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4BF4A57C" w14:textId="77777777" w:rsidR="00BD0D31" w:rsidRDefault="00BD0D31"/>
        </w:tc>
        <w:tc>
          <w:tcPr>
            <w:tcW w:w="2126" w:type="dxa"/>
            <w:tcBorders>
              <w:top w:val="single" w:sz="4"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037D75D8" w14:textId="77777777" w:rsidR="00BD0D31" w:rsidRDefault="00BD0D31"/>
        </w:tc>
      </w:tr>
      <w:tr w:rsidR="00733EBB" w14:paraId="4CFA3E72" w14:textId="77777777" w:rsidTr="00997A16">
        <w:tblPrEx>
          <w:shd w:val="clear" w:color="auto" w:fill="CED7E7"/>
        </w:tblPrEx>
        <w:trPr>
          <w:trHeight w:val="200"/>
        </w:trPr>
        <w:tc>
          <w:tcPr>
            <w:tcW w:w="14318" w:type="dxa"/>
            <w:gridSpan w:val="7"/>
            <w:tcBorders>
              <w:top w:val="single" w:sz="8" w:space="0" w:color="000000"/>
              <w:left w:val="single" w:sz="4" w:space="0" w:color="000000"/>
              <w:bottom w:val="single" w:sz="8" w:space="0" w:color="000000"/>
              <w:right w:val="single" w:sz="4" w:space="0" w:color="000000"/>
            </w:tcBorders>
            <w:shd w:val="clear" w:color="auto" w:fill="D9D9D9"/>
            <w:tcMar>
              <w:top w:w="80" w:type="dxa"/>
              <w:left w:w="80" w:type="dxa"/>
              <w:bottom w:w="80" w:type="dxa"/>
              <w:right w:w="80" w:type="dxa"/>
            </w:tcMar>
          </w:tcPr>
          <w:p w14:paraId="53039F11" w14:textId="77777777" w:rsidR="00BD0D31" w:rsidRDefault="00F1020E">
            <w:r>
              <w:rPr>
                <w:rFonts w:ascii="Calibri" w:hAnsi="Calibri"/>
                <w:b/>
                <w:bCs/>
                <w:sz w:val="18"/>
                <w:szCs w:val="18"/>
              </w:rPr>
              <w:t xml:space="preserve">SEZIONE B – CONSERVAZIONE DELLA DOCUMENTAZIONE </w:t>
            </w:r>
          </w:p>
        </w:tc>
      </w:tr>
      <w:tr w:rsidR="00733EBB" w14:paraId="1C970609" w14:textId="77777777" w:rsidTr="00997A16">
        <w:tblPrEx>
          <w:shd w:val="clear" w:color="auto" w:fill="CED7E7"/>
        </w:tblPrEx>
        <w:trPr>
          <w:trHeight w:val="860"/>
        </w:trPr>
        <w:tc>
          <w:tcPr>
            <w:tcW w:w="568"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373A6B23" w14:textId="77777777" w:rsidR="00BD0D31" w:rsidRDefault="00F1020E">
            <w:pPr>
              <w:jc w:val="center"/>
            </w:pPr>
            <w:r>
              <w:rPr>
                <w:rFonts w:ascii="Calibri" w:hAnsi="Calibri"/>
                <w:sz w:val="18"/>
                <w:szCs w:val="18"/>
              </w:rPr>
              <w:t>15</w:t>
            </w:r>
          </w:p>
        </w:tc>
        <w:tc>
          <w:tcPr>
            <w:tcW w:w="4111"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572D01BE" w14:textId="77777777" w:rsidR="00BD0D31" w:rsidRDefault="00F1020E">
            <w:pPr>
              <w:jc w:val="both"/>
            </w:pPr>
            <w:r>
              <w:rPr>
                <w:rFonts w:ascii="Calibri" w:hAnsi="Calibri"/>
                <w:sz w:val="18"/>
                <w:szCs w:val="18"/>
              </w:rPr>
              <w:t>La documentazione relativa alla spesa sostenuta durante l’intera procedura è stata opportunamente conservata dal beneficiario, in originale o nei formati previsti dalla normativa vigente, nonché inserita all'interno del sistema informativo?</w:t>
            </w:r>
          </w:p>
        </w:tc>
        <w:tc>
          <w:tcPr>
            <w:tcW w:w="1276"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74A8C2AB" w14:textId="77777777" w:rsidR="00BD0D31" w:rsidRDefault="00BD0D31"/>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09410280" w14:textId="77777777" w:rsidR="00BD0D31" w:rsidRDefault="00F1020E">
            <w:pPr>
              <w:rPr>
                <w:rFonts w:ascii="Calibri" w:eastAsia="Calibri" w:hAnsi="Calibri" w:cs="Calibri"/>
                <w:sz w:val="18"/>
                <w:szCs w:val="18"/>
              </w:rPr>
            </w:pPr>
            <w:r>
              <w:rPr>
                <w:rFonts w:ascii="Calibri" w:hAnsi="Calibri"/>
                <w:sz w:val="18"/>
                <w:szCs w:val="18"/>
              </w:rPr>
              <w:t>□ regolare</w:t>
            </w:r>
          </w:p>
          <w:p w14:paraId="1E099D07" w14:textId="77777777" w:rsidR="00BD0D31" w:rsidRDefault="00F1020E">
            <w:pPr>
              <w:rPr>
                <w:rFonts w:ascii="Calibri" w:eastAsia="Calibri" w:hAnsi="Calibri" w:cs="Calibri"/>
                <w:sz w:val="18"/>
                <w:szCs w:val="18"/>
              </w:rPr>
            </w:pPr>
            <w:r>
              <w:rPr>
                <w:rFonts w:ascii="Calibri" w:hAnsi="Calibri"/>
                <w:sz w:val="18"/>
                <w:szCs w:val="18"/>
              </w:rPr>
              <w:t>□ non regolare</w:t>
            </w:r>
          </w:p>
          <w:p w14:paraId="71D9D5AE" w14:textId="77777777" w:rsidR="00BD0D31" w:rsidRDefault="00F1020E">
            <w:r>
              <w:rPr>
                <w:rFonts w:ascii="Calibri" w:hAnsi="Calibri"/>
                <w:sz w:val="18"/>
                <w:szCs w:val="18"/>
              </w:rPr>
              <w:t>□ non applicabile</w:t>
            </w:r>
          </w:p>
        </w:tc>
        <w:tc>
          <w:tcPr>
            <w:tcW w:w="2835"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4CE760A2" w14:textId="7C2C5799" w:rsidR="00BD0D31" w:rsidRDefault="00F1020E" w:rsidP="001F2AB7">
            <w:pPr>
              <w:numPr>
                <w:ilvl w:val="0"/>
                <w:numId w:val="26"/>
              </w:numPr>
              <w:rPr>
                <w:rFonts w:ascii="Calibri" w:hAnsi="Calibri"/>
                <w:b/>
                <w:bCs/>
                <w:sz w:val="18"/>
                <w:szCs w:val="18"/>
              </w:rPr>
            </w:pPr>
            <w:r>
              <w:rPr>
                <w:rFonts w:ascii="Calibri" w:hAnsi="Calibri"/>
                <w:sz w:val="18"/>
                <w:szCs w:val="18"/>
              </w:rPr>
              <w:t>Fascicolo con documenti di procedura e giustificativi di spesa</w:t>
            </w:r>
          </w:p>
        </w:tc>
        <w:tc>
          <w:tcPr>
            <w:tcW w:w="1843"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6372FA65" w14:textId="77777777" w:rsidR="00BD0D31" w:rsidRDefault="00BD0D31"/>
        </w:tc>
        <w:tc>
          <w:tcPr>
            <w:tcW w:w="2126" w:type="dxa"/>
            <w:tcBorders>
              <w:top w:val="single" w:sz="8"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4CFCE2D6" w14:textId="77777777" w:rsidR="00BD0D31" w:rsidRDefault="00BD0D31"/>
        </w:tc>
      </w:tr>
    </w:tbl>
    <w:p w14:paraId="36EAAB2B" w14:textId="49C6F06E" w:rsidR="00BC4EF1" w:rsidRDefault="00BC4EF1">
      <w:pPr>
        <w:rPr>
          <w:rFonts w:ascii="Calibri" w:eastAsia="Calibri" w:hAnsi="Calibri" w:cs="Calibri"/>
        </w:rPr>
      </w:pPr>
    </w:p>
    <w:p w14:paraId="70027D68" w14:textId="77777777" w:rsidR="00BC4EF1" w:rsidRDefault="00BC4EF1">
      <w:pPr>
        <w:rPr>
          <w:rFonts w:ascii="Calibri" w:eastAsia="Calibri" w:hAnsi="Calibri" w:cs="Calibri"/>
        </w:rPr>
      </w:pPr>
      <w:r>
        <w:rPr>
          <w:rFonts w:ascii="Calibri" w:eastAsia="Calibri" w:hAnsi="Calibri" w:cs="Calibri"/>
        </w:rPr>
        <w:br w:type="page"/>
      </w:r>
    </w:p>
    <w:p w14:paraId="43D126B6" w14:textId="77777777" w:rsidR="00BD0D31" w:rsidRDefault="00BD0D31">
      <w:pPr>
        <w:rPr>
          <w:rFonts w:ascii="Calibri" w:eastAsia="Calibri" w:hAnsi="Calibri" w:cs="Calibri"/>
        </w:rPr>
      </w:pPr>
    </w:p>
    <w:tbl>
      <w:tblPr>
        <w:tblStyle w:val="TableNormal"/>
        <w:tblW w:w="144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488"/>
      </w:tblGrid>
      <w:tr w:rsidR="00722A61" w14:paraId="407A5148" w14:textId="77777777" w:rsidTr="00997A16">
        <w:trPr>
          <w:trHeight w:val="298"/>
        </w:trPr>
        <w:tc>
          <w:tcPr>
            <w:tcW w:w="14488" w:type="dxa"/>
            <w:tcBorders>
              <w:top w:val="single" w:sz="4" w:space="0" w:color="FFFFFF"/>
              <w:left w:val="single" w:sz="4" w:space="0" w:color="FFFFFF"/>
              <w:bottom w:val="single" w:sz="24" w:space="0" w:color="FFFFFF"/>
              <w:right w:val="single" w:sz="4" w:space="0" w:color="FFFFFF"/>
            </w:tcBorders>
            <w:shd w:val="clear" w:color="auto" w:fill="A6A6A6"/>
            <w:tcMar>
              <w:top w:w="80" w:type="dxa"/>
              <w:left w:w="80" w:type="dxa"/>
              <w:bottom w:w="80" w:type="dxa"/>
              <w:right w:w="80" w:type="dxa"/>
            </w:tcMar>
            <w:vAlign w:val="center"/>
          </w:tcPr>
          <w:p w14:paraId="63B561EB" w14:textId="500235B6" w:rsidR="00BD0D31" w:rsidRDefault="00F1020E">
            <w:pPr>
              <w:jc w:val="center"/>
            </w:pPr>
            <w:r>
              <w:rPr>
                <w:rFonts w:ascii="Calibri" w:hAnsi="Calibri"/>
                <w:b/>
                <w:bCs/>
                <w:smallCaps/>
                <w:sz w:val="26"/>
                <w:szCs w:val="26"/>
              </w:rPr>
              <w:t xml:space="preserve">Spese </w:t>
            </w:r>
            <w:r w:rsidR="00997A16">
              <w:rPr>
                <w:rFonts w:ascii="Calibri" w:hAnsi="Calibri"/>
                <w:b/>
                <w:bCs/>
                <w:smallCaps/>
                <w:sz w:val="26"/>
                <w:szCs w:val="26"/>
              </w:rPr>
              <w:t xml:space="preserve">afferenti le </w:t>
            </w:r>
            <w:r>
              <w:rPr>
                <w:rFonts w:ascii="Calibri" w:hAnsi="Calibri"/>
                <w:b/>
                <w:bCs/>
                <w:smallCaps/>
                <w:sz w:val="26"/>
                <w:szCs w:val="26"/>
              </w:rPr>
              <w:t>Procedure attivate</w:t>
            </w:r>
            <w:r w:rsidR="00997A16">
              <w:rPr>
                <w:rFonts w:ascii="Calibri" w:hAnsi="Calibri"/>
                <w:b/>
                <w:bCs/>
                <w:smallCaps/>
                <w:sz w:val="26"/>
                <w:szCs w:val="26"/>
              </w:rPr>
              <w:t xml:space="preserve"> dall’ente/Società in house</w:t>
            </w:r>
          </w:p>
        </w:tc>
      </w:tr>
    </w:tbl>
    <w:p w14:paraId="01C33B0A" w14:textId="77777777" w:rsidR="00BD0D31" w:rsidRDefault="00BD0D31">
      <w:pPr>
        <w:rPr>
          <w:rFonts w:ascii="Calibri" w:eastAsia="Calibri" w:hAnsi="Calibri" w:cs="Calibri"/>
        </w:rPr>
      </w:pPr>
    </w:p>
    <w:p w14:paraId="2DADE030" w14:textId="77777777" w:rsidR="00DD2423" w:rsidRDefault="00DD2423" w:rsidP="00DD2423">
      <w:pPr>
        <w:rPr>
          <w:rFonts w:ascii="Calibri" w:hAnsi="Calibri" w:cs="Calibri"/>
        </w:rPr>
      </w:pPr>
    </w:p>
    <w:tbl>
      <w:tblPr>
        <w:tblpPr w:leftFromText="141" w:rightFromText="141" w:vertAnchor="text" w:horzAnchor="margin" w:tblpX="-131" w:tblpY="112"/>
        <w:tblW w:w="14678" w:type="dxa"/>
        <w:tblCellMar>
          <w:left w:w="70" w:type="dxa"/>
          <w:right w:w="70" w:type="dxa"/>
        </w:tblCellMar>
        <w:tblLook w:val="04A0" w:firstRow="1" w:lastRow="0" w:firstColumn="1" w:lastColumn="0" w:noHBand="0" w:noVBand="1"/>
      </w:tblPr>
      <w:tblGrid>
        <w:gridCol w:w="14678"/>
      </w:tblGrid>
      <w:tr w:rsidR="00997A16" w14:paraId="7F959EDA" w14:textId="77777777" w:rsidTr="00997A16">
        <w:trPr>
          <w:trHeight w:val="340"/>
        </w:trPr>
        <w:tc>
          <w:tcPr>
            <w:tcW w:w="14678"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027E6702" w14:textId="77777777" w:rsidR="00DD2423" w:rsidRDefault="00DD2423" w:rsidP="00997A16">
            <w:pPr>
              <w:rPr>
                <w:rFonts w:ascii="Calibri" w:hAnsi="Calibri" w:cs="Calibri"/>
                <w:b/>
                <w:sz w:val="22"/>
                <w:szCs w:val="22"/>
              </w:rPr>
            </w:pPr>
            <w:r>
              <w:rPr>
                <w:rFonts w:ascii="Calibri" w:hAnsi="Calibri" w:cs="Calibri"/>
                <w:b/>
                <w:sz w:val="22"/>
                <w:szCs w:val="22"/>
              </w:rPr>
              <w:t>□ Procedure di Appalto</w:t>
            </w:r>
          </w:p>
          <w:p w14:paraId="46427BD6" w14:textId="77777777" w:rsidR="00DD2423" w:rsidRDefault="00DD2423" w:rsidP="00997A16">
            <w:pPr>
              <w:ind w:left="207" w:hanging="207"/>
              <w:rPr>
                <w:rFonts w:ascii="Calibri" w:hAnsi="Calibri" w:cs="Calibri"/>
                <w:b/>
              </w:rPr>
            </w:pPr>
          </w:p>
        </w:tc>
      </w:tr>
    </w:tbl>
    <w:p w14:paraId="29FC076F" w14:textId="77777777" w:rsidR="00DD2423" w:rsidRDefault="00DD2423" w:rsidP="00DD2423">
      <w:pPr>
        <w:rPr>
          <w:rFonts w:ascii="Calibri" w:hAnsi="Calibri" w:cs="Calibri"/>
        </w:rPr>
      </w:pPr>
    </w:p>
    <w:p w14:paraId="07112370" w14:textId="77777777" w:rsidR="00561CB4" w:rsidRDefault="00561CB4" w:rsidP="00561CB4">
      <w:pPr>
        <w:rPr>
          <w:rFonts w:ascii="Calibri" w:hAnsi="Calibri" w:cs="Calibri"/>
        </w:rPr>
      </w:pPr>
    </w:p>
    <w:tbl>
      <w:tblPr>
        <w:tblpPr w:leftFromText="141" w:rightFromText="141" w:vertAnchor="text" w:horzAnchor="margin" w:tblpX="-356" w:tblpY="112"/>
        <w:tblW w:w="15238" w:type="dxa"/>
        <w:tblCellMar>
          <w:left w:w="70" w:type="dxa"/>
          <w:right w:w="70" w:type="dxa"/>
        </w:tblCellMar>
        <w:tblLook w:val="04A0" w:firstRow="1" w:lastRow="0" w:firstColumn="1" w:lastColumn="0" w:noHBand="0" w:noVBand="1"/>
      </w:tblPr>
      <w:tblGrid>
        <w:gridCol w:w="4465"/>
        <w:gridCol w:w="3118"/>
        <w:gridCol w:w="7655"/>
      </w:tblGrid>
      <w:tr w:rsidR="00561CB4" w:rsidRPr="00580ED3" w14:paraId="31B0D347" w14:textId="77777777" w:rsidTr="00544C8F">
        <w:trPr>
          <w:trHeight w:val="558"/>
        </w:trPr>
        <w:tc>
          <w:tcPr>
            <w:tcW w:w="4465" w:type="dxa"/>
            <w:tcBorders>
              <w:top w:val="single" w:sz="4" w:space="0" w:color="FFFFFF"/>
              <w:left w:val="single" w:sz="4" w:space="0" w:color="FFFFFF"/>
              <w:bottom w:val="single" w:sz="4" w:space="0" w:color="FFFFFF"/>
              <w:right w:val="single" w:sz="4" w:space="0" w:color="FFFFFF"/>
            </w:tcBorders>
            <w:shd w:val="clear" w:color="000000" w:fill="468ED5"/>
            <w:vAlign w:val="center"/>
          </w:tcPr>
          <w:p w14:paraId="378936FC" w14:textId="77777777" w:rsidR="00561CB4" w:rsidRPr="009E7644" w:rsidRDefault="00561CB4" w:rsidP="00544C8F">
            <w:pPr>
              <w:rPr>
                <w:rFonts w:ascii="Calibri" w:hAnsi="Calibri" w:cs="Calibri"/>
                <w:b/>
                <w:sz w:val="22"/>
                <w:szCs w:val="22"/>
              </w:rPr>
            </w:pPr>
            <w:r>
              <w:rPr>
                <w:rFonts w:ascii="Calibri" w:hAnsi="Calibri" w:cs="Calibri"/>
                <w:b/>
                <w:sz w:val="22"/>
                <w:szCs w:val="22"/>
              </w:rPr>
              <w:t>ANAGRAFICA PROCEDURA AGGIUDICAZIONE</w:t>
            </w:r>
          </w:p>
        </w:tc>
        <w:tc>
          <w:tcPr>
            <w:tcW w:w="10773" w:type="dxa"/>
            <w:gridSpan w:val="2"/>
            <w:tcBorders>
              <w:top w:val="single" w:sz="4" w:space="0" w:color="FFFFFF"/>
              <w:left w:val="single" w:sz="4" w:space="0" w:color="FFFFFF"/>
              <w:bottom w:val="single" w:sz="4" w:space="0" w:color="FFFFFF"/>
              <w:right w:val="single" w:sz="4" w:space="0" w:color="FFFFFF"/>
            </w:tcBorders>
            <w:shd w:val="clear" w:color="000000" w:fill="auto"/>
            <w:vAlign w:val="center"/>
          </w:tcPr>
          <w:p w14:paraId="260F3D56" w14:textId="77777777" w:rsidR="00561CB4" w:rsidRPr="003B38F7" w:rsidRDefault="00561CB4" w:rsidP="00544C8F">
            <w:pPr>
              <w:rPr>
                <w:rFonts w:ascii="Calibri" w:hAnsi="Calibri" w:cs="Arial"/>
                <w:sz w:val="22"/>
                <w:szCs w:val="22"/>
              </w:rPr>
            </w:pPr>
          </w:p>
        </w:tc>
      </w:tr>
      <w:tr w:rsidR="00561CB4" w:rsidRPr="00580ED3" w14:paraId="65DE7F1D" w14:textId="77777777" w:rsidTr="00544C8F">
        <w:trPr>
          <w:trHeight w:val="558"/>
        </w:trPr>
        <w:tc>
          <w:tcPr>
            <w:tcW w:w="4465" w:type="dxa"/>
            <w:tcBorders>
              <w:top w:val="single" w:sz="4" w:space="0" w:color="FFFFFF"/>
              <w:left w:val="single" w:sz="4" w:space="0" w:color="FFFFFF"/>
              <w:right w:val="single" w:sz="4" w:space="0" w:color="FFFFFF"/>
            </w:tcBorders>
            <w:shd w:val="clear" w:color="000000" w:fill="D9D9D9"/>
            <w:vAlign w:val="center"/>
          </w:tcPr>
          <w:p w14:paraId="67A605C2" w14:textId="77777777" w:rsidR="00561CB4" w:rsidRPr="003B38F7" w:rsidRDefault="00561CB4" w:rsidP="00544C8F">
            <w:pPr>
              <w:rPr>
                <w:rFonts w:ascii="Calibri" w:hAnsi="Calibri" w:cs="Calibri"/>
                <w:b/>
                <w:sz w:val="22"/>
                <w:szCs w:val="22"/>
              </w:rPr>
            </w:pPr>
            <w:r w:rsidRPr="009E7644">
              <w:rPr>
                <w:rFonts w:ascii="Calibri" w:hAnsi="Calibri" w:cs="Calibri"/>
                <w:b/>
                <w:sz w:val="22"/>
                <w:szCs w:val="22"/>
              </w:rPr>
              <w:t>CIG (ove applicabile)</w:t>
            </w:r>
          </w:p>
        </w:tc>
        <w:tc>
          <w:tcPr>
            <w:tcW w:w="10773" w:type="dxa"/>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6737E1CE" w14:textId="77777777" w:rsidR="00561CB4" w:rsidRPr="003B38F7" w:rsidRDefault="00561CB4" w:rsidP="00544C8F">
            <w:pPr>
              <w:rPr>
                <w:rFonts w:ascii="Calibri" w:hAnsi="Calibri" w:cs="Arial"/>
                <w:sz w:val="22"/>
                <w:szCs w:val="22"/>
              </w:rPr>
            </w:pPr>
          </w:p>
        </w:tc>
      </w:tr>
      <w:tr w:rsidR="00561CB4" w:rsidRPr="00580ED3" w14:paraId="647B3ABC" w14:textId="77777777" w:rsidTr="00544C8F">
        <w:trPr>
          <w:trHeight w:val="2003"/>
        </w:trPr>
        <w:tc>
          <w:tcPr>
            <w:tcW w:w="4465" w:type="dxa"/>
            <w:vMerge w:val="restart"/>
            <w:tcBorders>
              <w:top w:val="single" w:sz="4" w:space="0" w:color="FFFFFF"/>
              <w:left w:val="single" w:sz="4" w:space="0" w:color="FFFFFF"/>
              <w:right w:val="single" w:sz="4" w:space="0" w:color="FFFFFF"/>
            </w:tcBorders>
            <w:shd w:val="clear" w:color="000000" w:fill="D9D9D9"/>
            <w:vAlign w:val="center"/>
          </w:tcPr>
          <w:p w14:paraId="23BF6F3A" w14:textId="77777777" w:rsidR="00561CB4" w:rsidRPr="00C96196" w:rsidRDefault="00561CB4" w:rsidP="00544C8F">
            <w:pPr>
              <w:rPr>
                <w:rFonts w:ascii="Calibri" w:hAnsi="Calibri" w:cs="Calibri"/>
                <w:b/>
              </w:rPr>
            </w:pPr>
            <w:r w:rsidRPr="003B38F7">
              <w:rPr>
                <w:rFonts w:ascii="Calibri" w:hAnsi="Calibri" w:cs="Calibri"/>
                <w:b/>
                <w:sz w:val="22"/>
                <w:szCs w:val="22"/>
              </w:rPr>
              <w:t>P</w:t>
            </w:r>
            <w:r>
              <w:rPr>
                <w:rFonts w:ascii="Calibri" w:hAnsi="Calibri" w:cs="Calibri"/>
                <w:b/>
                <w:sz w:val="22"/>
                <w:szCs w:val="22"/>
              </w:rPr>
              <w:t>rocedura</w:t>
            </w:r>
            <w:r w:rsidRPr="00C96196">
              <w:rPr>
                <w:rFonts w:ascii="Calibri" w:hAnsi="Calibri" w:cs="Calibri"/>
                <w:b/>
                <w:sz w:val="22"/>
                <w:szCs w:val="22"/>
              </w:rPr>
              <w:t xml:space="preserve"> di Appalto</w:t>
            </w:r>
            <w:r>
              <w:rPr>
                <w:rFonts w:ascii="Calibri" w:hAnsi="Calibri" w:cs="Calibri"/>
                <w:b/>
                <w:sz w:val="22"/>
                <w:szCs w:val="22"/>
              </w:rPr>
              <w:t xml:space="preserve"> attivata</w:t>
            </w:r>
          </w:p>
        </w:tc>
        <w:tc>
          <w:tcPr>
            <w:tcW w:w="10773" w:type="dxa"/>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021AC8EF" w14:textId="77777777" w:rsidR="00561CB4" w:rsidRPr="003B38F7" w:rsidRDefault="00561CB4" w:rsidP="00544C8F">
            <w:pPr>
              <w:rPr>
                <w:rFonts w:ascii="Calibri" w:hAnsi="Calibri" w:cs="Arial"/>
                <w:sz w:val="22"/>
                <w:szCs w:val="22"/>
              </w:rPr>
            </w:pPr>
            <w:r w:rsidRPr="003B38F7">
              <w:rPr>
                <w:rFonts w:ascii="Calibri" w:hAnsi="Calibri" w:cs="Arial"/>
                <w:sz w:val="22"/>
                <w:szCs w:val="22"/>
              </w:rPr>
              <w:t>□</w:t>
            </w:r>
            <w:r>
              <w:rPr>
                <w:rFonts w:ascii="Calibri" w:hAnsi="Calibri" w:cs="Arial"/>
                <w:sz w:val="22"/>
                <w:szCs w:val="22"/>
              </w:rPr>
              <w:t xml:space="preserve"> </w:t>
            </w:r>
            <w:r w:rsidRPr="003B38F7">
              <w:rPr>
                <w:rFonts w:ascii="Calibri" w:hAnsi="Calibri" w:cs="Arial"/>
                <w:sz w:val="22"/>
                <w:szCs w:val="22"/>
              </w:rPr>
              <w:t>Procedura aperta</w:t>
            </w:r>
          </w:p>
          <w:p w14:paraId="589B2987" w14:textId="77777777" w:rsidR="00561CB4" w:rsidRPr="003B38F7" w:rsidRDefault="00561CB4" w:rsidP="00544C8F">
            <w:pPr>
              <w:rPr>
                <w:rFonts w:ascii="Calibri" w:hAnsi="Calibri" w:cs="Arial"/>
                <w:sz w:val="22"/>
                <w:szCs w:val="22"/>
              </w:rPr>
            </w:pPr>
            <w:r w:rsidRPr="003B38F7">
              <w:rPr>
                <w:rFonts w:ascii="Calibri" w:hAnsi="Calibri" w:cs="Arial"/>
                <w:sz w:val="22"/>
                <w:szCs w:val="22"/>
              </w:rPr>
              <w:t>□ Procedura ristretta</w:t>
            </w:r>
          </w:p>
          <w:p w14:paraId="5394FC6E" w14:textId="77777777" w:rsidR="00561CB4" w:rsidRPr="003B38F7" w:rsidRDefault="00561CB4" w:rsidP="00544C8F">
            <w:pPr>
              <w:rPr>
                <w:rFonts w:ascii="Calibri" w:hAnsi="Calibri" w:cs="Arial"/>
                <w:sz w:val="22"/>
                <w:szCs w:val="22"/>
              </w:rPr>
            </w:pPr>
            <w:r w:rsidRPr="003B38F7">
              <w:rPr>
                <w:rFonts w:ascii="Calibri" w:hAnsi="Calibri" w:cs="Arial"/>
                <w:sz w:val="22"/>
                <w:szCs w:val="22"/>
              </w:rPr>
              <w:t>□ Procedura competitiva</w:t>
            </w:r>
          </w:p>
          <w:p w14:paraId="15A4F762" w14:textId="77777777" w:rsidR="00561CB4" w:rsidRPr="003B38F7" w:rsidRDefault="00561CB4" w:rsidP="00544C8F">
            <w:pPr>
              <w:rPr>
                <w:rFonts w:ascii="Calibri" w:hAnsi="Calibri" w:cs="Arial"/>
                <w:sz w:val="22"/>
                <w:szCs w:val="22"/>
              </w:rPr>
            </w:pPr>
            <w:r w:rsidRPr="003B38F7">
              <w:rPr>
                <w:rFonts w:ascii="Calibri" w:hAnsi="Calibri" w:cs="Arial"/>
                <w:sz w:val="22"/>
                <w:szCs w:val="22"/>
              </w:rPr>
              <w:t>□ Procedura negoziata senza bando</w:t>
            </w:r>
            <w:r>
              <w:rPr>
                <w:rFonts w:ascii="Calibri" w:hAnsi="Calibri" w:cs="Arial"/>
                <w:sz w:val="22"/>
                <w:szCs w:val="22"/>
              </w:rPr>
              <w:t xml:space="preserve"> ( ex art 76 D.lgs 36/2023)</w:t>
            </w:r>
          </w:p>
          <w:p w14:paraId="74B321E5" w14:textId="77777777" w:rsidR="00561CB4" w:rsidRPr="003B38F7" w:rsidRDefault="00561CB4" w:rsidP="00544C8F">
            <w:pPr>
              <w:rPr>
                <w:rFonts w:ascii="Calibri" w:hAnsi="Calibri" w:cs="Arial"/>
                <w:sz w:val="22"/>
                <w:szCs w:val="22"/>
              </w:rPr>
            </w:pPr>
            <w:r w:rsidRPr="003B38F7">
              <w:rPr>
                <w:rFonts w:ascii="Calibri" w:hAnsi="Calibri" w:cs="Arial"/>
                <w:sz w:val="22"/>
                <w:szCs w:val="22"/>
              </w:rPr>
              <w:t>□ Dialogo competitivo</w:t>
            </w:r>
          </w:p>
          <w:p w14:paraId="17285058" w14:textId="77777777" w:rsidR="00561CB4" w:rsidRDefault="00561CB4" w:rsidP="00544C8F">
            <w:pPr>
              <w:rPr>
                <w:rFonts w:ascii="Calibri" w:hAnsi="Calibri" w:cs="Arial"/>
                <w:sz w:val="22"/>
                <w:szCs w:val="22"/>
              </w:rPr>
            </w:pPr>
            <w:r w:rsidRPr="003B38F7">
              <w:rPr>
                <w:rFonts w:ascii="Calibri" w:hAnsi="Calibri" w:cs="Arial"/>
                <w:sz w:val="22"/>
                <w:szCs w:val="22"/>
              </w:rPr>
              <w:t>□ Accordi Quadro</w:t>
            </w:r>
          </w:p>
          <w:p w14:paraId="009F0714" w14:textId="77777777" w:rsidR="00561CB4" w:rsidRDefault="00561CB4" w:rsidP="00544C8F">
            <w:pPr>
              <w:rPr>
                <w:rFonts w:ascii="Calibri" w:hAnsi="Calibri" w:cs="Arial"/>
                <w:sz w:val="22"/>
                <w:szCs w:val="22"/>
              </w:rPr>
            </w:pPr>
            <w:r w:rsidRPr="00216A0E">
              <w:rPr>
                <w:rFonts w:ascii="Calibri" w:hAnsi="Calibri" w:cs="Arial"/>
                <w:sz w:val="22"/>
                <w:szCs w:val="22"/>
              </w:rPr>
              <w:t xml:space="preserve">□ </w:t>
            </w:r>
            <w:r>
              <w:rPr>
                <w:rFonts w:ascii="Calibri" w:hAnsi="Calibri" w:cs="Arial"/>
                <w:sz w:val="22"/>
                <w:szCs w:val="22"/>
              </w:rPr>
              <w:t xml:space="preserve">Convenzioni/Contratti </w:t>
            </w:r>
            <w:r w:rsidRPr="00216A0E">
              <w:rPr>
                <w:rFonts w:ascii="Calibri" w:hAnsi="Calibri" w:cs="Arial"/>
                <w:sz w:val="22"/>
                <w:szCs w:val="22"/>
              </w:rPr>
              <w:t>Quadro</w:t>
            </w:r>
            <w:r>
              <w:rPr>
                <w:rFonts w:ascii="Calibri" w:hAnsi="Calibri" w:cs="Arial"/>
                <w:sz w:val="22"/>
                <w:szCs w:val="22"/>
              </w:rPr>
              <w:t xml:space="preserve"> CONSIP</w:t>
            </w:r>
          </w:p>
          <w:p w14:paraId="6FDF4C33" w14:textId="77777777" w:rsidR="00561CB4" w:rsidRPr="00580ED3" w:rsidRDefault="00561CB4" w:rsidP="00544C8F">
            <w:pPr>
              <w:rPr>
                <w:rFonts w:ascii="Calibri" w:hAnsi="Calibri" w:cs="Arial"/>
                <w:sz w:val="22"/>
                <w:szCs w:val="22"/>
              </w:rPr>
            </w:pPr>
            <w:r w:rsidRPr="003B38F7">
              <w:rPr>
                <w:rFonts w:ascii="Calibri" w:hAnsi="Calibri" w:cs="Arial"/>
                <w:sz w:val="22"/>
                <w:szCs w:val="22"/>
              </w:rPr>
              <w:t>□</w:t>
            </w:r>
            <w:r>
              <w:rPr>
                <w:rFonts w:ascii="Calibri" w:hAnsi="Calibri" w:cs="Arial"/>
                <w:sz w:val="22"/>
                <w:szCs w:val="22"/>
              </w:rPr>
              <w:t xml:space="preserve"> Appalti sottosoglia art. 50</w:t>
            </w:r>
            <w:r>
              <w:t xml:space="preserve"> </w:t>
            </w:r>
            <w:r w:rsidRPr="000F1C86">
              <w:rPr>
                <w:rFonts w:ascii="Calibri" w:hAnsi="Calibri" w:cs="Arial"/>
                <w:sz w:val="22"/>
                <w:szCs w:val="22"/>
              </w:rPr>
              <w:t xml:space="preserve">D.Lgs. </w:t>
            </w:r>
            <w:r>
              <w:rPr>
                <w:rFonts w:ascii="Calibri" w:hAnsi="Calibri" w:cs="Arial"/>
                <w:sz w:val="22"/>
                <w:szCs w:val="22"/>
              </w:rPr>
              <w:t>36/2023</w:t>
            </w:r>
            <w:r w:rsidRPr="000F1C86">
              <w:rPr>
                <w:rFonts w:ascii="Calibri" w:hAnsi="Calibri" w:cs="Arial"/>
                <w:sz w:val="22"/>
                <w:szCs w:val="22"/>
              </w:rPr>
              <w:t xml:space="preserve">  </w:t>
            </w:r>
          </w:p>
        </w:tc>
      </w:tr>
      <w:tr w:rsidR="00561CB4" w:rsidRPr="00580ED3" w14:paraId="29D0A647" w14:textId="77777777" w:rsidTr="00544C8F">
        <w:trPr>
          <w:trHeight w:val="340"/>
        </w:trPr>
        <w:tc>
          <w:tcPr>
            <w:tcW w:w="4465" w:type="dxa"/>
            <w:vMerge/>
            <w:tcBorders>
              <w:left w:val="single" w:sz="4" w:space="0" w:color="FFFFFF"/>
              <w:right w:val="single" w:sz="4" w:space="0" w:color="FFFFFF"/>
            </w:tcBorders>
            <w:shd w:val="clear" w:color="000000" w:fill="D9D9D9"/>
            <w:vAlign w:val="center"/>
          </w:tcPr>
          <w:p w14:paraId="66892D90" w14:textId="77777777" w:rsidR="00561CB4" w:rsidRPr="00C96196" w:rsidRDefault="00561CB4" w:rsidP="00544C8F">
            <w:pPr>
              <w:rPr>
                <w:rFonts w:ascii="Calibri" w:hAnsi="Calibri" w:cs="Calibri"/>
                <w:highlight w:val="yellow"/>
              </w:rPr>
            </w:pPr>
          </w:p>
        </w:tc>
        <w:tc>
          <w:tcPr>
            <w:tcW w:w="311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37A5E366" w14:textId="77777777" w:rsidR="00561CB4" w:rsidRPr="003B38F7" w:rsidRDefault="00561CB4" w:rsidP="00544C8F">
            <w:pPr>
              <w:rPr>
                <w:rFonts w:ascii="Calibri" w:hAnsi="Calibri" w:cs="Arial"/>
                <w:sz w:val="22"/>
                <w:szCs w:val="22"/>
                <w:highlight w:val="yellow"/>
              </w:rPr>
            </w:pPr>
            <w:r w:rsidRPr="003B38F7">
              <w:rPr>
                <w:rFonts w:ascii="Calibri" w:hAnsi="Calibri" w:cs="Arial"/>
                <w:sz w:val="22"/>
                <w:szCs w:val="22"/>
              </w:rPr>
              <w:t>Importo a base di gara</w:t>
            </w:r>
          </w:p>
        </w:tc>
        <w:tc>
          <w:tcPr>
            <w:tcW w:w="7655" w:type="dxa"/>
            <w:tcBorders>
              <w:top w:val="single" w:sz="4" w:space="0" w:color="FFFFFF"/>
              <w:left w:val="single" w:sz="4" w:space="0" w:color="FFFFFF"/>
              <w:bottom w:val="single" w:sz="4" w:space="0" w:color="FFFFFF"/>
              <w:right w:val="single" w:sz="4" w:space="0" w:color="FFFFFF"/>
            </w:tcBorders>
            <w:shd w:val="clear" w:color="000000" w:fill="B6DDE8"/>
          </w:tcPr>
          <w:p w14:paraId="7211A415" w14:textId="77777777" w:rsidR="00561CB4" w:rsidRPr="00C96196" w:rsidDel="008F1E9A" w:rsidRDefault="00561CB4" w:rsidP="00544C8F">
            <w:pPr>
              <w:rPr>
                <w:rFonts w:ascii="Calibri" w:hAnsi="Calibri" w:cs="Arial"/>
                <w:sz w:val="22"/>
                <w:szCs w:val="22"/>
                <w:highlight w:val="yellow"/>
              </w:rPr>
            </w:pPr>
            <w:r w:rsidRPr="003B38F7">
              <w:rPr>
                <w:rFonts w:ascii="Calibri" w:hAnsi="Calibri" w:cs="Arial"/>
                <w:sz w:val="22"/>
                <w:szCs w:val="22"/>
              </w:rPr>
              <w:t xml:space="preserve">€ ___________,___            </w:t>
            </w:r>
          </w:p>
        </w:tc>
      </w:tr>
      <w:tr w:rsidR="00561CB4" w:rsidRPr="00580ED3" w14:paraId="203DC5B1" w14:textId="77777777" w:rsidTr="00544C8F">
        <w:trPr>
          <w:trHeight w:val="340"/>
        </w:trPr>
        <w:tc>
          <w:tcPr>
            <w:tcW w:w="4465" w:type="dxa"/>
            <w:vMerge/>
            <w:tcBorders>
              <w:left w:val="single" w:sz="4" w:space="0" w:color="FFFFFF"/>
              <w:right w:val="single" w:sz="4" w:space="0" w:color="FFFFFF"/>
            </w:tcBorders>
            <w:shd w:val="clear" w:color="000000" w:fill="D9D9D9"/>
            <w:vAlign w:val="center"/>
          </w:tcPr>
          <w:p w14:paraId="4487B3F4" w14:textId="77777777" w:rsidR="00561CB4" w:rsidRPr="00580ED3" w:rsidRDefault="00561CB4" w:rsidP="00544C8F">
            <w:pPr>
              <w:rPr>
                <w:rFonts w:ascii="Calibri" w:hAnsi="Calibri" w:cs="Calibri"/>
              </w:rPr>
            </w:pPr>
          </w:p>
        </w:tc>
        <w:tc>
          <w:tcPr>
            <w:tcW w:w="3118" w:type="dxa"/>
            <w:vMerge w:val="restart"/>
            <w:tcBorders>
              <w:top w:val="single" w:sz="4" w:space="0" w:color="FFFFFF"/>
              <w:left w:val="single" w:sz="4" w:space="0" w:color="FFFFFF"/>
              <w:right w:val="single" w:sz="4" w:space="0" w:color="FFFFFF"/>
            </w:tcBorders>
            <w:shd w:val="clear" w:color="000000" w:fill="B6DDE8"/>
            <w:vAlign w:val="center"/>
          </w:tcPr>
          <w:p w14:paraId="250F8064" w14:textId="77777777" w:rsidR="00561CB4" w:rsidRPr="00580ED3" w:rsidRDefault="00561CB4" w:rsidP="00544C8F">
            <w:pPr>
              <w:jc w:val="right"/>
              <w:rPr>
                <w:rFonts w:ascii="Calibri" w:hAnsi="Calibri" w:cs="Arial"/>
                <w:sz w:val="22"/>
                <w:szCs w:val="22"/>
              </w:rPr>
            </w:pPr>
            <w:r>
              <w:rPr>
                <w:rFonts w:ascii="Calibri" w:hAnsi="Calibri" w:cs="Arial"/>
                <w:sz w:val="22"/>
                <w:szCs w:val="22"/>
              </w:rPr>
              <w:t>Rilevanza comunitaria</w:t>
            </w:r>
          </w:p>
        </w:tc>
        <w:tc>
          <w:tcPr>
            <w:tcW w:w="7655" w:type="dxa"/>
            <w:tcBorders>
              <w:top w:val="single" w:sz="4" w:space="0" w:color="FFFFFF"/>
              <w:left w:val="single" w:sz="4" w:space="0" w:color="FFFFFF"/>
              <w:bottom w:val="single" w:sz="4" w:space="0" w:color="FFFFFF"/>
              <w:right w:val="single" w:sz="4" w:space="0" w:color="FFFFFF"/>
            </w:tcBorders>
            <w:shd w:val="clear" w:color="000000" w:fill="B6DDE8"/>
          </w:tcPr>
          <w:p w14:paraId="5EBD539E" w14:textId="77777777" w:rsidR="00561CB4" w:rsidRPr="00580ED3" w:rsidRDefault="00561CB4" w:rsidP="00544C8F">
            <w:pPr>
              <w:rPr>
                <w:rFonts w:ascii="Calibri" w:hAnsi="Calibri" w:cs="Arial"/>
                <w:sz w:val="22"/>
                <w:szCs w:val="22"/>
              </w:rPr>
            </w:pPr>
            <w:r w:rsidRPr="00C96196">
              <w:rPr>
                <w:rFonts w:ascii="Calibri" w:hAnsi="Calibri" w:cs="Arial"/>
                <w:sz w:val="22"/>
                <w:szCs w:val="22"/>
              </w:rPr>
              <w:t>□ Sopra soglia comunitaria</w:t>
            </w:r>
          </w:p>
        </w:tc>
      </w:tr>
      <w:tr w:rsidR="00561CB4" w:rsidRPr="00580ED3" w14:paraId="3EB346F3" w14:textId="77777777" w:rsidTr="00544C8F">
        <w:trPr>
          <w:trHeight w:val="340"/>
        </w:trPr>
        <w:tc>
          <w:tcPr>
            <w:tcW w:w="4465" w:type="dxa"/>
            <w:vMerge/>
            <w:tcBorders>
              <w:left w:val="single" w:sz="4" w:space="0" w:color="FFFFFF"/>
              <w:right w:val="single" w:sz="4" w:space="0" w:color="FFFFFF"/>
            </w:tcBorders>
            <w:shd w:val="clear" w:color="000000" w:fill="D9D9D9"/>
            <w:vAlign w:val="center"/>
          </w:tcPr>
          <w:p w14:paraId="7CD5E35A" w14:textId="77777777" w:rsidR="00561CB4" w:rsidRPr="00580ED3" w:rsidRDefault="00561CB4" w:rsidP="00544C8F">
            <w:pPr>
              <w:rPr>
                <w:rFonts w:ascii="Calibri" w:hAnsi="Calibri" w:cs="Calibri"/>
                <w:sz w:val="22"/>
                <w:szCs w:val="22"/>
              </w:rPr>
            </w:pPr>
          </w:p>
        </w:tc>
        <w:tc>
          <w:tcPr>
            <w:tcW w:w="3118" w:type="dxa"/>
            <w:vMerge/>
            <w:tcBorders>
              <w:left w:val="single" w:sz="4" w:space="0" w:color="FFFFFF"/>
              <w:bottom w:val="single" w:sz="4" w:space="0" w:color="FFFFFF"/>
              <w:right w:val="single" w:sz="4" w:space="0" w:color="FFFFFF"/>
            </w:tcBorders>
            <w:shd w:val="clear" w:color="000000" w:fill="B6DDE8"/>
            <w:vAlign w:val="center"/>
          </w:tcPr>
          <w:p w14:paraId="347FDB8C" w14:textId="77777777" w:rsidR="00561CB4" w:rsidRPr="00580ED3" w:rsidRDefault="00561CB4" w:rsidP="00544C8F">
            <w:pPr>
              <w:rPr>
                <w:rFonts w:ascii="Calibri" w:hAnsi="Calibri"/>
                <w:sz w:val="22"/>
              </w:rPr>
            </w:pPr>
          </w:p>
        </w:tc>
        <w:tc>
          <w:tcPr>
            <w:tcW w:w="7655" w:type="dxa"/>
            <w:tcBorders>
              <w:top w:val="single" w:sz="4" w:space="0" w:color="FFFFFF"/>
              <w:left w:val="single" w:sz="4" w:space="0" w:color="FFFFFF"/>
              <w:bottom w:val="single" w:sz="4" w:space="0" w:color="FFFFFF"/>
              <w:right w:val="single" w:sz="4" w:space="0" w:color="FFFFFF"/>
            </w:tcBorders>
            <w:shd w:val="clear" w:color="000000" w:fill="B6DDE8"/>
          </w:tcPr>
          <w:p w14:paraId="28165A69" w14:textId="77777777" w:rsidR="00561CB4" w:rsidRDefault="00561CB4" w:rsidP="00544C8F">
            <w:pPr>
              <w:rPr>
                <w:rFonts w:ascii="Calibri" w:hAnsi="Calibri"/>
                <w:sz w:val="22"/>
              </w:rPr>
            </w:pPr>
            <w:r w:rsidRPr="00C96196">
              <w:rPr>
                <w:rFonts w:ascii="Calibri" w:hAnsi="Calibri"/>
                <w:sz w:val="22"/>
              </w:rPr>
              <w:t>Sotto soglia comunitaria</w:t>
            </w:r>
            <w:r>
              <w:rPr>
                <w:rFonts w:ascii="Calibri" w:hAnsi="Calibri"/>
                <w:sz w:val="22"/>
              </w:rPr>
              <w:t>:</w:t>
            </w:r>
            <w:r w:rsidRPr="00C96196">
              <w:rPr>
                <w:rFonts w:ascii="Calibri" w:hAnsi="Calibri"/>
                <w:sz w:val="22"/>
              </w:rPr>
              <w:t xml:space="preserve"> </w:t>
            </w:r>
          </w:p>
          <w:p w14:paraId="7C972BBB" w14:textId="77777777" w:rsidR="00561CB4" w:rsidRPr="008F1E9A" w:rsidRDefault="00561CB4" w:rsidP="00544C8F">
            <w:pPr>
              <w:rPr>
                <w:rFonts w:ascii="Calibri" w:hAnsi="Calibri"/>
                <w:sz w:val="22"/>
              </w:rPr>
            </w:pPr>
            <w:r w:rsidRPr="008F1E9A">
              <w:rPr>
                <w:rFonts w:ascii="Calibri" w:hAnsi="Calibri"/>
                <w:sz w:val="22"/>
              </w:rPr>
              <w:t xml:space="preserve">□ </w:t>
            </w:r>
            <w:r>
              <w:rPr>
                <w:rFonts w:ascii="Calibri" w:hAnsi="Calibri"/>
                <w:sz w:val="22"/>
              </w:rPr>
              <w:t>Affidamento diretto ex art. 50 comma 1 lett. a e b Dlgs 36/2023</w:t>
            </w:r>
          </w:p>
          <w:p w14:paraId="4E75B0F9" w14:textId="77777777" w:rsidR="00561CB4" w:rsidRPr="008F1E9A" w:rsidRDefault="00561CB4" w:rsidP="00544C8F">
            <w:pPr>
              <w:rPr>
                <w:rFonts w:ascii="Calibri" w:hAnsi="Calibri"/>
                <w:sz w:val="22"/>
              </w:rPr>
            </w:pPr>
            <w:r w:rsidRPr="008F1E9A">
              <w:rPr>
                <w:rFonts w:ascii="Calibri" w:hAnsi="Calibri"/>
                <w:sz w:val="22"/>
              </w:rPr>
              <w:t xml:space="preserve">□ Fornitura o servizio importo ≥ € </w:t>
            </w:r>
            <w:r>
              <w:rPr>
                <w:rFonts w:ascii="Calibri" w:hAnsi="Calibri"/>
                <w:sz w:val="22"/>
              </w:rPr>
              <w:t>1</w:t>
            </w:r>
            <w:r w:rsidRPr="008F1E9A">
              <w:rPr>
                <w:rFonts w:ascii="Calibri" w:hAnsi="Calibri"/>
                <w:sz w:val="22"/>
              </w:rPr>
              <w:t>40.000 e &lt; so</w:t>
            </w:r>
            <w:r>
              <w:rPr>
                <w:rFonts w:ascii="Calibri" w:hAnsi="Calibri"/>
                <w:sz w:val="22"/>
              </w:rPr>
              <w:t>glia art.14  ex art. 50 comma 1 lett  e D.Lgs.36/2023  (negoziata senza bando)</w:t>
            </w:r>
          </w:p>
          <w:p w14:paraId="14132D08" w14:textId="77777777" w:rsidR="00561CB4" w:rsidRPr="00580ED3" w:rsidRDefault="00561CB4" w:rsidP="00544C8F">
            <w:pPr>
              <w:rPr>
                <w:rFonts w:ascii="Calibri" w:hAnsi="Calibri"/>
                <w:sz w:val="22"/>
              </w:rPr>
            </w:pPr>
          </w:p>
        </w:tc>
      </w:tr>
      <w:tr w:rsidR="00561CB4" w:rsidRPr="009642AF" w14:paraId="5CA4866A" w14:textId="77777777" w:rsidTr="00544C8F">
        <w:trPr>
          <w:trHeight w:val="340"/>
        </w:trPr>
        <w:tc>
          <w:tcPr>
            <w:tcW w:w="4465" w:type="dxa"/>
            <w:vMerge/>
            <w:tcBorders>
              <w:left w:val="single" w:sz="4" w:space="0" w:color="FFFFFF"/>
              <w:right w:val="single" w:sz="4" w:space="0" w:color="FFFFFF"/>
            </w:tcBorders>
            <w:shd w:val="clear" w:color="000000" w:fill="D9D9D9"/>
            <w:vAlign w:val="center"/>
          </w:tcPr>
          <w:p w14:paraId="7EB5B735" w14:textId="77777777" w:rsidR="00561CB4" w:rsidRPr="009642AF" w:rsidRDefault="00561CB4" w:rsidP="00544C8F">
            <w:pPr>
              <w:rPr>
                <w:rFonts w:ascii="Calibri" w:hAnsi="Calibri" w:cs="Calibri"/>
                <w:sz w:val="22"/>
                <w:szCs w:val="22"/>
              </w:rPr>
            </w:pPr>
          </w:p>
        </w:tc>
        <w:tc>
          <w:tcPr>
            <w:tcW w:w="311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1C4271C7" w14:textId="77777777" w:rsidR="00561CB4" w:rsidRPr="007A0706" w:rsidRDefault="00561CB4" w:rsidP="00544C8F">
            <w:pPr>
              <w:jc w:val="right"/>
              <w:rPr>
                <w:rFonts w:ascii="Calibri" w:hAnsi="Calibri" w:cs="Arial"/>
                <w:sz w:val="22"/>
                <w:szCs w:val="22"/>
              </w:rPr>
            </w:pPr>
            <w:r>
              <w:rPr>
                <w:rFonts w:ascii="Calibri" w:hAnsi="Calibri" w:cs="Calibri"/>
                <w:sz w:val="22"/>
                <w:szCs w:val="22"/>
              </w:rPr>
              <w:t>Criterio di aggiudicazione</w:t>
            </w:r>
          </w:p>
        </w:tc>
        <w:tc>
          <w:tcPr>
            <w:tcW w:w="7655" w:type="dxa"/>
            <w:tcBorders>
              <w:top w:val="single" w:sz="4" w:space="0" w:color="FFFFFF"/>
              <w:left w:val="single" w:sz="4" w:space="0" w:color="FFFFFF"/>
              <w:bottom w:val="single" w:sz="4" w:space="0" w:color="FFFFFF"/>
              <w:right w:val="single" w:sz="4" w:space="0" w:color="FFFFFF"/>
            </w:tcBorders>
            <w:shd w:val="clear" w:color="000000" w:fill="B6DDE8"/>
          </w:tcPr>
          <w:p w14:paraId="3C13AD25" w14:textId="77777777" w:rsidR="00561CB4" w:rsidRPr="00C96196" w:rsidRDefault="00561CB4" w:rsidP="00544C8F">
            <w:pPr>
              <w:rPr>
                <w:rFonts w:ascii="Calibri" w:hAnsi="Calibri" w:cs="Arial"/>
                <w:sz w:val="22"/>
                <w:szCs w:val="22"/>
              </w:rPr>
            </w:pPr>
            <w:r w:rsidRPr="00C96196">
              <w:rPr>
                <w:rFonts w:ascii="Calibri" w:hAnsi="Calibri" w:cs="Arial"/>
                <w:sz w:val="22"/>
                <w:szCs w:val="22"/>
              </w:rPr>
              <w:t>□ Sulla base dell’elemento prezzo o del costo</w:t>
            </w:r>
          </w:p>
          <w:p w14:paraId="59E633B7" w14:textId="77777777" w:rsidR="00561CB4" w:rsidRPr="00C96196" w:rsidRDefault="00561CB4" w:rsidP="00544C8F">
            <w:pPr>
              <w:rPr>
                <w:rFonts w:ascii="Calibri" w:hAnsi="Calibri" w:cs="Arial"/>
                <w:sz w:val="22"/>
                <w:szCs w:val="22"/>
              </w:rPr>
            </w:pPr>
            <w:r w:rsidRPr="00C96196">
              <w:rPr>
                <w:rFonts w:ascii="Calibri" w:hAnsi="Calibri" w:cs="Arial"/>
                <w:sz w:val="22"/>
                <w:szCs w:val="22"/>
              </w:rPr>
              <w:t>□ Sulla base del miglior rapporto qualità prezzo</w:t>
            </w:r>
          </w:p>
          <w:p w14:paraId="6F5AD40F" w14:textId="77777777" w:rsidR="00561CB4" w:rsidRPr="00C96196" w:rsidRDefault="00561CB4" w:rsidP="00544C8F">
            <w:pPr>
              <w:rPr>
                <w:rFonts w:ascii="Calibri" w:hAnsi="Calibri" w:cs="Arial"/>
                <w:sz w:val="22"/>
                <w:szCs w:val="22"/>
              </w:rPr>
            </w:pPr>
            <w:r w:rsidRPr="00C96196">
              <w:rPr>
                <w:rFonts w:ascii="Calibri" w:hAnsi="Calibri" w:cs="Arial"/>
                <w:sz w:val="22"/>
                <w:szCs w:val="22"/>
              </w:rPr>
              <w:t>□ Sulla base del prezzo o costo fisso in base a criteri qualitativi</w:t>
            </w:r>
          </w:p>
          <w:p w14:paraId="0A8648D3" w14:textId="77777777" w:rsidR="00561CB4" w:rsidRPr="007A0706" w:rsidRDefault="00561CB4" w:rsidP="00544C8F">
            <w:pPr>
              <w:rPr>
                <w:rFonts w:ascii="Calibri" w:hAnsi="Calibri" w:cs="Arial"/>
                <w:sz w:val="22"/>
                <w:szCs w:val="22"/>
              </w:rPr>
            </w:pPr>
            <w:r w:rsidRPr="00C96196">
              <w:rPr>
                <w:rFonts w:ascii="Calibri" w:hAnsi="Calibri" w:cs="Arial"/>
                <w:sz w:val="22"/>
                <w:szCs w:val="22"/>
              </w:rPr>
              <w:t>□ Altro</w:t>
            </w:r>
          </w:p>
        </w:tc>
      </w:tr>
      <w:tr w:rsidR="00561CB4" w:rsidRPr="002E5088" w14:paraId="7390BEAB" w14:textId="77777777" w:rsidTr="00544C8F">
        <w:trPr>
          <w:trHeight w:val="60"/>
        </w:trPr>
        <w:tc>
          <w:tcPr>
            <w:tcW w:w="4465" w:type="dxa"/>
            <w:vMerge/>
            <w:tcBorders>
              <w:left w:val="single" w:sz="4" w:space="0" w:color="FFFFFF"/>
              <w:bottom w:val="single" w:sz="4" w:space="0" w:color="FFFFFF"/>
              <w:right w:val="single" w:sz="4" w:space="0" w:color="FFFFFF"/>
            </w:tcBorders>
            <w:shd w:val="clear" w:color="000000" w:fill="D9D9D9"/>
            <w:vAlign w:val="center"/>
          </w:tcPr>
          <w:p w14:paraId="2EC58074" w14:textId="77777777" w:rsidR="00561CB4" w:rsidRPr="009642AF" w:rsidRDefault="00561CB4" w:rsidP="00544C8F">
            <w:pPr>
              <w:rPr>
                <w:rFonts w:ascii="Calibri" w:hAnsi="Calibri" w:cs="Calibri"/>
                <w:sz w:val="22"/>
                <w:szCs w:val="22"/>
              </w:rPr>
            </w:pPr>
          </w:p>
        </w:tc>
        <w:tc>
          <w:tcPr>
            <w:tcW w:w="311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69DDA3DA" w14:textId="77777777" w:rsidR="00561CB4" w:rsidRPr="007A0706" w:rsidRDefault="00561CB4" w:rsidP="00544C8F">
            <w:pPr>
              <w:rPr>
                <w:rFonts w:ascii="Calibri" w:hAnsi="Calibri" w:cs="Arial"/>
                <w:sz w:val="22"/>
                <w:szCs w:val="22"/>
              </w:rPr>
            </w:pPr>
            <w:r>
              <w:rPr>
                <w:rFonts w:ascii="Calibri" w:hAnsi="Calibri" w:cs="Calibri"/>
                <w:sz w:val="22"/>
                <w:szCs w:val="22"/>
              </w:rPr>
              <w:t>Stato di attuazione affidamento</w:t>
            </w:r>
          </w:p>
        </w:tc>
        <w:tc>
          <w:tcPr>
            <w:tcW w:w="7655" w:type="dxa"/>
            <w:tcBorders>
              <w:top w:val="single" w:sz="4" w:space="0" w:color="FFFFFF"/>
              <w:left w:val="single" w:sz="4" w:space="0" w:color="FFFFFF"/>
              <w:bottom w:val="single" w:sz="4" w:space="0" w:color="FFFFFF"/>
              <w:right w:val="single" w:sz="4" w:space="0" w:color="FFFFFF"/>
            </w:tcBorders>
            <w:shd w:val="clear" w:color="000000" w:fill="B6DDE8"/>
          </w:tcPr>
          <w:p w14:paraId="76E3C77F" w14:textId="77777777" w:rsidR="00561CB4" w:rsidRPr="00C96196" w:rsidRDefault="00561CB4" w:rsidP="00544C8F">
            <w:pPr>
              <w:rPr>
                <w:rFonts w:ascii="Calibri" w:hAnsi="Calibri" w:cs="Arial"/>
                <w:sz w:val="22"/>
                <w:szCs w:val="22"/>
              </w:rPr>
            </w:pPr>
            <w:r w:rsidRPr="00C96196">
              <w:rPr>
                <w:rFonts w:ascii="Calibri" w:hAnsi="Calibri" w:cs="Arial"/>
                <w:sz w:val="22"/>
                <w:szCs w:val="22"/>
              </w:rPr>
              <w:t>□ Avvio</w:t>
            </w:r>
          </w:p>
          <w:p w14:paraId="1B694328" w14:textId="77777777" w:rsidR="00561CB4" w:rsidRPr="00C96196" w:rsidRDefault="00561CB4" w:rsidP="00544C8F">
            <w:pPr>
              <w:rPr>
                <w:rFonts w:ascii="Calibri" w:hAnsi="Calibri" w:cs="Arial"/>
                <w:sz w:val="22"/>
                <w:szCs w:val="22"/>
              </w:rPr>
            </w:pPr>
            <w:r w:rsidRPr="00C96196">
              <w:rPr>
                <w:rFonts w:ascii="Calibri" w:hAnsi="Calibri" w:cs="Arial"/>
                <w:sz w:val="22"/>
                <w:szCs w:val="22"/>
              </w:rPr>
              <w:t>□ In corso</w:t>
            </w:r>
          </w:p>
          <w:p w14:paraId="30421E4A" w14:textId="77777777" w:rsidR="00561CB4" w:rsidRPr="007A0706" w:rsidRDefault="00561CB4" w:rsidP="00544C8F">
            <w:pPr>
              <w:rPr>
                <w:rFonts w:ascii="Calibri" w:hAnsi="Calibri" w:cs="Arial"/>
                <w:sz w:val="22"/>
                <w:szCs w:val="22"/>
              </w:rPr>
            </w:pPr>
            <w:r w:rsidRPr="00C96196">
              <w:rPr>
                <w:rFonts w:ascii="Calibri" w:hAnsi="Calibri" w:cs="Arial"/>
                <w:sz w:val="22"/>
                <w:szCs w:val="22"/>
              </w:rPr>
              <w:t>□ Concluso</w:t>
            </w:r>
          </w:p>
        </w:tc>
      </w:tr>
    </w:tbl>
    <w:p w14:paraId="12EF9265" w14:textId="77777777" w:rsidR="00561CB4" w:rsidRDefault="00561CB4" w:rsidP="00561CB4">
      <w:pPr>
        <w:rPr>
          <w:rFonts w:ascii="Calibri" w:hAnsi="Calibri" w:cs="Calibri"/>
        </w:rPr>
      </w:pPr>
    </w:p>
    <w:p w14:paraId="0BCFF24E" w14:textId="77777777" w:rsidR="00561CB4" w:rsidRDefault="00561CB4" w:rsidP="00561CB4">
      <w:pPr>
        <w:rPr>
          <w:rFonts w:ascii="Calibri" w:hAnsi="Calibri" w:cs="Calibri"/>
        </w:rPr>
      </w:pPr>
    </w:p>
    <w:p w14:paraId="438F43FF" w14:textId="77777777" w:rsidR="00561CB4" w:rsidRDefault="00561CB4" w:rsidP="00561CB4">
      <w:pPr>
        <w:rPr>
          <w:rFonts w:ascii="Calibri" w:hAnsi="Calibri" w:cs="Calibri"/>
        </w:rPr>
      </w:pPr>
    </w:p>
    <w:p w14:paraId="6A30672C" w14:textId="77777777" w:rsidR="00561CB4" w:rsidRDefault="00561CB4" w:rsidP="00561CB4">
      <w:pPr>
        <w:rPr>
          <w:rFonts w:ascii="Calibri" w:hAnsi="Calibri" w:cs="Calibri"/>
        </w:rPr>
      </w:pPr>
    </w:p>
    <w:tbl>
      <w:tblPr>
        <w:tblpPr w:leftFromText="141" w:rightFromText="141" w:vertAnchor="text" w:horzAnchor="margin" w:tblpX="-356" w:tblpY="112"/>
        <w:tblW w:w="15238" w:type="dxa"/>
        <w:tblCellMar>
          <w:left w:w="70" w:type="dxa"/>
          <w:right w:w="70" w:type="dxa"/>
        </w:tblCellMar>
        <w:tblLook w:val="04A0" w:firstRow="1" w:lastRow="0" w:firstColumn="1" w:lastColumn="0" w:noHBand="0" w:noVBand="1"/>
      </w:tblPr>
      <w:tblGrid>
        <w:gridCol w:w="4465"/>
        <w:gridCol w:w="10773"/>
      </w:tblGrid>
      <w:tr w:rsidR="00561CB4" w:rsidRPr="002B6322" w14:paraId="2E53502C" w14:textId="77777777" w:rsidTr="00544C8F">
        <w:trPr>
          <w:trHeight w:val="340"/>
        </w:trPr>
        <w:tc>
          <w:tcPr>
            <w:tcW w:w="4465" w:type="dxa"/>
            <w:tcBorders>
              <w:top w:val="single" w:sz="4" w:space="0" w:color="FFFFFF"/>
              <w:left w:val="single" w:sz="4" w:space="0" w:color="FFFFFF"/>
              <w:bottom w:val="single" w:sz="4" w:space="0" w:color="FFFFFF"/>
              <w:right w:val="single" w:sz="4" w:space="0" w:color="FFFFFF"/>
            </w:tcBorders>
            <w:shd w:val="clear" w:color="auto" w:fill="548DD4"/>
            <w:vAlign w:val="center"/>
          </w:tcPr>
          <w:p w14:paraId="5DF30582" w14:textId="77777777" w:rsidR="00561CB4" w:rsidRPr="002B6322" w:rsidRDefault="00561CB4" w:rsidP="00544C8F">
            <w:pPr>
              <w:rPr>
                <w:rFonts w:ascii="Calibri" w:hAnsi="Calibri"/>
                <w:sz w:val="26"/>
                <w:szCs w:val="26"/>
              </w:rPr>
            </w:pPr>
            <w:r w:rsidRPr="002B6322">
              <w:rPr>
                <w:rFonts w:ascii="Calibri" w:hAnsi="Calibri" w:cs="Calibri"/>
                <w:b/>
                <w:smallCaps/>
                <w:sz w:val="26"/>
                <w:szCs w:val="26"/>
              </w:rPr>
              <w:t>Anagrafica Contratto</w:t>
            </w:r>
            <w:r>
              <w:rPr>
                <w:rFonts w:ascii="Calibri" w:hAnsi="Calibri" w:cs="Calibri"/>
                <w:b/>
                <w:smallCaps/>
                <w:sz w:val="26"/>
                <w:szCs w:val="26"/>
              </w:rPr>
              <w:t>/Obbligazione</w:t>
            </w:r>
            <w:r w:rsidRPr="002B6322">
              <w:rPr>
                <w:rFonts w:ascii="Calibri" w:hAnsi="Calibri" w:cs="Calibri"/>
                <w:b/>
                <w:smallCaps/>
                <w:sz w:val="26"/>
                <w:szCs w:val="26"/>
              </w:rPr>
              <w:t xml:space="preserve"> (I.G.V.)</w:t>
            </w:r>
          </w:p>
        </w:tc>
        <w:tc>
          <w:tcPr>
            <w:tcW w:w="10773" w:type="dxa"/>
            <w:tcBorders>
              <w:top w:val="single" w:sz="4" w:space="0" w:color="FFFFFF"/>
              <w:left w:val="single" w:sz="4" w:space="0" w:color="FFFFFF"/>
              <w:bottom w:val="single" w:sz="4" w:space="0" w:color="FFFFFF"/>
              <w:right w:val="single" w:sz="4" w:space="0" w:color="FFFFFF"/>
            </w:tcBorders>
            <w:shd w:val="clear" w:color="auto" w:fill="auto"/>
            <w:vAlign w:val="center"/>
          </w:tcPr>
          <w:p w14:paraId="4F27361A" w14:textId="77777777" w:rsidR="00561CB4" w:rsidRPr="002B6322" w:rsidRDefault="00561CB4" w:rsidP="00544C8F">
            <w:pPr>
              <w:rPr>
                <w:rFonts w:ascii="Calibri" w:hAnsi="Calibri"/>
              </w:rPr>
            </w:pPr>
          </w:p>
        </w:tc>
      </w:tr>
      <w:tr w:rsidR="00561CB4" w:rsidRPr="002B6322" w14:paraId="6CAF428A" w14:textId="77777777" w:rsidTr="00544C8F">
        <w:trPr>
          <w:trHeight w:val="340"/>
        </w:trPr>
        <w:tc>
          <w:tcPr>
            <w:tcW w:w="4465" w:type="dxa"/>
            <w:vMerge w:val="restart"/>
            <w:tcBorders>
              <w:top w:val="single" w:sz="4" w:space="0" w:color="FFFFFF"/>
              <w:left w:val="single" w:sz="4" w:space="0" w:color="FFFFFF"/>
              <w:right w:val="single" w:sz="4" w:space="0" w:color="FFFFFF"/>
            </w:tcBorders>
            <w:shd w:val="clear" w:color="000000" w:fill="D9D9D9"/>
            <w:vAlign w:val="center"/>
          </w:tcPr>
          <w:p w14:paraId="4D3781D3" w14:textId="77777777" w:rsidR="00561CB4" w:rsidRPr="002B6322" w:rsidRDefault="00561CB4" w:rsidP="00544C8F">
            <w:pPr>
              <w:rPr>
                <w:rFonts w:ascii="Calibri" w:hAnsi="Calibri" w:cs="Calibri"/>
              </w:rPr>
            </w:pPr>
            <w:r w:rsidRPr="002B6322">
              <w:rPr>
                <w:rFonts w:ascii="Calibri" w:hAnsi="Calibri" w:cs="Calibri"/>
                <w:sz w:val="22"/>
                <w:szCs w:val="22"/>
              </w:rPr>
              <w:t>Estremi contratto/convenzione</w:t>
            </w:r>
          </w:p>
        </w:tc>
        <w:tc>
          <w:tcPr>
            <w:tcW w:w="10773"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657C4D52" w14:textId="77777777" w:rsidR="00561CB4" w:rsidRPr="002B6322" w:rsidRDefault="00561CB4" w:rsidP="00544C8F">
            <w:pPr>
              <w:rPr>
                <w:rFonts w:ascii="Calibri" w:hAnsi="Calibri" w:cs="Calibri"/>
              </w:rPr>
            </w:pPr>
            <w:r w:rsidRPr="002B6322">
              <w:rPr>
                <w:rFonts w:ascii="Calibri" w:hAnsi="Calibri" w:cs="Calibri"/>
                <w:sz w:val="22"/>
                <w:szCs w:val="22"/>
              </w:rPr>
              <w:t xml:space="preserve">Tipo </w:t>
            </w:r>
          </w:p>
        </w:tc>
      </w:tr>
      <w:tr w:rsidR="00561CB4" w:rsidRPr="002B6322" w14:paraId="6D801958" w14:textId="77777777" w:rsidTr="00544C8F">
        <w:trPr>
          <w:trHeight w:val="340"/>
        </w:trPr>
        <w:tc>
          <w:tcPr>
            <w:tcW w:w="4465" w:type="dxa"/>
            <w:vMerge/>
            <w:tcBorders>
              <w:left w:val="single" w:sz="4" w:space="0" w:color="FFFFFF"/>
              <w:right w:val="single" w:sz="4" w:space="0" w:color="FFFFFF"/>
            </w:tcBorders>
            <w:shd w:val="clear" w:color="000000" w:fill="D9D9D9"/>
            <w:vAlign w:val="center"/>
          </w:tcPr>
          <w:p w14:paraId="1A989CB9" w14:textId="77777777" w:rsidR="00561CB4" w:rsidRPr="002B6322" w:rsidRDefault="00561CB4" w:rsidP="00544C8F">
            <w:pPr>
              <w:rPr>
                <w:rFonts w:ascii="Calibri" w:hAnsi="Calibri" w:cs="Calibri"/>
              </w:rPr>
            </w:pPr>
          </w:p>
        </w:tc>
        <w:tc>
          <w:tcPr>
            <w:tcW w:w="10773"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6BC130F5" w14:textId="77777777" w:rsidR="00561CB4" w:rsidRPr="002B6322" w:rsidRDefault="00561CB4" w:rsidP="00544C8F">
            <w:pPr>
              <w:rPr>
                <w:rFonts w:ascii="Calibri" w:hAnsi="Calibri" w:cs="Calibri"/>
              </w:rPr>
            </w:pPr>
            <w:r w:rsidRPr="002B6322">
              <w:rPr>
                <w:rFonts w:ascii="Calibri" w:hAnsi="Calibri" w:cs="Calibri"/>
                <w:sz w:val="22"/>
                <w:szCs w:val="22"/>
              </w:rPr>
              <w:t>Numero</w:t>
            </w:r>
          </w:p>
        </w:tc>
      </w:tr>
      <w:tr w:rsidR="00561CB4" w:rsidRPr="002B6322" w14:paraId="5F6825C6" w14:textId="77777777" w:rsidTr="00544C8F">
        <w:trPr>
          <w:trHeight w:val="340"/>
        </w:trPr>
        <w:tc>
          <w:tcPr>
            <w:tcW w:w="4465" w:type="dxa"/>
            <w:vMerge/>
            <w:tcBorders>
              <w:left w:val="single" w:sz="4" w:space="0" w:color="FFFFFF"/>
              <w:bottom w:val="single" w:sz="4" w:space="0" w:color="FFFFFF"/>
              <w:right w:val="single" w:sz="4" w:space="0" w:color="FFFFFF"/>
            </w:tcBorders>
            <w:shd w:val="clear" w:color="000000" w:fill="D9D9D9"/>
            <w:vAlign w:val="center"/>
          </w:tcPr>
          <w:p w14:paraId="66592600" w14:textId="77777777" w:rsidR="00561CB4" w:rsidRPr="002B6322" w:rsidRDefault="00561CB4" w:rsidP="00544C8F">
            <w:pPr>
              <w:rPr>
                <w:rFonts w:ascii="Calibri" w:hAnsi="Calibri" w:cs="Calibri"/>
              </w:rPr>
            </w:pPr>
          </w:p>
        </w:tc>
        <w:tc>
          <w:tcPr>
            <w:tcW w:w="10773"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0513B089" w14:textId="77777777" w:rsidR="00561CB4" w:rsidRPr="002B6322" w:rsidRDefault="00561CB4" w:rsidP="00544C8F">
            <w:pPr>
              <w:rPr>
                <w:rFonts w:ascii="Calibri" w:hAnsi="Calibri" w:cs="Calibri"/>
              </w:rPr>
            </w:pPr>
            <w:r w:rsidRPr="002B6322">
              <w:rPr>
                <w:rFonts w:ascii="Calibri" w:hAnsi="Calibri" w:cs="Calibri"/>
                <w:sz w:val="22"/>
                <w:szCs w:val="22"/>
              </w:rPr>
              <w:t>Data</w:t>
            </w:r>
          </w:p>
        </w:tc>
      </w:tr>
      <w:tr w:rsidR="00561CB4" w:rsidRPr="002B6322" w14:paraId="3D296D07" w14:textId="77777777" w:rsidTr="00544C8F">
        <w:trPr>
          <w:trHeight w:val="340"/>
        </w:trPr>
        <w:tc>
          <w:tcPr>
            <w:tcW w:w="4465"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397E0B00" w14:textId="77777777" w:rsidR="00561CB4" w:rsidRPr="002B6322" w:rsidRDefault="00561CB4" w:rsidP="00544C8F">
            <w:pPr>
              <w:rPr>
                <w:rFonts w:ascii="Calibri" w:hAnsi="Calibri" w:cs="Calibri"/>
              </w:rPr>
            </w:pPr>
            <w:r w:rsidRPr="002B6322">
              <w:rPr>
                <w:rFonts w:ascii="Calibri" w:hAnsi="Calibri" w:cs="Calibri"/>
                <w:sz w:val="22"/>
                <w:szCs w:val="22"/>
              </w:rPr>
              <w:t>Soggetto attuatore/Affidatario</w:t>
            </w:r>
          </w:p>
        </w:tc>
        <w:tc>
          <w:tcPr>
            <w:tcW w:w="10773"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3378D252" w14:textId="77777777" w:rsidR="00561CB4" w:rsidRPr="002B6322" w:rsidRDefault="00561CB4" w:rsidP="00544C8F">
            <w:pPr>
              <w:rPr>
                <w:rFonts w:ascii="Calibri" w:hAnsi="Calibri" w:cs="Calibri"/>
              </w:rPr>
            </w:pPr>
          </w:p>
        </w:tc>
      </w:tr>
      <w:tr w:rsidR="00561CB4" w:rsidRPr="002B6322" w14:paraId="32F2A633" w14:textId="77777777" w:rsidTr="00544C8F">
        <w:trPr>
          <w:trHeight w:val="340"/>
        </w:trPr>
        <w:tc>
          <w:tcPr>
            <w:tcW w:w="4465"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79488C31" w14:textId="77777777" w:rsidR="00561CB4" w:rsidRPr="002B6322" w:rsidRDefault="00561CB4" w:rsidP="00544C8F">
            <w:pPr>
              <w:rPr>
                <w:rFonts w:ascii="Calibri" w:hAnsi="Calibri" w:cs="Calibri"/>
              </w:rPr>
            </w:pPr>
            <w:r w:rsidRPr="002B6322">
              <w:rPr>
                <w:rFonts w:ascii="Calibri" w:hAnsi="Calibri" w:cs="Calibri"/>
                <w:sz w:val="22"/>
                <w:szCs w:val="22"/>
              </w:rPr>
              <w:t>Importo totale del contratto</w:t>
            </w:r>
          </w:p>
        </w:tc>
        <w:tc>
          <w:tcPr>
            <w:tcW w:w="10773"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6F372E28" w14:textId="77777777" w:rsidR="00561CB4" w:rsidRPr="002B6322" w:rsidRDefault="00561CB4" w:rsidP="00544C8F">
            <w:pPr>
              <w:rPr>
                <w:rFonts w:ascii="Calibri" w:hAnsi="Calibri" w:cs="Calibri"/>
              </w:rPr>
            </w:pPr>
            <w:r w:rsidRPr="002B6322">
              <w:rPr>
                <w:rFonts w:ascii="Calibri" w:hAnsi="Calibri" w:cs="Arial"/>
                <w:sz w:val="22"/>
                <w:szCs w:val="22"/>
              </w:rPr>
              <w:t xml:space="preserve">€ ___________,___            </w:t>
            </w:r>
          </w:p>
        </w:tc>
      </w:tr>
      <w:tr w:rsidR="00561CB4" w:rsidRPr="002B6322" w14:paraId="278345D4" w14:textId="77777777" w:rsidTr="00544C8F">
        <w:trPr>
          <w:trHeight w:val="340"/>
        </w:trPr>
        <w:tc>
          <w:tcPr>
            <w:tcW w:w="4465"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21DEBB23" w14:textId="77777777" w:rsidR="00561CB4" w:rsidRPr="002B6322" w:rsidRDefault="00561CB4" w:rsidP="00544C8F">
            <w:pPr>
              <w:rPr>
                <w:rFonts w:ascii="Calibri" w:hAnsi="Calibri" w:cs="Calibri"/>
                <w:sz w:val="22"/>
                <w:szCs w:val="22"/>
              </w:rPr>
            </w:pPr>
            <w:r w:rsidRPr="00AE79F9">
              <w:rPr>
                <w:rFonts w:ascii="Calibri" w:hAnsi="Calibri" w:cs="Calibri"/>
                <w:sz w:val="22"/>
                <w:szCs w:val="22"/>
              </w:rPr>
              <w:t>Luogo di archiviazione della documentazione relativa alla procedura/contratto/convenzione</w:t>
            </w:r>
          </w:p>
        </w:tc>
        <w:tc>
          <w:tcPr>
            <w:tcW w:w="10773"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78BDE190" w14:textId="77777777" w:rsidR="00561CB4" w:rsidRPr="002B6322" w:rsidRDefault="00561CB4" w:rsidP="00544C8F">
            <w:pPr>
              <w:rPr>
                <w:rFonts w:ascii="Calibri" w:hAnsi="Calibri" w:cs="Arial"/>
                <w:sz w:val="22"/>
                <w:szCs w:val="22"/>
              </w:rPr>
            </w:pPr>
          </w:p>
        </w:tc>
      </w:tr>
    </w:tbl>
    <w:p w14:paraId="721A9ADF" w14:textId="77777777" w:rsidR="00561CB4" w:rsidRDefault="00561CB4" w:rsidP="00561CB4">
      <w:pPr>
        <w:rPr>
          <w:rFonts w:ascii="Calibri" w:hAnsi="Calibri" w:cs="Calibri"/>
        </w:rPr>
      </w:pPr>
    </w:p>
    <w:tbl>
      <w:tblPr>
        <w:tblpPr w:leftFromText="141" w:rightFromText="141" w:vertAnchor="text" w:horzAnchor="margin" w:tblpX="-356" w:tblpY="322"/>
        <w:tblW w:w="15168" w:type="dxa"/>
        <w:tblCellMar>
          <w:left w:w="70" w:type="dxa"/>
          <w:right w:w="70" w:type="dxa"/>
        </w:tblCellMar>
        <w:tblLook w:val="04A0" w:firstRow="1" w:lastRow="0" w:firstColumn="1" w:lastColumn="0" w:noHBand="0" w:noVBand="1"/>
      </w:tblPr>
      <w:tblGrid>
        <w:gridCol w:w="4537"/>
        <w:gridCol w:w="10631"/>
      </w:tblGrid>
      <w:tr w:rsidR="00561CB4" w14:paraId="0424C9DA" w14:textId="77777777" w:rsidTr="00544C8F">
        <w:trPr>
          <w:trHeight w:hRule="exact" w:val="436"/>
        </w:trPr>
        <w:tc>
          <w:tcPr>
            <w:tcW w:w="4537" w:type="dxa"/>
            <w:tcBorders>
              <w:top w:val="single" w:sz="4" w:space="0" w:color="FFFFFF"/>
              <w:left w:val="single" w:sz="4" w:space="0" w:color="FFFFFF"/>
              <w:bottom w:val="single" w:sz="24" w:space="0" w:color="FFFFFF"/>
              <w:right w:val="single" w:sz="4" w:space="0" w:color="FFFFFF"/>
            </w:tcBorders>
            <w:shd w:val="clear" w:color="auto" w:fill="548DD4"/>
            <w:hideMark/>
          </w:tcPr>
          <w:p w14:paraId="01B45A72" w14:textId="77777777" w:rsidR="00561CB4" w:rsidRDefault="00561CB4" w:rsidP="00544C8F">
            <w:pPr>
              <w:rPr>
                <w:rFonts w:ascii="Calibri" w:hAnsi="Calibri"/>
                <w:sz w:val="26"/>
                <w:szCs w:val="26"/>
              </w:rPr>
            </w:pPr>
            <w:r>
              <w:rPr>
                <w:rFonts w:ascii="Calibri" w:hAnsi="Calibri" w:cs="Calibri"/>
                <w:b/>
                <w:smallCaps/>
                <w:sz w:val="26"/>
                <w:szCs w:val="26"/>
              </w:rPr>
              <w:t>Anagrafica Spesa</w:t>
            </w:r>
          </w:p>
        </w:tc>
        <w:tc>
          <w:tcPr>
            <w:tcW w:w="10631" w:type="dxa"/>
            <w:tcBorders>
              <w:top w:val="single" w:sz="4" w:space="0" w:color="FFFFFF"/>
              <w:left w:val="single" w:sz="4" w:space="0" w:color="FFFFFF"/>
              <w:bottom w:val="single" w:sz="24" w:space="0" w:color="FFFFFF"/>
              <w:right w:val="single" w:sz="4" w:space="0" w:color="FFFFFF"/>
            </w:tcBorders>
            <w:shd w:val="clear" w:color="auto" w:fill="FFFFFF"/>
            <w:vAlign w:val="center"/>
          </w:tcPr>
          <w:p w14:paraId="7EFE7D95" w14:textId="77777777" w:rsidR="00561CB4" w:rsidRDefault="00561CB4" w:rsidP="00544C8F">
            <w:pPr>
              <w:jc w:val="both"/>
              <w:rPr>
                <w:rFonts w:ascii="Calibri" w:hAnsi="Calibri"/>
              </w:rPr>
            </w:pPr>
          </w:p>
        </w:tc>
      </w:tr>
      <w:tr w:rsidR="00561CB4" w14:paraId="7B5E0E71" w14:textId="77777777" w:rsidTr="00544C8F">
        <w:trPr>
          <w:trHeight w:hRule="exact" w:val="647"/>
        </w:trPr>
        <w:tc>
          <w:tcPr>
            <w:tcW w:w="4537" w:type="dxa"/>
            <w:tcBorders>
              <w:top w:val="single" w:sz="4" w:space="0" w:color="FFFFFF"/>
              <w:left w:val="single" w:sz="4" w:space="0" w:color="FFFFFF"/>
              <w:bottom w:val="single" w:sz="4" w:space="0" w:color="FFFFFF"/>
              <w:right w:val="single" w:sz="4" w:space="0" w:color="FFFFFF"/>
            </w:tcBorders>
            <w:shd w:val="clear" w:color="auto" w:fill="D9D9D9"/>
            <w:hideMark/>
          </w:tcPr>
          <w:p w14:paraId="12605909" w14:textId="77777777" w:rsidR="00561CB4" w:rsidRDefault="00561CB4" w:rsidP="00544C8F">
            <w:pPr>
              <w:rPr>
                <w:rFonts w:ascii="Calibri" w:hAnsi="Calibri" w:cs="Calibri"/>
              </w:rPr>
            </w:pPr>
            <w:r>
              <w:rPr>
                <w:rFonts w:ascii="Calibri" w:hAnsi="Calibri" w:cs="Calibri"/>
                <w:sz w:val="22"/>
                <w:szCs w:val="22"/>
              </w:rPr>
              <w:t xml:space="preserve">Totale spesa precedentemente controllata </w:t>
            </w:r>
          </w:p>
        </w:tc>
        <w:tc>
          <w:tcPr>
            <w:tcW w:w="10631" w:type="dxa"/>
            <w:tcBorders>
              <w:top w:val="single" w:sz="4" w:space="0" w:color="FFFFFF"/>
              <w:left w:val="single" w:sz="4" w:space="0" w:color="FFFFFF"/>
              <w:bottom w:val="single" w:sz="4" w:space="0" w:color="FFFFFF"/>
              <w:right w:val="single" w:sz="4" w:space="0" w:color="FFFFFF"/>
            </w:tcBorders>
            <w:shd w:val="clear" w:color="auto" w:fill="B6DDE8"/>
            <w:vAlign w:val="center"/>
            <w:hideMark/>
          </w:tcPr>
          <w:p w14:paraId="15446186" w14:textId="77777777" w:rsidR="00561CB4" w:rsidRDefault="00561CB4" w:rsidP="00544C8F">
            <w:pPr>
              <w:rPr>
                <w:rFonts w:ascii="Calibri" w:hAnsi="Calibri" w:cs="Calibri"/>
              </w:rPr>
            </w:pPr>
            <w:r>
              <w:rPr>
                <w:rFonts w:ascii="Calibri" w:hAnsi="Calibri" w:cs="Arial"/>
                <w:sz w:val="22"/>
                <w:szCs w:val="22"/>
              </w:rPr>
              <w:t>€ ___________,___</w:t>
            </w:r>
          </w:p>
        </w:tc>
      </w:tr>
      <w:tr w:rsidR="00561CB4" w14:paraId="6BFF2E43" w14:textId="77777777" w:rsidTr="00544C8F">
        <w:trPr>
          <w:trHeight w:hRule="exact" w:val="571"/>
        </w:trPr>
        <w:tc>
          <w:tcPr>
            <w:tcW w:w="4537"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625D112A" w14:textId="77777777" w:rsidR="00561CB4" w:rsidRDefault="00561CB4" w:rsidP="00544C8F">
            <w:pPr>
              <w:rPr>
                <w:rFonts w:ascii="Calibri" w:hAnsi="Calibri" w:cs="Calibri"/>
              </w:rPr>
            </w:pPr>
            <w:r>
              <w:rPr>
                <w:rFonts w:ascii="Calibri" w:hAnsi="Calibri" w:cs="Calibri"/>
                <w:sz w:val="22"/>
                <w:szCs w:val="22"/>
              </w:rPr>
              <w:t>Spesa oggetto del presente controllo</w:t>
            </w:r>
          </w:p>
        </w:tc>
        <w:tc>
          <w:tcPr>
            <w:tcW w:w="10631" w:type="dxa"/>
            <w:tcBorders>
              <w:top w:val="single" w:sz="4" w:space="0" w:color="FFFFFF"/>
              <w:left w:val="single" w:sz="4" w:space="0" w:color="FFFFFF"/>
              <w:bottom w:val="single" w:sz="4" w:space="0" w:color="FFFFFF"/>
              <w:right w:val="single" w:sz="4" w:space="0" w:color="FFFFFF"/>
            </w:tcBorders>
            <w:shd w:val="clear" w:color="auto" w:fill="B6DDE8"/>
            <w:hideMark/>
          </w:tcPr>
          <w:p w14:paraId="27686BE0" w14:textId="77777777" w:rsidR="00561CB4" w:rsidRDefault="00561CB4" w:rsidP="00544C8F">
            <w:pPr>
              <w:rPr>
                <w:rFonts w:ascii="Calibri" w:hAnsi="Calibri" w:cs="Arial"/>
              </w:rPr>
            </w:pPr>
            <w:r>
              <w:rPr>
                <w:rFonts w:ascii="Calibri" w:hAnsi="Calibri" w:cs="Arial"/>
                <w:sz w:val="22"/>
                <w:szCs w:val="22"/>
              </w:rPr>
              <w:t>€ ___________,___</w:t>
            </w:r>
          </w:p>
        </w:tc>
      </w:tr>
      <w:tr w:rsidR="00561CB4" w14:paraId="3805D560" w14:textId="77777777" w:rsidTr="00544C8F">
        <w:trPr>
          <w:trHeight w:hRule="exact" w:val="1198"/>
        </w:trPr>
        <w:tc>
          <w:tcPr>
            <w:tcW w:w="4537" w:type="dxa"/>
            <w:tcBorders>
              <w:top w:val="single" w:sz="4" w:space="0" w:color="FFFFFF"/>
              <w:left w:val="single" w:sz="4" w:space="0" w:color="FFFFFF"/>
              <w:bottom w:val="single" w:sz="4" w:space="0" w:color="FFFFFF"/>
              <w:right w:val="single" w:sz="4" w:space="0" w:color="FFFFFF"/>
            </w:tcBorders>
            <w:shd w:val="clear" w:color="auto" w:fill="D9D9D9"/>
            <w:hideMark/>
          </w:tcPr>
          <w:p w14:paraId="379EC1E4" w14:textId="77777777" w:rsidR="00561CB4" w:rsidRDefault="00561CB4" w:rsidP="00544C8F">
            <w:pPr>
              <w:rPr>
                <w:rFonts w:ascii="Calibri" w:hAnsi="Calibri" w:cs="Calibri"/>
              </w:rPr>
            </w:pPr>
            <w:r>
              <w:rPr>
                <w:rFonts w:ascii="Calibri" w:hAnsi="Calibri" w:cs="Calibri"/>
                <w:sz w:val="22"/>
                <w:szCs w:val="22"/>
              </w:rPr>
              <w:t xml:space="preserve">Causale pagamento </w:t>
            </w:r>
          </w:p>
        </w:tc>
        <w:tc>
          <w:tcPr>
            <w:tcW w:w="10631" w:type="dxa"/>
            <w:tcBorders>
              <w:top w:val="single" w:sz="4" w:space="0" w:color="FFFFFF"/>
              <w:left w:val="single" w:sz="4" w:space="0" w:color="FFFFFF"/>
              <w:bottom w:val="single" w:sz="4" w:space="0" w:color="FFFFFF"/>
              <w:right w:val="single" w:sz="4" w:space="0" w:color="FFFFFF"/>
            </w:tcBorders>
            <w:shd w:val="clear" w:color="auto" w:fill="B6DDE8"/>
            <w:vAlign w:val="center"/>
            <w:hideMark/>
          </w:tcPr>
          <w:p w14:paraId="608123EA" w14:textId="77777777" w:rsidR="00561CB4" w:rsidRDefault="00561CB4" w:rsidP="00544C8F">
            <w:pPr>
              <w:rPr>
                <w:rFonts w:ascii="Calibri" w:hAnsi="Calibri" w:cs="Calibri"/>
              </w:rPr>
            </w:pPr>
            <w:r>
              <w:rPr>
                <w:rFonts w:ascii="Calibri" w:hAnsi="Calibri" w:cs="Calibri"/>
                <w:sz w:val="22"/>
                <w:szCs w:val="22"/>
              </w:rPr>
              <w:t>□ Anticipo</w:t>
            </w:r>
          </w:p>
          <w:p w14:paraId="554BAAEA" w14:textId="77777777" w:rsidR="00561CB4" w:rsidRDefault="00561CB4" w:rsidP="00544C8F">
            <w:pPr>
              <w:rPr>
                <w:rFonts w:ascii="Calibri" w:hAnsi="Calibri" w:cs="Calibri"/>
              </w:rPr>
            </w:pPr>
            <w:r>
              <w:rPr>
                <w:rFonts w:ascii="Calibri" w:hAnsi="Calibri" w:cs="Calibri"/>
                <w:sz w:val="22"/>
                <w:szCs w:val="22"/>
              </w:rPr>
              <w:t>□ Pagamento intermedio</w:t>
            </w:r>
          </w:p>
          <w:p w14:paraId="52E8A3DB" w14:textId="77777777" w:rsidR="00561CB4" w:rsidRDefault="00561CB4" w:rsidP="00544C8F">
            <w:pPr>
              <w:rPr>
                <w:rFonts w:ascii="Calibri" w:hAnsi="Calibri" w:cs="Calibri"/>
              </w:rPr>
            </w:pPr>
            <w:r>
              <w:rPr>
                <w:rFonts w:ascii="Calibri" w:hAnsi="Calibri" w:cs="Calibri"/>
                <w:sz w:val="22"/>
                <w:szCs w:val="22"/>
              </w:rPr>
              <w:t xml:space="preserve">□ Saldo </w:t>
            </w:r>
          </w:p>
          <w:p w14:paraId="41E2E206" w14:textId="77777777" w:rsidR="00561CB4" w:rsidRDefault="00561CB4" w:rsidP="00544C8F">
            <w:pPr>
              <w:rPr>
                <w:rFonts w:ascii="Calibri" w:hAnsi="Calibri" w:cs="Calibri"/>
              </w:rPr>
            </w:pPr>
            <w:r>
              <w:rPr>
                <w:rFonts w:ascii="Calibri" w:hAnsi="Calibri" w:cs="Calibri"/>
                <w:sz w:val="22"/>
                <w:szCs w:val="22"/>
              </w:rPr>
              <w:t>□ Altro</w:t>
            </w:r>
          </w:p>
        </w:tc>
      </w:tr>
      <w:tr w:rsidR="00561CB4" w14:paraId="2241F921" w14:textId="77777777" w:rsidTr="00544C8F">
        <w:trPr>
          <w:trHeight w:hRule="exact" w:val="875"/>
        </w:trPr>
        <w:tc>
          <w:tcPr>
            <w:tcW w:w="4537"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52D78B81" w14:textId="77777777" w:rsidR="00561CB4" w:rsidRDefault="00561CB4" w:rsidP="00544C8F">
            <w:pPr>
              <w:rPr>
                <w:rFonts w:ascii="Calibri" w:hAnsi="Calibri" w:cs="Calibri"/>
                <w:sz w:val="22"/>
                <w:szCs w:val="22"/>
              </w:rPr>
            </w:pPr>
            <w:r w:rsidRPr="00AE79F9">
              <w:rPr>
                <w:rFonts w:ascii="Calibri" w:hAnsi="Calibri" w:cs="Calibri"/>
                <w:sz w:val="22"/>
                <w:szCs w:val="22"/>
              </w:rPr>
              <w:t xml:space="preserve">Luogo di archiviazione della documentazione relativa alla </w:t>
            </w:r>
            <w:r>
              <w:rPr>
                <w:rFonts w:ascii="Calibri" w:hAnsi="Calibri" w:cs="Calibri"/>
                <w:sz w:val="22"/>
                <w:szCs w:val="22"/>
              </w:rPr>
              <w:t>spesa</w:t>
            </w:r>
          </w:p>
        </w:tc>
        <w:tc>
          <w:tcPr>
            <w:tcW w:w="10631" w:type="dxa"/>
            <w:tcBorders>
              <w:top w:val="single" w:sz="4" w:space="0" w:color="FFFFFF"/>
              <w:left w:val="single" w:sz="4" w:space="0" w:color="FFFFFF"/>
              <w:bottom w:val="single" w:sz="4" w:space="0" w:color="FFFFFF"/>
              <w:right w:val="single" w:sz="4" w:space="0" w:color="FFFFFF"/>
            </w:tcBorders>
            <w:shd w:val="clear" w:color="auto" w:fill="B6DDE8"/>
            <w:vAlign w:val="center"/>
          </w:tcPr>
          <w:p w14:paraId="320FC694" w14:textId="77777777" w:rsidR="00561CB4" w:rsidRDefault="00561CB4" w:rsidP="00544C8F">
            <w:pPr>
              <w:rPr>
                <w:rFonts w:ascii="Calibri" w:hAnsi="Calibri" w:cs="Calibri"/>
                <w:sz w:val="22"/>
                <w:szCs w:val="22"/>
              </w:rPr>
            </w:pPr>
          </w:p>
        </w:tc>
      </w:tr>
    </w:tbl>
    <w:p w14:paraId="57FF26E7" w14:textId="77777777" w:rsidR="00561CB4" w:rsidRDefault="00561CB4" w:rsidP="00561CB4">
      <w:pPr>
        <w:rPr>
          <w:rFonts w:ascii="Calibri" w:hAnsi="Calibri" w:cs="Calibri"/>
        </w:rPr>
      </w:pPr>
    </w:p>
    <w:p w14:paraId="7284436E" w14:textId="77777777" w:rsidR="00561CB4" w:rsidRDefault="00561CB4" w:rsidP="00561CB4">
      <w:pPr>
        <w:rPr>
          <w:rFonts w:ascii="Calibri" w:hAnsi="Calibri" w:cs="Calibri"/>
        </w:rPr>
      </w:pPr>
    </w:p>
    <w:p w14:paraId="571BD928" w14:textId="77777777" w:rsidR="00561CB4" w:rsidRDefault="00561CB4" w:rsidP="00561CB4">
      <w:pPr>
        <w:rPr>
          <w:rFonts w:ascii="Calibri" w:hAnsi="Calibri" w:cs="Calibri"/>
        </w:rPr>
      </w:pPr>
    </w:p>
    <w:tbl>
      <w:tblPr>
        <w:tblW w:w="15169"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5470"/>
        <w:gridCol w:w="1265"/>
        <w:gridCol w:w="2106"/>
        <w:gridCol w:w="2107"/>
        <w:gridCol w:w="1825"/>
        <w:gridCol w:w="1827"/>
      </w:tblGrid>
      <w:tr w:rsidR="00561CB4" w:rsidRPr="005F3CD8" w14:paraId="06ADE87B" w14:textId="77777777" w:rsidTr="00544C8F">
        <w:trPr>
          <w:tblHeader/>
        </w:trPr>
        <w:tc>
          <w:tcPr>
            <w:tcW w:w="569" w:type="dxa"/>
            <w:tcBorders>
              <w:bottom w:val="single" w:sz="8" w:space="0" w:color="auto"/>
            </w:tcBorders>
            <w:shd w:val="clear" w:color="auto" w:fill="548DD4"/>
            <w:vAlign w:val="center"/>
          </w:tcPr>
          <w:p w14:paraId="6266B9A8" w14:textId="77777777" w:rsidR="00561CB4" w:rsidRPr="005F3CD8" w:rsidRDefault="00561CB4" w:rsidP="00544C8F">
            <w:pPr>
              <w:jc w:val="center"/>
              <w:rPr>
                <w:rFonts w:ascii="Calibri" w:hAnsi="Calibri" w:cs="Calibri"/>
                <w:color w:val="FFFFFF"/>
                <w:sz w:val="20"/>
                <w:szCs w:val="18"/>
              </w:rPr>
            </w:pPr>
            <w:r w:rsidRPr="005F3CD8">
              <w:rPr>
                <w:rFonts w:ascii="Calibri" w:hAnsi="Calibri" w:cs="Calibri"/>
                <w:b/>
                <w:bCs/>
                <w:color w:val="FFFFFF"/>
                <w:sz w:val="20"/>
                <w:szCs w:val="18"/>
              </w:rPr>
              <w:t>N</w:t>
            </w:r>
          </w:p>
        </w:tc>
        <w:tc>
          <w:tcPr>
            <w:tcW w:w="5470" w:type="dxa"/>
            <w:tcBorders>
              <w:bottom w:val="single" w:sz="8" w:space="0" w:color="auto"/>
            </w:tcBorders>
            <w:shd w:val="clear" w:color="auto" w:fill="548DD4"/>
            <w:vAlign w:val="center"/>
          </w:tcPr>
          <w:p w14:paraId="19ED51FA" w14:textId="77777777" w:rsidR="00561CB4" w:rsidRPr="005F3CD8" w:rsidRDefault="00561CB4" w:rsidP="00544C8F">
            <w:pPr>
              <w:jc w:val="center"/>
              <w:rPr>
                <w:rFonts w:ascii="Calibri" w:hAnsi="Calibri" w:cs="Calibri"/>
                <w:color w:val="FFFFFF"/>
                <w:sz w:val="20"/>
                <w:szCs w:val="18"/>
              </w:rPr>
            </w:pPr>
            <w:r w:rsidRPr="005F3CD8">
              <w:rPr>
                <w:rFonts w:ascii="Calibri" w:hAnsi="Calibri" w:cs="Calibri"/>
                <w:b/>
                <w:bCs/>
                <w:color w:val="FFFFFF"/>
                <w:sz w:val="20"/>
                <w:szCs w:val="18"/>
              </w:rPr>
              <w:t>Attività di controllo</w:t>
            </w:r>
          </w:p>
        </w:tc>
        <w:tc>
          <w:tcPr>
            <w:tcW w:w="1265" w:type="dxa"/>
            <w:tcBorders>
              <w:bottom w:val="single" w:sz="8" w:space="0" w:color="auto"/>
            </w:tcBorders>
            <w:shd w:val="clear" w:color="auto" w:fill="548DD4"/>
            <w:vAlign w:val="center"/>
          </w:tcPr>
          <w:p w14:paraId="406EA588" w14:textId="77777777" w:rsidR="00561CB4" w:rsidRPr="005F3CD8" w:rsidRDefault="00561CB4" w:rsidP="00544C8F">
            <w:pPr>
              <w:jc w:val="center"/>
              <w:rPr>
                <w:rFonts w:ascii="Calibri" w:hAnsi="Calibri" w:cs="Calibri"/>
                <w:b/>
                <w:bCs/>
                <w:color w:val="FFFFFF"/>
                <w:sz w:val="20"/>
                <w:szCs w:val="18"/>
              </w:rPr>
            </w:pPr>
            <w:r w:rsidRPr="005F3CD8">
              <w:rPr>
                <w:rFonts w:ascii="Calibri" w:hAnsi="Calibri" w:cs="Calibri"/>
                <w:b/>
                <w:bCs/>
                <w:color w:val="FFFFFF"/>
                <w:sz w:val="20"/>
                <w:szCs w:val="18"/>
              </w:rPr>
              <w:t>ApplicabilitàSI/NO/N.A. (*)</w:t>
            </w:r>
          </w:p>
        </w:tc>
        <w:tc>
          <w:tcPr>
            <w:tcW w:w="2106" w:type="dxa"/>
            <w:tcBorders>
              <w:bottom w:val="single" w:sz="8" w:space="0" w:color="auto"/>
            </w:tcBorders>
            <w:shd w:val="clear" w:color="auto" w:fill="548DD4"/>
            <w:vAlign w:val="center"/>
          </w:tcPr>
          <w:p w14:paraId="6FD137B5" w14:textId="77777777" w:rsidR="00561CB4" w:rsidRPr="005F3CD8" w:rsidRDefault="00561CB4" w:rsidP="00544C8F">
            <w:pPr>
              <w:jc w:val="center"/>
              <w:rPr>
                <w:rFonts w:ascii="Calibri" w:hAnsi="Calibri" w:cs="Calibri"/>
                <w:b/>
                <w:bCs/>
                <w:color w:val="FFFFFF"/>
                <w:sz w:val="20"/>
                <w:szCs w:val="18"/>
              </w:rPr>
            </w:pPr>
            <w:r w:rsidRPr="005F3CD8">
              <w:rPr>
                <w:rFonts w:ascii="Calibri" w:hAnsi="Calibri" w:cs="Calibri"/>
                <w:b/>
                <w:bCs/>
                <w:color w:val="FFFFFF"/>
                <w:sz w:val="20"/>
                <w:szCs w:val="18"/>
              </w:rPr>
              <w:t>Esito controllo (*)</w:t>
            </w:r>
          </w:p>
        </w:tc>
        <w:tc>
          <w:tcPr>
            <w:tcW w:w="2107" w:type="dxa"/>
            <w:tcBorders>
              <w:bottom w:val="single" w:sz="8" w:space="0" w:color="auto"/>
            </w:tcBorders>
            <w:shd w:val="clear" w:color="auto" w:fill="548DD4"/>
            <w:vAlign w:val="center"/>
          </w:tcPr>
          <w:p w14:paraId="48530AC6" w14:textId="77777777" w:rsidR="00561CB4" w:rsidRPr="005F3CD8" w:rsidRDefault="00561CB4" w:rsidP="00544C8F">
            <w:pPr>
              <w:jc w:val="center"/>
              <w:rPr>
                <w:rFonts w:ascii="Calibri" w:hAnsi="Calibri" w:cs="Calibri"/>
                <w:color w:val="FFFFFF"/>
                <w:sz w:val="20"/>
                <w:szCs w:val="18"/>
              </w:rPr>
            </w:pPr>
            <w:r w:rsidRPr="005F3CD8">
              <w:rPr>
                <w:rFonts w:ascii="Calibri" w:hAnsi="Calibri" w:cs="Calibri"/>
                <w:b/>
                <w:bCs/>
                <w:color w:val="FFFFFF"/>
                <w:sz w:val="20"/>
                <w:szCs w:val="18"/>
              </w:rPr>
              <w:t>Documenti da controllare</w:t>
            </w:r>
          </w:p>
        </w:tc>
        <w:tc>
          <w:tcPr>
            <w:tcW w:w="1825" w:type="dxa"/>
            <w:tcBorders>
              <w:bottom w:val="single" w:sz="8" w:space="0" w:color="auto"/>
            </w:tcBorders>
            <w:shd w:val="clear" w:color="auto" w:fill="548DD4"/>
          </w:tcPr>
          <w:p w14:paraId="34D116B0" w14:textId="77777777" w:rsidR="00561CB4" w:rsidRPr="005F3CD8" w:rsidRDefault="00561CB4" w:rsidP="00544C8F">
            <w:pPr>
              <w:jc w:val="center"/>
              <w:rPr>
                <w:rFonts w:ascii="Calibri" w:hAnsi="Calibri" w:cs="Calibri"/>
                <w:b/>
                <w:bCs/>
                <w:color w:val="FFFFFF"/>
                <w:sz w:val="20"/>
                <w:szCs w:val="18"/>
              </w:rPr>
            </w:pPr>
            <w:r w:rsidRPr="005F3CD8">
              <w:rPr>
                <w:rFonts w:ascii="Calibri" w:hAnsi="Calibri" w:cs="Calibri"/>
                <w:b/>
                <w:bCs/>
                <w:color w:val="FFFFFF"/>
                <w:sz w:val="20"/>
                <w:szCs w:val="18"/>
              </w:rPr>
              <w:t>Estremi documentazione controllata (**)</w:t>
            </w:r>
          </w:p>
        </w:tc>
        <w:tc>
          <w:tcPr>
            <w:tcW w:w="1827" w:type="dxa"/>
            <w:tcBorders>
              <w:bottom w:val="single" w:sz="8" w:space="0" w:color="auto"/>
            </w:tcBorders>
            <w:shd w:val="clear" w:color="auto" w:fill="548DD4"/>
            <w:vAlign w:val="center"/>
          </w:tcPr>
          <w:p w14:paraId="54601FB9" w14:textId="77777777" w:rsidR="00561CB4" w:rsidRPr="005F3CD8" w:rsidRDefault="00561CB4" w:rsidP="00544C8F">
            <w:pPr>
              <w:jc w:val="center"/>
              <w:rPr>
                <w:rFonts w:ascii="Calibri" w:hAnsi="Calibri" w:cs="Calibri"/>
                <w:color w:val="FFFFFF"/>
                <w:sz w:val="20"/>
                <w:szCs w:val="18"/>
              </w:rPr>
            </w:pPr>
            <w:r w:rsidRPr="005F3CD8">
              <w:rPr>
                <w:rFonts w:ascii="Calibri" w:hAnsi="Calibri" w:cs="Calibri"/>
                <w:b/>
                <w:bCs/>
                <w:color w:val="FFFFFF"/>
                <w:sz w:val="20"/>
                <w:szCs w:val="18"/>
              </w:rPr>
              <w:t>Commenti (**)</w:t>
            </w:r>
          </w:p>
        </w:tc>
      </w:tr>
      <w:tr w:rsidR="00561CB4" w:rsidRPr="0083568A" w14:paraId="51F63966" w14:textId="77777777" w:rsidTr="00544C8F">
        <w:tc>
          <w:tcPr>
            <w:tcW w:w="15169" w:type="dxa"/>
            <w:gridSpan w:val="7"/>
            <w:shd w:val="clear" w:color="auto" w:fill="D9D9D9"/>
            <w:vAlign w:val="center"/>
          </w:tcPr>
          <w:p w14:paraId="58BC7C37" w14:textId="77777777" w:rsidR="00561CB4" w:rsidRPr="0083568A" w:rsidRDefault="00561CB4" w:rsidP="00544C8F">
            <w:pPr>
              <w:rPr>
                <w:rFonts w:ascii="Calibri" w:hAnsi="Calibri" w:cs="Calibri"/>
                <w:b/>
                <w:sz w:val="18"/>
                <w:szCs w:val="18"/>
              </w:rPr>
            </w:pPr>
            <w:r>
              <w:rPr>
                <w:rFonts w:ascii="Calibri" w:hAnsi="Calibri" w:cs="Calibri"/>
                <w:b/>
                <w:sz w:val="18"/>
                <w:szCs w:val="18"/>
              </w:rPr>
              <w:t>SEZIONE A – SPESA</w:t>
            </w:r>
          </w:p>
        </w:tc>
      </w:tr>
      <w:tr w:rsidR="00561CB4" w:rsidRPr="00351E38" w14:paraId="4492B975" w14:textId="77777777" w:rsidTr="00544C8F">
        <w:tc>
          <w:tcPr>
            <w:tcW w:w="569" w:type="dxa"/>
            <w:vAlign w:val="center"/>
          </w:tcPr>
          <w:p w14:paraId="6E04DBB6" w14:textId="77777777" w:rsidR="00561CB4" w:rsidRPr="00351E38" w:rsidRDefault="00561CB4" w:rsidP="00544C8F">
            <w:pPr>
              <w:jc w:val="center"/>
              <w:rPr>
                <w:rFonts w:ascii="Calibri" w:hAnsi="Calibri" w:cs="Calibri"/>
                <w:sz w:val="18"/>
                <w:szCs w:val="18"/>
              </w:rPr>
            </w:pPr>
            <w:r w:rsidRPr="00351E38">
              <w:rPr>
                <w:rFonts w:ascii="Calibri" w:hAnsi="Calibri" w:cs="Calibri"/>
                <w:sz w:val="18"/>
                <w:szCs w:val="18"/>
              </w:rPr>
              <w:t>1</w:t>
            </w:r>
          </w:p>
        </w:tc>
        <w:tc>
          <w:tcPr>
            <w:tcW w:w="5470" w:type="dxa"/>
          </w:tcPr>
          <w:p w14:paraId="4B6DD744" w14:textId="77777777" w:rsidR="00561CB4" w:rsidRPr="00351E38" w:rsidRDefault="00561CB4" w:rsidP="00544C8F">
            <w:pPr>
              <w:jc w:val="both"/>
              <w:rPr>
                <w:rFonts w:ascii="Calibri" w:hAnsi="Calibri"/>
                <w:sz w:val="18"/>
                <w:szCs w:val="18"/>
              </w:rPr>
            </w:pPr>
            <w:r w:rsidRPr="00351E38">
              <w:rPr>
                <w:rFonts w:ascii="Calibri" w:hAnsi="Calibri" w:cs="Calibri"/>
                <w:sz w:val="18"/>
                <w:szCs w:val="18"/>
              </w:rPr>
              <w:t>Le spese sostenute sono derivanti da atti giuridicamente vincolanti da cui risultano chiaramente la corrispondenza dell’oggetto della prestazione o della fornitura, il relativo importo, il riferimento al progetto ammesso a finanziamento, con l’indicazione del CUP con quanto previsto dal P</w:t>
            </w:r>
            <w:r>
              <w:rPr>
                <w:rFonts w:ascii="Calibri" w:hAnsi="Calibri" w:cs="Calibri"/>
                <w:sz w:val="18"/>
                <w:szCs w:val="18"/>
              </w:rPr>
              <w:t>N</w:t>
            </w:r>
            <w:r w:rsidRPr="00351E38">
              <w:rPr>
                <w:rFonts w:ascii="Calibri" w:hAnsi="Calibri" w:cs="Calibri"/>
                <w:sz w:val="18"/>
                <w:szCs w:val="18"/>
              </w:rPr>
              <w:t>, dal bando/avviso e dal contratto?</w:t>
            </w:r>
          </w:p>
        </w:tc>
        <w:tc>
          <w:tcPr>
            <w:tcW w:w="1265" w:type="dxa"/>
          </w:tcPr>
          <w:p w14:paraId="4FE8392C" w14:textId="77777777" w:rsidR="00561CB4" w:rsidRPr="00351E38" w:rsidRDefault="00561CB4" w:rsidP="00544C8F">
            <w:pPr>
              <w:rPr>
                <w:rFonts w:ascii="Calibri" w:hAnsi="Calibri" w:cs="Calibri"/>
                <w:sz w:val="18"/>
                <w:szCs w:val="18"/>
                <w:lang w:eastAsia="en-US"/>
              </w:rPr>
            </w:pPr>
          </w:p>
        </w:tc>
        <w:tc>
          <w:tcPr>
            <w:tcW w:w="2106" w:type="dxa"/>
          </w:tcPr>
          <w:p w14:paraId="1AE6354A"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regolare</w:t>
            </w:r>
          </w:p>
          <w:p w14:paraId="0C97055E"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regolare</w:t>
            </w:r>
          </w:p>
          <w:p w14:paraId="18B5A471"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applicabile</w:t>
            </w:r>
          </w:p>
        </w:tc>
        <w:tc>
          <w:tcPr>
            <w:tcW w:w="2107" w:type="dxa"/>
          </w:tcPr>
          <w:p w14:paraId="0B724CDC"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Contratto</w:t>
            </w:r>
          </w:p>
          <w:p w14:paraId="3AFB442D"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Impegno di spesa</w:t>
            </w:r>
          </w:p>
          <w:p w14:paraId="54734B49"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Altro atto giuridicamente vincolante</w:t>
            </w:r>
          </w:p>
          <w:p w14:paraId="661C20A9"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 xml:space="preserve">Documenti giustificativi di spesa </w:t>
            </w:r>
          </w:p>
        </w:tc>
        <w:tc>
          <w:tcPr>
            <w:tcW w:w="1825" w:type="dxa"/>
          </w:tcPr>
          <w:p w14:paraId="601DD7DF" w14:textId="77777777" w:rsidR="00561CB4" w:rsidRPr="00351E38" w:rsidRDefault="00561CB4" w:rsidP="00544C8F">
            <w:pPr>
              <w:rPr>
                <w:rFonts w:ascii="Calibri" w:hAnsi="Calibri" w:cs="Calibri"/>
                <w:sz w:val="18"/>
                <w:szCs w:val="18"/>
              </w:rPr>
            </w:pPr>
          </w:p>
        </w:tc>
        <w:tc>
          <w:tcPr>
            <w:tcW w:w="1827" w:type="dxa"/>
          </w:tcPr>
          <w:p w14:paraId="73EF761A" w14:textId="77777777" w:rsidR="00561CB4" w:rsidRPr="00351E38" w:rsidRDefault="00561CB4" w:rsidP="00544C8F">
            <w:pPr>
              <w:rPr>
                <w:rFonts w:ascii="Calibri" w:hAnsi="Calibri" w:cs="Calibri"/>
                <w:sz w:val="18"/>
                <w:szCs w:val="18"/>
              </w:rPr>
            </w:pPr>
          </w:p>
        </w:tc>
      </w:tr>
      <w:tr w:rsidR="00561CB4" w:rsidRPr="00351E38" w14:paraId="54DE4AB6" w14:textId="77777777" w:rsidTr="00544C8F">
        <w:tc>
          <w:tcPr>
            <w:tcW w:w="569" w:type="dxa"/>
            <w:vAlign w:val="center"/>
          </w:tcPr>
          <w:p w14:paraId="4BE19AA4" w14:textId="77777777" w:rsidR="00561CB4" w:rsidRPr="00351E38" w:rsidRDefault="00561CB4" w:rsidP="00544C8F">
            <w:pPr>
              <w:jc w:val="center"/>
              <w:rPr>
                <w:rFonts w:ascii="Calibri" w:hAnsi="Calibri" w:cs="Calibri"/>
                <w:sz w:val="18"/>
                <w:szCs w:val="18"/>
              </w:rPr>
            </w:pPr>
            <w:r>
              <w:rPr>
                <w:rFonts w:ascii="Calibri" w:hAnsi="Calibri" w:cs="Calibri"/>
                <w:sz w:val="18"/>
                <w:szCs w:val="18"/>
              </w:rPr>
              <w:t>2</w:t>
            </w:r>
          </w:p>
        </w:tc>
        <w:tc>
          <w:tcPr>
            <w:tcW w:w="5470" w:type="dxa"/>
          </w:tcPr>
          <w:p w14:paraId="28F656F4" w14:textId="77777777" w:rsidR="00561CB4" w:rsidRPr="00351E38" w:rsidRDefault="00561CB4" w:rsidP="00544C8F">
            <w:pPr>
              <w:jc w:val="both"/>
              <w:rPr>
                <w:rFonts w:ascii="Calibri" w:hAnsi="Calibri" w:cs="Calibri"/>
                <w:sz w:val="18"/>
                <w:szCs w:val="18"/>
              </w:rPr>
            </w:pPr>
            <w:r w:rsidRPr="00351E38">
              <w:rPr>
                <w:rFonts w:ascii="Calibri" w:hAnsi="Calibri" w:cs="Calibri"/>
                <w:sz w:val="18"/>
                <w:szCs w:val="18"/>
              </w:rPr>
              <w:t>La documentazione giustificativa a supporto dell’effettiva realizzazione della spesa rispetta la normativa civilistica e fiscale (art. 2214 Codice Civile, DPR 633/72 ecc)?</w:t>
            </w:r>
          </w:p>
        </w:tc>
        <w:tc>
          <w:tcPr>
            <w:tcW w:w="1265" w:type="dxa"/>
          </w:tcPr>
          <w:p w14:paraId="0D728C29" w14:textId="77777777" w:rsidR="00561CB4" w:rsidRPr="00351E38" w:rsidRDefault="00561CB4" w:rsidP="00544C8F">
            <w:pPr>
              <w:rPr>
                <w:rFonts w:ascii="Calibri" w:hAnsi="Calibri" w:cs="Calibri"/>
                <w:sz w:val="18"/>
                <w:szCs w:val="18"/>
                <w:lang w:eastAsia="en-US"/>
              </w:rPr>
            </w:pPr>
          </w:p>
        </w:tc>
        <w:tc>
          <w:tcPr>
            <w:tcW w:w="2106" w:type="dxa"/>
          </w:tcPr>
          <w:p w14:paraId="7E77B93D"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□regolare</w:t>
            </w:r>
          </w:p>
          <w:p w14:paraId="520A49C7"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regolare</w:t>
            </w:r>
          </w:p>
          <w:p w14:paraId="6FBD316E"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applicabile</w:t>
            </w:r>
          </w:p>
        </w:tc>
        <w:tc>
          <w:tcPr>
            <w:tcW w:w="2107" w:type="dxa"/>
          </w:tcPr>
          <w:p w14:paraId="481E3682"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Documentazione giustificativa di spesa</w:t>
            </w:r>
          </w:p>
        </w:tc>
        <w:tc>
          <w:tcPr>
            <w:tcW w:w="1825" w:type="dxa"/>
          </w:tcPr>
          <w:p w14:paraId="4A1DE248" w14:textId="77777777" w:rsidR="00561CB4" w:rsidRPr="00351E38" w:rsidRDefault="00561CB4" w:rsidP="00544C8F">
            <w:pPr>
              <w:rPr>
                <w:rFonts w:ascii="Calibri" w:hAnsi="Calibri" w:cs="Calibri"/>
                <w:sz w:val="18"/>
                <w:szCs w:val="18"/>
              </w:rPr>
            </w:pPr>
          </w:p>
        </w:tc>
        <w:tc>
          <w:tcPr>
            <w:tcW w:w="1827" w:type="dxa"/>
          </w:tcPr>
          <w:p w14:paraId="777EC1D0" w14:textId="77777777" w:rsidR="00561CB4" w:rsidRPr="00351E38" w:rsidRDefault="00561CB4" w:rsidP="00544C8F">
            <w:pPr>
              <w:rPr>
                <w:rFonts w:ascii="Calibri" w:hAnsi="Calibri" w:cs="Calibri"/>
                <w:sz w:val="18"/>
                <w:szCs w:val="18"/>
              </w:rPr>
            </w:pPr>
          </w:p>
        </w:tc>
      </w:tr>
      <w:tr w:rsidR="00561CB4" w:rsidRPr="00351E38" w14:paraId="2471BEF0" w14:textId="77777777" w:rsidTr="00544C8F">
        <w:tc>
          <w:tcPr>
            <w:tcW w:w="569" w:type="dxa"/>
            <w:vAlign w:val="center"/>
          </w:tcPr>
          <w:p w14:paraId="6EE51596" w14:textId="77777777" w:rsidR="00561CB4" w:rsidRPr="00351E38" w:rsidRDefault="00561CB4" w:rsidP="00544C8F">
            <w:pPr>
              <w:jc w:val="center"/>
              <w:rPr>
                <w:rFonts w:ascii="Calibri" w:hAnsi="Calibri" w:cs="Calibri"/>
                <w:sz w:val="18"/>
                <w:szCs w:val="18"/>
              </w:rPr>
            </w:pPr>
            <w:r>
              <w:rPr>
                <w:rFonts w:ascii="Calibri" w:hAnsi="Calibri" w:cs="Calibri"/>
                <w:sz w:val="18"/>
                <w:szCs w:val="18"/>
              </w:rPr>
              <w:t>3</w:t>
            </w:r>
          </w:p>
        </w:tc>
        <w:tc>
          <w:tcPr>
            <w:tcW w:w="5470" w:type="dxa"/>
          </w:tcPr>
          <w:p w14:paraId="657A03CA" w14:textId="77777777" w:rsidR="00561CB4" w:rsidRPr="00351E38" w:rsidRDefault="00561CB4" w:rsidP="00544C8F">
            <w:pPr>
              <w:jc w:val="both"/>
              <w:rPr>
                <w:rFonts w:ascii="Calibri" w:hAnsi="Calibri" w:cs="Calibri"/>
                <w:sz w:val="18"/>
                <w:szCs w:val="18"/>
              </w:rPr>
            </w:pPr>
            <w:r w:rsidRPr="00351E38">
              <w:rPr>
                <w:rFonts w:ascii="Calibri" w:hAnsi="Calibri" w:cs="Calibri"/>
                <w:sz w:val="18"/>
                <w:szCs w:val="18"/>
              </w:rPr>
              <w:t>La spesa rendicontata rientra tra le categorie ammissibili previste dalla normativa UE e nazionale di riferimento</w:t>
            </w:r>
            <w:r>
              <w:rPr>
                <w:rFonts w:ascii="Calibri" w:hAnsi="Calibri" w:cs="Calibri"/>
                <w:sz w:val="18"/>
                <w:szCs w:val="18"/>
              </w:rPr>
              <w:t xml:space="preserve"> </w:t>
            </w:r>
            <w:r w:rsidRPr="0049170D">
              <w:rPr>
                <w:rFonts w:ascii="Calibri" w:hAnsi="Calibri" w:cs="Calibri"/>
                <w:sz w:val="18"/>
                <w:szCs w:val="18"/>
              </w:rPr>
              <w:t>dall’Avviso/Disciplinare/Convenzione/Contratto e dal progetto</w:t>
            </w:r>
            <w:r w:rsidRPr="00351E38">
              <w:rPr>
                <w:rFonts w:ascii="Calibri" w:hAnsi="Calibri" w:cs="Calibri"/>
                <w:sz w:val="18"/>
                <w:szCs w:val="18"/>
              </w:rPr>
              <w:t xml:space="preserve"> approvato?</w:t>
            </w:r>
          </w:p>
        </w:tc>
        <w:tc>
          <w:tcPr>
            <w:tcW w:w="1265" w:type="dxa"/>
          </w:tcPr>
          <w:p w14:paraId="14F05698" w14:textId="77777777" w:rsidR="00561CB4" w:rsidRPr="00351E38" w:rsidRDefault="00561CB4" w:rsidP="00544C8F">
            <w:pPr>
              <w:rPr>
                <w:rFonts w:ascii="Calibri" w:hAnsi="Calibri" w:cs="Calibri"/>
                <w:sz w:val="18"/>
                <w:szCs w:val="18"/>
                <w:lang w:eastAsia="en-US"/>
              </w:rPr>
            </w:pPr>
          </w:p>
        </w:tc>
        <w:tc>
          <w:tcPr>
            <w:tcW w:w="2106" w:type="dxa"/>
          </w:tcPr>
          <w:p w14:paraId="6336C282"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regolare</w:t>
            </w:r>
          </w:p>
          <w:p w14:paraId="46D0E565"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regolare</w:t>
            </w:r>
          </w:p>
          <w:p w14:paraId="56FD2A4F"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applicabile</w:t>
            </w:r>
          </w:p>
        </w:tc>
        <w:tc>
          <w:tcPr>
            <w:tcW w:w="2107" w:type="dxa"/>
          </w:tcPr>
          <w:p w14:paraId="494CF1A4"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Contratto</w:t>
            </w:r>
          </w:p>
          <w:p w14:paraId="27DEEB5C"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Documenti giustificativi di spesa e di pagamento</w:t>
            </w:r>
          </w:p>
        </w:tc>
        <w:tc>
          <w:tcPr>
            <w:tcW w:w="1825" w:type="dxa"/>
          </w:tcPr>
          <w:p w14:paraId="2DF7E68A" w14:textId="77777777" w:rsidR="00561CB4" w:rsidRPr="00351E38" w:rsidRDefault="00561CB4" w:rsidP="00544C8F">
            <w:pPr>
              <w:rPr>
                <w:rFonts w:ascii="Calibri" w:hAnsi="Calibri" w:cs="Calibri"/>
                <w:sz w:val="18"/>
                <w:szCs w:val="18"/>
              </w:rPr>
            </w:pPr>
          </w:p>
        </w:tc>
        <w:tc>
          <w:tcPr>
            <w:tcW w:w="1827" w:type="dxa"/>
          </w:tcPr>
          <w:p w14:paraId="1A5405DD" w14:textId="77777777" w:rsidR="00561CB4" w:rsidRPr="00351E38" w:rsidRDefault="00561CB4" w:rsidP="00544C8F">
            <w:pPr>
              <w:rPr>
                <w:rFonts w:ascii="Calibri" w:hAnsi="Calibri" w:cs="Calibri"/>
                <w:sz w:val="18"/>
                <w:szCs w:val="18"/>
              </w:rPr>
            </w:pPr>
          </w:p>
        </w:tc>
      </w:tr>
      <w:tr w:rsidR="00561CB4" w:rsidRPr="00351E38" w14:paraId="4C64190D" w14:textId="77777777" w:rsidTr="00544C8F">
        <w:tc>
          <w:tcPr>
            <w:tcW w:w="569" w:type="dxa"/>
            <w:vAlign w:val="center"/>
          </w:tcPr>
          <w:p w14:paraId="3AB6B3E3" w14:textId="77777777" w:rsidR="00561CB4" w:rsidRPr="00351E38" w:rsidRDefault="00561CB4" w:rsidP="00544C8F">
            <w:pPr>
              <w:jc w:val="center"/>
              <w:rPr>
                <w:rFonts w:ascii="Calibri" w:hAnsi="Calibri" w:cs="Calibri"/>
                <w:sz w:val="18"/>
                <w:szCs w:val="18"/>
              </w:rPr>
            </w:pPr>
            <w:r>
              <w:rPr>
                <w:rFonts w:ascii="Calibri" w:hAnsi="Calibri" w:cs="Calibri"/>
                <w:sz w:val="18"/>
                <w:szCs w:val="18"/>
              </w:rPr>
              <w:t>4</w:t>
            </w:r>
          </w:p>
        </w:tc>
        <w:tc>
          <w:tcPr>
            <w:tcW w:w="5470" w:type="dxa"/>
          </w:tcPr>
          <w:p w14:paraId="0E1FD5DF" w14:textId="77777777" w:rsidR="00561CB4" w:rsidRPr="00351E38" w:rsidRDefault="00561CB4" w:rsidP="00544C8F">
            <w:pPr>
              <w:jc w:val="both"/>
              <w:rPr>
                <w:rFonts w:ascii="Calibri" w:hAnsi="Calibri" w:cs="Calibri"/>
                <w:strike/>
                <w:sz w:val="18"/>
                <w:szCs w:val="18"/>
              </w:rPr>
            </w:pPr>
            <w:r>
              <w:rPr>
                <w:rFonts w:ascii="Calibri" w:hAnsi="Calibri" w:cs="Calibri"/>
                <w:sz w:val="18"/>
                <w:szCs w:val="18"/>
              </w:rPr>
              <w:t xml:space="preserve">E’ stata rispettata la </w:t>
            </w:r>
            <w:r w:rsidRPr="00351E38">
              <w:rPr>
                <w:rFonts w:ascii="Calibri" w:hAnsi="Calibri" w:cs="Calibri"/>
                <w:sz w:val="18"/>
                <w:szCs w:val="18"/>
              </w:rPr>
              <w:t>normativa di riferimento sulla tracciabilità dei flussi finanziar</w:t>
            </w:r>
            <w:r>
              <w:rPr>
                <w:rFonts w:ascii="Calibri" w:hAnsi="Calibri" w:cs="Calibri"/>
                <w:sz w:val="18"/>
                <w:szCs w:val="18"/>
              </w:rPr>
              <w:t>i (legge n. 136/2010 e ss.mm.ii?</w:t>
            </w:r>
          </w:p>
        </w:tc>
        <w:tc>
          <w:tcPr>
            <w:tcW w:w="1265" w:type="dxa"/>
          </w:tcPr>
          <w:p w14:paraId="765C8DA5" w14:textId="77777777" w:rsidR="00561CB4" w:rsidRPr="00351E38" w:rsidRDefault="00561CB4" w:rsidP="00544C8F">
            <w:pPr>
              <w:rPr>
                <w:rFonts w:ascii="Calibri" w:hAnsi="Calibri" w:cs="Calibri"/>
                <w:sz w:val="18"/>
                <w:szCs w:val="18"/>
                <w:lang w:eastAsia="en-US"/>
              </w:rPr>
            </w:pPr>
          </w:p>
        </w:tc>
        <w:tc>
          <w:tcPr>
            <w:tcW w:w="2106" w:type="dxa"/>
          </w:tcPr>
          <w:p w14:paraId="57B2F7A3"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regolare</w:t>
            </w:r>
          </w:p>
          <w:p w14:paraId="07D31C6F"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regolare</w:t>
            </w:r>
          </w:p>
          <w:p w14:paraId="48F6773C" w14:textId="77777777" w:rsidR="00561CB4" w:rsidRDefault="00561CB4" w:rsidP="00544C8F">
            <w:pPr>
              <w:rPr>
                <w:rFonts w:ascii="Calibri" w:hAnsi="Calibri" w:cs="Calibri"/>
                <w:sz w:val="18"/>
                <w:szCs w:val="18"/>
              </w:rPr>
            </w:pPr>
            <w:r w:rsidRPr="00351E38">
              <w:rPr>
                <w:rFonts w:ascii="Calibri" w:hAnsi="Calibri" w:cs="Calibri"/>
                <w:sz w:val="18"/>
                <w:szCs w:val="18"/>
              </w:rPr>
              <w:t>□ non applicabile</w:t>
            </w:r>
          </w:p>
          <w:p w14:paraId="32491961" w14:textId="77777777" w:rsidR="00561CB4" w:rsidRDefault="00561CB4" w:rsidP="00544C8F">
            <w:pPr>
              <w:rPr>
                <w:rFonts w:ascii="Calibri" w:hAnsi="Calibri" w:cs="Calibri"/>
                <w:sz w:val="18"/>
                <w:szCs w:val="18"/>
              </w:rPr>
            </w:pPr>
          </w:p>
          <w:p w14:paraId="395F7D40" w14:textId="77777777" w:rsidR="00561CB4" w:rsidRDefault="00561CB4" w:rsidP="00544C8F">
            <w:pPr>
              <w:rPr>
                <w:rFonts w:ascii="Calibri" w:hAnsi="Calibri" w:cs="Calibri"/>
                <w:sz w:val="18"/>
                <w:szCs w:val="18"/>
              </w:rPr>
            </w:pPr>
          </w:p>
          <w:p w14:paraId="1F54C004" w14:textId="77777777" w:rsidR="00561CB4" w:rsidRPr="00351E38" w:rsidRDefault="00561CB4" w:rsidP="00544C8F">
            <w:pPr>
              <w:rPr>
                <w:rFonts w:ascii="Calibri" w:hAnsi="Calibri" w:cs="Calibri"/>
                <w:sz w:val="18"/>
                <w:szCs w:val="18"/>
              </w:rPr>
            </w:pPr>
          </w:p>
        </w:tc>
        <w:tc>
          <w:tcPr>
            <w:tcW w:w="2107" w:type="dxa"/>
          </w:tcPr>
          <w:p w14:paraId="11572309"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Contratto</w:t>
            </w:r>
          </w:p>
          <w:p w14:paraId="56E7D1FB"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Conto corrente dedicato</w:t>
            </w:r>
          </w:p>
          <w:p w14:paraId="166F6F7D"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Contabilità separata</w:t>
            </w:r>
          </w:p>
          <w:p w14:paraId="4C14D810" w14:textId="77777777" w:rsidR="00561CB4" w:rsidRPr="00FB56FE"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Altro</w:t>
            </w:r>
          </w:p>
        </w:tc>
        <w:tc>
          <w:tcPr>
            <w:tcW w:w="1825" w:type="dxa"/>
          </w:tcPr>
          <w:p w14:paraId="56B1CCDB" w14:textId="77777777" w:rsidR="00561CB4" w:rsidRPr="00351E38" w:rsidRDefault="00561CB4" w:rsidP="00544C8F">
            <w:pPr>
              <w:rPr>
                <w:rFonts w:ascii="Calibri" w:hAnsi="Calibri" w:cs="Calibri"/>
                <w:sz w:val="18"/>
                <w:szCs w:val="18"/>
              </w:rPr>
            </w:pPr>
          </w:p>
        </w:tc>
        <w:tc>
          <w:tcPr>
            <w:tcW w:w="1827" w:type="dxa"/>
          </w:tcPr>
          <w:p w14:paraId="7E0CCEBD" w14:textId="77777777" w:rsidR="00561CB4" w:rsidRPr="00351E38" w:rsidRDefault="00561CB4" w:rsidP="00544C8F">
            <w:pPr>
              <w:rPr>
                <w:rFonts w:ascii="Calibri" w:hAnsi="Calibri" w:cs="Calibri"/>
                <w:sz w:val="18"/>
                <w:szCs w:val="18"/>
              </w:rPr>
            </w:pPr>
          </w:p>
        </w:tc>
      </w:tr>
      <w:tr w:rsidR="00561CB4" w:rsidRPr="00351E38" w14:paraId="237A8C5A" w14:textId="77777777" w:rsidTr="00544C8F">
        <w:tc>
          <w:tcPr>
            <w:tcW w:w="569" w:type="dxa"/>
            <w:vAlign w:val="center"/>
          </w:tcPr>
          <w:p w14:paraId="3721F33F" w14:textId="77777777" w:rsidR="00561CB4" w:rsidRPr="00351E38" w:rsidRDefault="00561CB4" w:rsidP="00544C8F">
            <w:pPr>
              <w:jc w:val="center"/>
              <w:rPr>
                <w:rFonts w:ascii="Calibri" w:hAnsi="Calibri" w:cs="Calibri"/>
                <w:sz w:val="18"/>
                <w:szCs w:val="18"/>
              </w:rPr>
            </w:pPr>
            <w:r>
              <w:rPr>
                <w:rFonts w:ascii="Calibri" w:hAnsi="Calibri" w:cs="Calibri"/>
                <w:sz w:val="18"/>
                <w:szCs w:val="18"/>
              </w:rPr>
              <w:t>5</w:t>
            </w:r>
          </w:p>
        </w:tc>
        <w:tc>
          <w:tcPr>
            <w:tcW w:w="5470" w:type="dxa"/>
          </w:tcPr>
          <w:p w14:paraId="2C7D8477" w14:textId="77777777" w:rsidR="00561CB4" w:rsidRPr="00351E38" w:rsidRDefault="00561CB4" w:rsidP="00544C8F">
            <w:pPr>
              <w:jc w:val="both"/>
              <w:rPr>
                <w:rFonts w:ascii="Calibri" w:hAnsi="Calibri" w:cs="Calibri"/>
                <w:strike/>
                <w:sz w:val="18"/>
                <w:szCs w:val="18"/>
              </w:rPr>
            </w:pPr>
            <w:r w:rsidRPr="00351E38">
              <w:rPr>
                <w:rFonts w:ascii="Calibri" w:hAnsi="Calibri" w:cs="Calibri"/>
                <w:sz w:val="18"/>
                <w:szCs w:val="18"/>
              </w:rPr>
              <w:t>La spesa oggetto di controllo, sommata alle spese precedentemente pagate, rientra nel limite dell’importo del contratto di riferimento approvato?</w:t>
            </w:r>
          </w:p>
        </w:tc>
        <w:tc>
          <w:tcPr>
            <w:tcW w:w="1265" w:type="dxa"/>
          </w:tcPr>
          <w:p w14:paraId="664F9521" w14:textId="77777777" w:rsidR="00561CB4" w:rsidRPr="00351E38" w:rsidRDefault="00561CB4" w:rsidP="00544C8F">
            <w:pPr>
              <w:rPr>
                <w:rFonts w:ascii="Calibri" w:hAnsi="Calibri" w:cs="Calibri"/>
                <w:sz w:val="18"/>
                <w:szCs w:val="18"/>
                <w:lang w:eastAsia="en-US"/>
              </w:rPr>
            </w:pPr>
          </w:p>
        </w:tc>
        <w:tc>
          <w:tcPr>
            <w:tcW w:w="2106" w:type="dxa"/>
          </w:tcPr>
          <w:p w14:paraId="16191345"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regolare</w:t>
            </w:r>
          </w:p>
          <w:p w14:paraId="5B04F058"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regolare</w:t>
            </w:r>
          </w:p>
          <w:p w14:paraId="6785353C" w14:textId="77777777" w:rsidR="00561CB4" w:rsidRPr="00351E38" w:rsidRDefault="00561CB4" w:rsidP="00544C8F">
            <w:pPr>
              <w:rPr>
                <w:rFonts w:ascii="Calibri" w:hAnsi="Calibri" w:cs="Calibri"/>
                <w:sz w:val="18"/>
                <w:szCs w:val="18"/>
                <w:lang w:eastAsia="en-US"/>
              </w:rPr>
            </w:pPr>
            <w:r w:rsidRPr="00351E38">
              <w:rPr>
                <w:rFonts w:ascii="Calibri" w:hAnsi="Calibri" w:cs="Calibri"/>
                <w:sz w:val="18"/>
                <w:szCs w:val="18"/>
                <w:lang w:eastAsia="en-US"/>
              </w:rPr>
              <w:t>□ non applicabile</w:t>
            </w:r>
          </w:p>
        </w:tc>
        <w:tc>
          <w:tcPr>
            <w:tcW w:w="2107" w:type="dxa"/>
          </w:tcPr>
          <w:p w14:paraId="7C5833C2"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Contratti</w:t>
            </w:r>
          </w:p>
          <w:p w14:paraId="5EC68812"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Atto di ammissione al finanziamento</w:t>
            </w:r>
          </w:p>
        </w:tc>
        <w:tc>
          <w:tcPr>
            <w:tcW w:w="1825" w:type="dxa"/>
          </w:tcPr>
          <w:p w14:paraId="015EF847" w14:textId="77777777" w:rsidR="00561CB4" w:rsidRPr="00351E38" w:rsidRDefault="00561CB4" w:rsidP="00544C8F">
            <w:pPr>
              <w:rPr>
                <w:rFonts w:ascii="Calibri" w:hAnsi="Calibri" w:cs="Calibri"/>
                <w:sz w:val="18"/>
                <w:szCs w:val="18"/>
              </w:rPr>
            </w:pPr>
          </w:p>
        </w:tc>
        <w:tc>
          <w:tcPr>
            <w:tcW w:w="1827" w:type="dxa"/>
          </w:tcPr>
          <w:p w14:paraId="33677830" w14:textId="77777777" w:rsidR="00561CB4" w:rsidRPr="00351E38" w:rsidRDefault="00561CB4" w:rsidP="00544C8F">
            <w:pPr>
              <w:rPr>
                <w:rFonts w:ascii="Calibri" w:hAnsi="Calibri" w:cs="Calibri"/>
                <w:sz w:val="18"/>
                <w:szCs w:val="18"/>
              </w:rPr>
            </w:pPr>
          </w:p>
        </w:tc>
      </w:tr>
      <w:tr w:rsidR="00561CB4" w:rsidRPr="00351E38" w14:paraId="6A7B3A74" w14:textId="77777777" w:rsidTr="00544C8F">
        <w:tc>
          <w:tcPr>
            <w:tcW w:w="569" w:type="dxa"/>
            <w:tcBorders>
              <w:bottom w:val="single" w:sz="8" w:space="0" w:color="auto"/>
            </w:tcBorders>
            <w:vAlign w:val="center"/>
          </w:tcPr>
          <w:p w14:paraId="2F671F8B" w14:textId="77777777" w:rsidR="00561CB4" w:rsidRPr="00351E38" w:rsidRDefault="00561CB4" w:rsidP="00544C8F">
            <w:pPr>
              <w:jc w:val="center"/>
              <w:rPr>
                <w:rFonts w:ascii="Calibri" w:hAnsi="Calibri" w:cs="Calibri"/>
                <w:sz w:val="18"/>
                <w:szCs w:val="18"/>
              </w:rPr>
            </w:pPr>
            <w:r>
              <w:rPr>
                <w:rFonts w:ascii="Calibri" w:hAnsi="Calibri" w:cs="Calibri"/>
                <w:sz w:val="18"/>
                <w:szCs w:val="18"/>
              </w:rPr>
              <w:t>6</w:t>
            </w:r>
          </w:p>
        </w:tc>
        <w:tc>
          <w:tcPr>
            <w:tcW w:w="5470" w:type="dxa"/>
            <w:tcBorders>
              <w:bottom w:val="single" w:sz="8" w:space="0" w:color="auto"/>
            </w:tcBorders>
          </w:tcPr>
          <w:p w14:paraId="2231D43A" w14:textId="77777777" w:rsidR="00561CB4" w:rsidRPr="0049170D" w:rsidRDefault="00561CB4" w:rsidP="00544C8F">
            <w:pPr>
              <w:jc w:val="both"/>
              <w:rPr>
                <w:rFonts w:ascii="Calibri" w:hAnsi="Calibri" w:cs="Calibri"/>
                <w:strike/>
                <w:sz w:val="18"/>
                <w:szCs w:val="18"/>
              </w:rPr>
            </w:pPr>
            <w:r w:rsidRPr="0049170D">
              <w:rPr>
                <w:rFonts w:ascii="Calibri" w:hAnsi="Calibri" w:cs="Calibri"/>
                <w:sz w:val="18"/>
                <w:szCs w:val="18"/>
              </w:rPr>
              <w:t>È stato verificato che la fornitura/prestazione oggetto della fattura/documentazione giustificativa non sia stata oggetto di precedenti pagamenti?</w:t>
            </w:r>
          </w:p>
          <w:p w14:paraId="6CA78428" w14:textId="77777777" w:rsidR="00561CB4" w:rsidRPr="00351E38" w:rsidRDefault="00561CB4" w:rsidP="00544C8F">
            <w:pPr>
              <w:jc w:val="both"/>
              <w:rPr>
                <w:rFonts w:ascii="Calibri" w:hAnsi="Calibri" w:cs="Calibri"/>
                <w:strike/>
                <w:sz w:val="18"/>
                <w:szCs w:val="18"/>
                <w:highlight w:val="yellow"/>
              </w:rPr>
            </w:pPr>
          </w:p>
        </w:tc>
        <w:tc>
          <w:tcPr>
            <w:tcW w:w="1265" w:type="dxa"/>
            <w:tcBorders>
              <w:bottom w:val="single" w:sz="8" w:space="0" w:color="auto"/>
            </w:tcBorders>
          </w:tcPr>
          <w:p w14:paraId="7185D4DF" w14:textId="77777777" w:rsidR="00561CB4" w:rsidRPr="00351E38" w:rsidRDefault="00561CB4" w:rsidP="00544C8F">
            <w:pPr>
              <w:rPr>
                <w:rFonts w:ascii="Calibri" w:hAnsi="Calibri" w:cs="Calibri"/>
                <w:sz w:val="18"/>
                <w:szCs w:val="18"/>
              </w:rPr>
            </w:pPr>
          </w:p>
        </w:tc>
        <w:tc>
          <w:tcPr>
            <w:tcW w:w="2106" w:type="dxa"/>
            <w:tcBorders>
              <w:bottom w:val="single" w:sz="8" w:space="0" w:color="auto"/>
            </w:tcBorders>
          </w:tcPr>
          <w:p w14:paraId="36446B9E"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regolare</w:t>
            </w:r>
          </w:p>
          <w:p w14:paraId="79E168EF"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regolare</w:t>
            </w:r>
          </w:p>
          <w:p w14:paraId="57837F2D"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applicabile</w:t>
            </w:r>
          </w:p>
        </w:tc>
        <w:tc>
          <w:tcPr>
            <w:tcW w:w="2107" w:type="dxa"/>
            <w:tcBorders>
              <w:bottom w:val="single" w:sz="8" w:space="0" w:color="auto"/>
            </w:tcBorders>
          </w:tcPr>
          <w:p w14:paraId="6AB2BFFB"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Contratti</w:t>
            </w:r>
          </w:p>
          <w:p w14:paraId="667BE9D5"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Fattura</w:t>
            </w:r>
          </w:p>
          <w:p w14:paraId="3AC66E90"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Documentazione giustificativa di spesa e di pagamento</w:t>
            </w:r>
          </w:p>
        </w:tc>
        <w:tc>
          <w:tcPr>
            <w:tcW w:w="1825" w:type="dxa"/>
            <w:tcBorders>
              <w:bottom w:val="single" w:sz="8" w:space="0" w:color="auto"/>
            </w:tcBorders>
          </w:tcPr>
          <w:p w14:paraId="698C7083" w14:textId="77777777" w:rsidR="00561CB4" w:rsidRPr="00351E38" w:rsidRDefault="00561CB4" w:rsidP="00544C8F">
            <w:pPr>
              <w:rPr>
                <w:rFonts w:ascii="Calibri" w:hAnsi="Calibri" w:cs="Calibri"/>
                <w:sz w:val="18"/>
                <w:szCs w:val="18"/>
              </w:rPr>
            </w:pPr>
          </w:p>
        </w:tc>
        <w:tc>
          <w:tcPr>
            <w:tcW w:w="1827" w:type="dxa"/>
          </w:tcPr>
          <w:p w14:paraId="4BC54880" w14:textId="77777777" w:rsidR="00561CB4" w:rsidRPr="00351E38" w:rsidRDefault="00561CB4" w:rsidP="00544C8F">
            <w:pPr>
              <w:rPr>
                <w:rFonts w:ascii="Calibri" w:hAnsi="Calibri" w:cs="Calibri"/>
                <w:sz w:val="18"/>
                <w:szCs w:val="18"/>
              </w:rPr>
            </w:pPr>
          </w:p>
        </w:tc>
      </w:tr>
      <w:tr w:rsidR="00561CB4" w:rsidRPr="00351E38" w14:paraId="1B09960B" w14:textId="77777777" w:rsidTr="00544C8F">
        <w:trPr>
          <w:trHeight w:val="779"/>
        </w:trPr>
        <w:tc>
          <w:tcPr>
            <w:tcW w:w="569" w:type="dxa"/>
            <w:vMerge w:val="restart"/>
            <w:vAlign w:val="center"/>
          </w:tcPr>
          <w:p w14:paraId="147E59D2" w14:textId="77777777" w:rsidR="00561CB4" w:rsidRPr="00351E38" w:rsidRDefault="00561CB4" w:rsidP="00544C8F">
            <w:pPr>
              <w:jc w:val="center"/>
              <w:rPr>
                <w:rFonts w:ascii="Calibri" w:hAnsi="Calibri" w:cs="Calibri"/>
                <w:sz w:val="18"/>
                <w:szCs w:val="18"/>
              </w:rPr>
            </w:pPr>
            <w:r>
              <w:rPr>
                <w:rFonts w:ascii="Calibri" w:hAnsi="Calibri" w:cs="Calibri"/>
                <w:sz w:val="18"/>
                <w:szCs w:val="18"/>
              </w:rPr>
              <w:t>7</w:t>
            </w:r>
          </w:p>
        </w:tc>
        <w:tc>
          <w:tcPr>
            <w:tcW w:w="5470" w:type="dxa"/>
            <w:vAlign w:val="center"/>
          </w:tcPr>
          <w:p w14:paraId="4E48936C" w14:textId="77777777" w:rsidR="00561CB4" w:rsidRPr="00351E38" w:rsidRDefault="00561CB4" w:rsidP="00544C8F">
            <w:pPr>
              <w:jc w:val="both"/>
              <w:rPr>
                <w:rFonts w:ascii="Calibri" w:hAnsi="Calibri" w:cs="Calibri"/>
                <w:sz w:val="18"/>
                <w:szCs w:val="18"/>
              </w:rPr>
            </w:pPr>
            <w:r w:rsidRPr="00351E38">
              <w:rPr>
                <w:rFonts w:ascii="Calibri" w:hAnsi="Calibri" w:cs="Calibri"/>
                <w:sz w:val="18"/>
                <w:szCs w:val="18"/>
              </w:rPr>
              <w:t>La fattura presentata per la liquidazione delle spese, contiene le seguenti informazioni:</w:t>
            </w:r>
          </w:p>
        </w:tc>
        <w:tc>
          <w:tcPr>
            <w:tcW w:w="1265" w:type="dxa"/>
          </w:tcPr>
          <w:p w14:paraId="514C70AC" w14:textId="77777777" w:rsidR="00561CB4" w:rsidRPr="00351E38" w:rsidRDefault="00561CB4" w:rsidP="00544C8F">
            <w:pPr>
              <w:rPr>
                <w:rFonts w:ascii="Calibri" w:hAnsi="Calibri" w:cs="Calibri"/>
                <w:sz w:val="18"/>
                <w:szCs w:val="18"/>
              </w:rPr>
            </w:pPr>
          </w:p>
        </w:tc>
        <w:tc>
          <w:tcPr>
            <w:tcW w:w="2106" w:type="dxa"/>
            <w:vMerge w:val="restart"/>
          </w:tcPr>
          <w:p w14:paraId="7C8B5989"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regolare</w:t>
            </w:r>
          </w:p>
          <w:p w14:paraId="08F6E1EC"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regolare</w:t>
            </w:r>
          </w:p>
          <w:p w14:paraId="0245C5AC"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applicabile</w:t>
            </w:r>
          </w:p>
        </w:tc>
        <w:tc>
          <w:tcPr>
            <w:tcW w:w="2107" w:type="dxa"/>
            <w:vMerge w:val="restart"/>
          </w:tcPr>
          <w:p w14:paraId="49BD0E08"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Fattura</w:t>
            </w:r>
          </w:p>
          <w:p w14:paraId="74D02BBC"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r w:rsidRPr="00351E38">
              <w:rPr>
                <w:rFonts w:ascii="Calibri" w:hAnsi="Calibri" w:cs="Calibri"/>
                <w:noProof/>
                <w:sz w:val="18"/>
                <w:szCs w:val="18"/>
              </w:rPr>
              <w:t>Altro</w:t>
            </w:r>
          </w:p>
        </w:tc>
        <w:tc>
          <w:tcPr>
            <w:tcW w:w="1825" w:type="dxa"/>
            <w:vMerge w:val="restart"/>
          </w:tcPr>
          <w:p w14:paraId="712AD28A" w14:textId="77777777" w:rsidR="00561CB4" w:rsidRPr="00351E38" w:rsidRDefault="00561CB4" w:rsidP="00544C8F">
            <w:pPr>
              <w:rPr>
                <w:rFonts w:ascii="Calibri" w:hAnsi="Calibri" w:cs="Calibri"/>
                <w:sz w:val="18"/>
                <w:szCs w:val="18"/>
              </w:rPr>
            </w:pPr>
          </w:p>
        </w:tc>
        <w:tc>
          <w:tcPr>
            <w:tcW w:w="1827" w:type="dxa"/>
            <w:vMerge w:val="restart"/>
          </w:tcPr>
          <w:p w14:paraId="12DBF318" w14:textId="77777777" w:rsidR="00561CB4" w:rsidRPr="00351E38" w:rsidRDefault="00561CB4" w:rsidP="00544C8F">
            <w:pPr>
              <w:rPr>
                <w:rFonts w:ascii="Calibri" w:hAnsi="Calibri" w:cs="Calibri"/>
                <w:sz w:val="18"/>
                <w:szCs w:val="18"/>
              </w:rPr>
            </w:pPr>
          </w:p>
        </w:tc>
      </w:tr>
      <w:tr w:rsidR="00561CB4" w:rsidRPr="00351E38" w14:paraId="5EBAF363" w14:textId="77777777" w:rsidTr="00544C8F">
        <w:trPr>
          <w:trHeight w:val="407"/>
        </w:trPr>
        <w:tc>
          <w:tcPr>
            <w:tcW w:w="569" w:type="dxa"/>
            <w:vMerge/>
            <w:vAlign w:val="center"/>
          </w:tcPr>
          <w:p w14:paraId="59CDF1EC" w14:textId="77777777" w:rsidR="00561CB4" w:rsidRPr="00351E38" w:rsidRDefault="00561CB4" w:rsidP="00544C8F">
            <w:pPr>
              <w:jc w:val="center"/>
              <w:rPr>
                <w:rFonts w:ascii="Calibri" w:hAnsi="Calibri" w:cs="Calibri"/>
                <w:sz w:val="18"/>
                <w:szCs w:val="18"/>
              </w:rPr>
            </w:pPr>
          </w:p>
        </w:tc>
        <w:tc>
          <w:tcPr>
            <w:tcW w:w="5470" w:type="dxa"/>
            <w:vAlign w:val="center"/>
          </w:tcPr>
          <w:p w14:paraId="4CC6C0FA" w14:textId="77777777" w:rsidR="00561CB4" w:rsidRPr="00351E38" w:rsidRDefault="00561CB4" w:rsidP="00F1020E">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Calibri" w:hAnsi="Calibri" w:cs="Calibri"/>
                <w:sz w:val="18"/>
                <w:szCs w:val="18"/>
              </w:rPr>
            </w:pPr>
            <w:r w:rsidRPr="00351E38">
              <w:rPr>
                <w:rFonts w:ascii="Calibri" w:hAnsi="Calibri" w:cs="Calibri"/>
                <w:sz w:val="18"/>
                <w:szCs w:val="18"/>
              </w:rPr>
              <w:t>Titolo del progetto ammesso al finanziamento nell’ambito del P</w:t>
            </w:r>
            <w:r>
              <w:rPr>
                <w:rFonts w:ascii="Calibri" w:hAnsi="Calibri" w:cs="Calibri"/>
                <w:sz w:val="18"/>
                <w:szCs w:val="18"/>
              </w:rPr>
              <w:t>N</w:t>
            </w:r>
            <w:r w:rsidRPr="00351E38">
              <w:rPr>
                <w:rFonts w:ascii="Calibri" w:hAnsi="Calibri" w:cs="Calibri"/>
                <w:sz w:val="18"/>
                <w:szCs w:val="18"/>
              </w:rPr>
              <w:t>?</w:t>
            </w:r>
          </w:p>
        </w:tc>
        <w:tc>
          <w:tcPr>
            <w:tcW w:w="1265" w:type="dxa"/>
          </w:tcPr>
          <w:p w14:paraId="7FE61347"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a)</w:t>
            </w:r>
          </w:p>
        </w:tc>
        <w:tc>
          <w:tcPr>
            <w:tcW w:w="2106" w:type="dxa"/>
            <w:vMerge/>
          </w:tcPr>
          <w:p w14:paraId="387E908A" w14:textId="77777777" w:rsidR="00561CB4" w:rsidRPr="00351E38" w:rsidRDefault="00561CB4" w:rsidP="00544C8F">
            <w:pPr>
              <w:rPr>
                <w:rFonts w:ascii="Calibri" w:hAnsi="Calibri" w:cs="Calibri"/>
                <w:sz w:val="18"/>
                <w:szCs w:val="18"/>
              </w:rPr>
            </w:pPr>
          </w:p>
        </w:tc>
        <w:tc>
          <w:tcPr>
            <w:tcW w:w="2107" w:type="dxa"/>
            <w:vMerge/>
          </w:tcPr>
          <w:p w14:paraId="6A7BE0D0"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p>
        </w:tc>
        <w:tc>
          <w:tcPr>
            <w:tcW w:w="1825" w:type="dxa"/>
            <w:vMerge/>
          </w:tcPr>
          <w:p w14:paraId="2D6C6DDF" w14:textId="77777777" w:rsidR="00561CB4" w:rsidRPr="00351E38" w:rsidRDefault="00561CB4" w:rsidP="00544C8F">
            <w:pPr>
              <w:rPr>
                <w:rFonts w:ascii="Calibri" w:hAnsi="Calibri" w:cs="Calibri"/>
                <w:sz w:val="18"/>
                <w:szCs w:val="18"/>
              </w:rPr>
            </w:pPr>
          </w:p>
        </w:tc>
        <w:tc>
          <w:tcPr>
            <w:tcW w:w="1827" w:type="dxa"/>
            <w:vMerge/>
          </w:tcPr>
          <w:p w14:paraId="33BFC37A" w14:textId="77777777" w:rsidR="00561CB4" w:rsidRPr="00351E38" w:rsidRDefault="00561CB4" w:rsidP="00544C8F">
            <w:pPr>
              <w:rPr>
                <w:rFonts w:ascii="Calibri" w:hAnsi="Calibri" w:cs="Calibri"/>
                <w:sz w:val="18"/>
                <w:szCs w:val="18"/>
              </w:rPr>
            </w:pPr>
          </w:p>
        </w:tc>
      </w:tr>
      <w:tr w:rsidR="00561CB4" w:rsidRPr="00351E38" w14:paraId="062BF0DB" w14:textId="77777777" w:rsidTr="00544C8F">
        <w:trPr>
          <w:trHeight w:val="258"/>
        </w:trPr>
        <w:tc>
          <w:tcPr>
            <w:tcW w:w="569" w:type="dxa"/>
            <w:vMerge/>
            <w:vAlign w:val="center"/>
          </w:tcPr>
          <w:p w14:paraId="45181586" w14:textId="77777777" w:rsidR="00561CB4" w:rsidRPr="00351E38" w:rsidRDefault="00561CB4" w:rsidP="00544C8F">
            <w:pPr>
              <w:jc w:val="center"/>
              <w:rPr>
                <w:rFonts w:ascii="Calibri" w:hAnsi="Calibri" w:cs="Calibri"/>
                <w:sz w:val="18"/>
                <w:szCs w:val="18"/>
              </w:rPr>
            </w:pPr>
          </w:p>
        </w:tc>
        <w:tc>
          <w:tcPr>
            <w:tcW w:w="5470" w:type="dxa"/>
            <w:vAlign w:val="center"/>
          </w:tcPr>
          <w:p w14:paraId="47FE997C" w14:textId="77777777" w:rsidR="00561CB4" w:rsidRPr="00351E38" w:rsidRDefault="00561CB4" w:rsidP="00F1020E">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Calibri" w:hAnsi="Calibri" w:cs="Calibri"/>
                <w:sz w:val="18"/>
                <w:szCs w:val="18"/>
              </w:rPr>
            </w:pPr>
            <w:r w:rsidRPr="00351E38">
              <w:rPr>
                <w:rFonts w:ascii="Calibri" w:hAnsi="Calibri" w:cs="Calibri"/>
                <w:sz w:val="18"/>
                <w:szCs w:val="18"/>
              </w:rPr>
              <w:t>Indicazione del Programma e del periodo di programmazione?</w:t>
            </w:r>
          </w:p>
        </w:tc>
        <w:tc>
          <w:tcPr>
            <w:tcW w:w="1265" w:type="dxa"/>
          </w:tcPr>
          <w:p w14:paraId="0D5301CB"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b)</w:t>
            </w:r>
          </w:p>
        </w:tc>
        <w:tc>
          <w:tcPr>
            <w:tcW w:w="2106" w:type="dxa"/>
            <w:vMerge/>
          </w:tcPr>
          <w:p w14:paraId="447870C2" w14:textId="77777777" w:rsidR="00561CB4" w:rsidRPr="00351E38" w:rsidRDefault="00561CB4" w:rsidP="00544C8F">
            <w:pPr>
              <w:rPr>
                <w:rFonts w:ascii="Calibri" w:hAnsi="Calibri" w:cs="Calibri"/>
                <w:sz w:val="18"/>
                <w:szCs w:val="18"/>
              </w:rPr>
            </w:pPr>
          </w:p>
        </w:tc>
        <w:tc>
          <w:tcPr>
            <w:tcW w:w="2107" w:type="dxa"/>
            <w:vMerge/>
          </w:tcPr>
          <w:p w14:paraId="5B8A9C2A"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p>
        </w:tc>
        <w:tc>
          <w:tcPr>
            <w:tcW w:w="1825" w:type="dxa"/>
            <w:vMerge/>
          </w:tcPr>
          <w:p w14:paraId="6F95E15B" w14:textId="77777777" w:rsidR="00561CB4" w:rsidRPr="00351E38" w:rsidRDefault="00561CB4" w:rsidP="00544C8F">
            <w:pPr>
              <w:rPr>
                <w:rFonts w:ascii="Calibri" w:hAnsi="Calibri" w:cs="Calibri"/>
                <w:sz w:val="18"/>
                <w:szCs w:val="18"/>
              </w:rPr>
            </w:pPr>
          </w:p>
        </w:tc>
        <w:tc>
          <w:tcPr>
            <w:tcW w:w="1827" w:type="dxa"/>
            <w:vMerge/>
          </w:tcPr>
          <w:p w14:paraId="63F341B0" w14:textId="77777777" w:rsidR="00561CB4" w:rsidRPr="00351E38" w:rsidRDefault="00561CB4" w:rsidP="00544C8F">
            <w:pPr>
              <w:rPr>
                <w:rFonts w:ascii="Calibri" w:hAnsi="Calibri" w:cs="Calibri"/>
                <w:sz w:val="18"/>
                <w:szCs w:val="18"/>
              </w:rPr>
            </w:pPr>
          </w:p>
        </w:tc>
      </w:tr>
      <w:tr w:rsidR="00561CB4" w:rsidRPr="00351E38" w14:paraId="2F4C2139" w14:textId="77777777" w:rsidTr="00544C8F">
        <w:trPr>
          <w:trHeight w:val="261"/>
        </w:trPr>
        <w:tc>
          <w:tcPr>
            <w:tcW w:w="569" w:type="dxa"/>
            <w:vMerge/>
            <w:vAlign w:val="center"/>
          </w:tcPr>
          <w:p w14:paraId="5EC3B4F5" w14:textId="77777777" w:rsidR="00561CB4" w:rsidRPr="00351E38" w:rsidRDefault="00561CB4" w:rsidP="00544C8F">
            <w:pPr>
              <w:jc w:val="center"/>
              <w:rPr>
                <w:rFonts w:ascii="Calibri" w:hAnsi="Calibri" w:cs="Calibri"/>
                <w:sz w:val="18"/>
                <w:szCs w:val="18"/>
              </w:rPr>
            </w:pPr>
          </w:p>
        </w:tc>
        <w:tc>
          <w:tcPr>
            <w:tcW w:w="5470" w:type="dxa"/>
            <w:vAlign w:val="center"/>
          </w:tcPr>
          <w:p w14:paraId="15020C13" w14:textId="77777777" w:rsidR="00561CB4" w:rsidRPr="00351E38" w:rsidRDefault="00561CB4" w:rsidP="00F1020E">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Calibri" w:hAnsi="Calibri" w:cs="Calibri"/>
                <w:sz w:val="18"/>
                <w:szCs w:val="18"/>
              </w:rPr>
            </w:pPr>
            <w:r w:rsidRPr="00351E38">
              <w:rPr>
                <w:rFonts w:ascii="Calibri" w:hAnsi="Calibri" w:cs="Calibri"/>
                <w:sz w:val="18"/>
                <w:szCs w:val="18"/>
              </w:rPr>
              <w:t>Estremi identificativi del contratto a cui la fattura si riferisce?</w:t>
            </w:r>
          </w:p>
        </w:tc>
        <w:tc>
          <w:tcPr>
            <w:tcW w:w="1265" w:type="dxa"/>
          </w:tcPr>
          <w:p w14:paraId="0A95EC0E"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c)</w:t>
            </w:r>
          </w:p>
        </w:tc>
        <w:tc>
          <w:tcPr>
            <w:tcW w:w="2106" w:type="dxa"/>
            <w:vMerge/>
          </w:tcPr>
          <w:p w14:paraId="348D7C93" w14:textId="77777777" w:rsidR="00561CB4" w:rsidRPr="00351E38" w:rsidRDefault="00561CB4" w:rsidP="00544C8F">
            <w:pPr>
              <w:rPr>
                <w:rFonts w:ascii="Calibri" w:hAnsi="Calibri" w:cs="Calibri"/>
                <w:sz w:val="18"/>
                <w:szCs w:val="18"/>
              </w:rPr>
            </w:pPr>
          </w:p>
        </w:tc>
        <w:tc>
          <w:tcPr>
            <w:tcW w:w="2107" w:type="dxa"/>
            <w:vMerge/>
          </w:tcPr>
          <w:p w14:paraId="32F0E2AD"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p>
        </w:tc>
        <w:tc>
          <w:tcPr>
            <w:tcW w:w="1825" w:type="dxa"/>
            <w:vMerge/>
          </w:tcPr>
          <w:p w14:paraId="5E34E76E" w14:textId="77777777" w:rsidR="00561CB4" w:rsidRPr="00351E38" w:rsidRDefault="00561CB4" w:rsidP="00544C8F">
            <w:pPr>
              <w:rPr>
                <w:rFonts w:ascii="Calibri" w:hAnsi="Calibri" w:cs="Calibri"/>
                <w:sz w:val="18"/>
                <w:szCs w:val="18"/>
              </w:rPr>
            </w:pPr>
          </w:p>
        </w:tc>
        <w:tc>
          <w:tcPr>
            <w:tcW w:w="1827" w:type="dxa"/>
            <w:vMerge/>
          </w:tcPr>
          <w:p w14:paraId="2E9F45F9" w14:textId="77777777" w:rsidR="00561CB4" w:rsidRPr="00351E38" w:rsidRDefault="00561CB4" w:rsidP="00544C8F">
            <w:pPr>
              <w:rPr>
                <w:rFonts w:ascii="Calibri" w:hAnsi="Calibri" w:cs="Calibri"/>
                <w:sz w:val="18"/>
                <w:szCs w:val="18"/>
              </w:rPr>
            </w:pPr>
          </w:p>
        </w:tc>
      </w:tr>
      <w:tr w:rsidR="00561CB4" w:rsidRPr="00351E38" w14:paraId="3227CD94" w14:textId="77777777" w:rsidTr="00544C8F">
        <w:trPr>
          <w:trHeight w:val="280"/>
        </w:trPr>
        <w:tc>
          <w:tcPr>
            <w:tcW w:w="569" w:type="dxa"/>
            <w:vMerge/>
            <w:vAlign w:val="center"/>
          </w:tcPr>
          <w:p w14:paraId="16A3514A" w14:textId="77777777" w:rsidR="00561CB4" w:rsidRPr="00351E38" w:rsidRDefault="00561CB4" w:rsidP="00544C8F">
            <w:pPr>
              <w:jc w:val="center"/>
              <w:rPr>
                <w:rFonts w:ascii="Calibri" w:hAnsi="Calibri" w:cs="Calibri"/>
                <w:sz w:val="18"/>
                <w:szCs w:val="18"/>
              </w:rPr>
            </w:pPr>
          </w:p>
        </w:tc>
        <w:tc>
          <w:tcPr>
            <w:tcW w:w="5470" w:type="dxa"/>
            <w:vAlign w:val="center"/>
          </w:tcPr>
          <w:p w14:paraId="12724599" w14:textId="77777777" w:rsidR="00561CB4" w:rsidRPr="00351E38" w:rsidRDefault="00561CB4" w:rsidP="00F1020E">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Calibri" w:hAnsi="Calibri" w:cs="Calibri"/>
                <w:sz w:val="18"/>
                <w:szCs w:val="18"/>
              </w:rPr>
            </w:pPr>
            <w:r w:rsidRPr="00351E38">
              <w:rPr>
                <w:rFonts w:ascii="Calibri" w:hAnsi="Calibri" w:cs="Calibri"/>
                <w:sz w:val="18"/>
                <w:szCs w:val="18"/>
              </w:rPr>
              <w:t>Numero della fattura?</w:t>
            </w:r>
          </w:p>
        </w:tc>
        <w:tc>
          <w:tcPr>
            <w:tcW w:w="1265" w:type="dxa"/>
          </w:tcPr>
          <w:p w14:paraId="44E4BD86"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d)</w:t>
            </w:r>
          </w:p>
        </w:tc>
        <w:tc>
          <w:tcPr>
            <w:tcW w:w="2106" w:type="dxa"/>
            <w:vMerge/>
          </w:tcPr>
          <w:p w14:paraId="16478756" w14:textId="77777777" w:rsidR="00561CB4" w:rsidRPr="00351E38" w:rsidRDefault="00561CB4" w:rsidP="00544C8F">
            <w:pPr>
              <w:rPr>
                <w:rFonts w:ascii="Calibri" w:hAnsi="Calibri" w:cs="Calibri"/>
                <w:sz w:val="18"/>
                <w:szCs w:val="18"/>
              </w:rPr>
            </w:pPr>
          </w:p>
        </w:tc>
        <w:tc>
          <w:tcPr>
            <w:tcW w:w="2107" w:type="dxa"/>
            <w:vMerge/>
          </w:tcPr>
          <w:p w14:paraId="511FB6EC"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p>
        </w:tc>
        <w:tc>
          <w:tcPr>
            <w:tcW w:w="1825" w:type="dxa"/>
            <w:vMerge/>
          </w:tcPr>
          <w:p w14:paraId="48B95CEB" w14:textId="77777777" w:rsidR="00561CB4" w:rsidRPr="00351E38" w:rsidRDefault="00561CB4" w:rsidP="00544C8F">
            <w:pPr>
              <w:rPr>
                <w:rFonts w:ascii="Calibri" w:hAnsi="Calibri" w:cs="Calibri"/>
                <w:sz w:val="18"/>
                <w:szCs w:val="18"/>
              </w:rPr>
            </w:pPr>
          </w:p>
        </w:tc>
        <w:tc>
          <w:tcPr>
            <w:tcW w:w="1827" w:type="dxa"/>
            <w:vMerge/>
          </w:tcPr>
          <w:p w14:paraId="0A2E6D67" w14:textId="77777777" w:rsidR="00561CB4" w:rsidRPr="00351E38" w:rsidRDefault="00561CB4" w:rsidP="00544C8F">
            <w:pPr>
              <w:rPr>
                <w:rFonts w:ascii="Calibri" w:hAnsi="Calibri" w:cs="Calibri"/>
                <w:sz w:val="18"/>
                <w:szCs w:val="18"/>
              </w:rPr>
            </w:pPr>
          </w:p>
        </w:tc>
      </w:tr>
      <w:tr w:rsidR="00561CB4" w:rsidRPr="00351E38" w14:paraId="061E5003" w14:textId="77777777" w:rsidTr="00544C8F">
        <w:trPr>
          <w:trHeight w:val="269"/>
        </w:trPr>
        <w:tc>
          <w:tcPr>
            <w:tcW w:w="569" w:type="dxa"/>
            <w:vMerge/>
            <w:vAlign w:val="center"/>
          </w:tcPr>
          <w:p w14:paraId="3C067358" w14:textId="77777777" w:rsidR="00561CB4" w:rsidRPr="00351E38" w:rsidRDefault="00561CB4" w:rsidP="00544C8F">
            <w:pPr>
              <w:jc w:val="center"/>
              <w:rPr>
                <w:rFonts w:ascii="Calibri" w:hAnsi="Calibri" w:cs="Calibri"/>
                <w:sz w:val="18"/>
                <w:szCs w:val="18"/>
              </w:rPr>
            </w:pPr>
          </w:p>
        </w:tc>
        <w:tc>
          <w:tcPr>
            <w:tcW w:w="5470" w:type="dxa"/>
            <w:vAlign w:val="center"/>
          </w:tcPr>
          <w:p w14:paraId="5E83C2DF" w14:textId="77777777" w:rsidR="00561CB4" w:rsidRPr="00351E38" w:rsidRDefault="00561CB4" w:rsidP="00F1020E">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Calibri" w:hAnsi="Calibri" w:cs="Calibri"/>
                <w:sz w:val="18"/>
                <w:szCs w:val="18"/>
              </w:rPr>
            </w:pPr>
            <w:r w:rsidRPr="00351E38">
              <w:rPr>
                <w:rFonts w:ascii="Calibri" w:hAnsi="Calibri" w:cs="Calibri"/>
                <w:sz w:val="18"/>
                <w:szCs w:val="18"/>
              </w:rPr>
              <w:t>Data di fatturazione?</w:t>
            </w:r>
          </w:p>
        </w:tc>
        <w:tc>
          <w:tcPr>
            <w:tcW w:w="1265" w:type="dxa"/>
          </w:tcPr>
          <w:p w14:paraId="7FD7BEEC"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e)</w:t>
            </w:r>
          </w:p>
        </w:tc>
        <w:tc>
          <w:tcPr>
            <w:tcW w:w="2106" w:type="dxa"/>
            <w:vMerge/>
          </w:tcPr>
          <w:p w14:paraId="12C462BE" w14:textId="77777777" w:rsidR="00561CB4" w:rsidRPr="00351E38" w:rsidRDefault="00561CB4" w:rsidP="00544C8F">
            <w:pPr>
              <w:rPr>
                <w:rFonts w:ascii="Calibri" w:hAnsi="Calibri" w:cs="Calibri"/>
                <w:sz w:val="18"/>
                <w:szCs w:val="18"/>
              </w:rPr>
            </w:pPr>
          </w:p>
        </w:tc>
        <w:tc>
          <w:tcPr>
            <w:tcW w:w="2107" w:type="dxa"/>
            <w:vMerge/>
          </w:tcPr>
          <w:p w14:paraId="130CC202"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p>
        </w:tc>
        <w:tc>
          <w:tcPr>
            <w:tcW w:w="1825" w:type="dxa"/>
            <w:vMerge/>
          </w:tcPr>
          <w:p w14:paraId="6B7B75EE" w14:textId="77777777" w:rsidR="00561CB4" w:rsidRPr="00351E38" w:rsidRDefault="00561CB4" w:rsidP="00544C8F">
            <w:pPr>
              <w:rPr>
                <w:rFonts w:ascii="Calibri" w:hAnsi="Calibri" w:cs="Calibri"/>
                <w:sz w:val="18"/>
                <w:szCs w:val="18"/>
              </w:rPr>
            </w:pPr>
          </w:p>
        </w:tc>
        <w:tc>
          <w:tcPr>
            <w:tcW w:w="1827" w:type="dxa"/>
            <w:vMerge/>
          </w:tcPr>
          <w:p w14:paraId="7A6815EE" w14:textId="77777777" w:rsidR="00561CB4" w:rsidRPr="00351E38" w:rsidRDefault="00561CB4" w:rsidP="00544C8F">
            <w:pPr>
              <w:rPr>
                <w:rFonts w:ascii="Calibri" w:hAnsi="Calibri" w:cs="Calibri"/>
                <w:sz w:val="18"/>
                <w:szCs w:val="18"/>
              </w:rPr>
            </w:pPr>
          </w:p>
        </w:tc>
      </w:tr>
      <w:tr w:rsidR="00561CB4" w:rsidRPr="00351E38" w14:paraId="0B25878A" w14:textId="77777777" w:rsidTr="00544C8F">
        <w:trPr>
          <w:trHeight w:val="274"/>
        </w:trPr>
        <w:tc>
          <w:tcPr>
            <w:tcW w:w="569" w:type="dxa"/>
            <w:vMerge/>
            <w:vAlign w:val="center"/>
          </w:tcPr>
          <w:p w14:paraId="53F04301" w14:textId="77777777" w:rsidR="00561CB4" w:rsidRPr="00351E38" w:rsidRDefault="00561CB4" w:rsidP="00544C8F">
            <w:pPr>
              <w:jc w:val="center"/>
              <w:rPr>
                <w:rFonts w:ascii="Calibri" w:hAnsi="Calibri" w:cs="Calibri"/>
                <w:sz w:val="18"/>
                <w:szCs w:val="18"/>
              </w:rPr>
            </w:pPr>
          </w:p>
        </w:tc>
        <w:tc>
          <w:tcPr>
            <w:tcW w:w="5470" w:type="dxa"/>
            <w:vAlign w:val="center"/>
          </w:tcPr>
          <w:p w14:paraId="434754E1" w14:textId="77777777" w:rsidR="00561CB4" w:rsidRPr="00351E38" w:rsidRDefault="00561CB4" w:rsidP="00F1020E">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Calibri" w:hAnsi="Calibri" w:cs="Calibri"/>
                <w:sz w:val="18"/>
                <w:szCs w:val="18"/>
              </w:rPr>
            </w:pPr>
            <w:r w:rsidRPr="00351E38">
              <w:rPr>
                <w:rFonts w:ascii="Calibri" w:hAnsi="Calibri" w:cs="Calibri"/>
                <w:sz w:val="18"/>
                <w:szCs w:val="18"/>
              </w:rPr>
              <w:t>Estremi identificativi dell’intestatario (denominazione, CF o partita IVA, Ragione Sociale, indirizzo, sede, IBAN, ecc) conformi con quelli previsti nel contratto?</w:t>
            </w:r>
          </w:p>
        </w:tc>
        <w:tc>
          <w:tcPr>
            <w:tcW w:w="1265" w:type="dxa"/>
          </w:tcPr>
          <w:p w14:paraId="22901B93"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f)</w:t>
            </w:r>
          </w:p>
        </w:tc>
        <w:tc>
          <w:tcPr>
            <w:tcW w:w="2106" w:type="dxa"/>
            <w:vMerge/>
          </w:tcPr>
          <w:p w14:paraId="0D7E9618" w14:textId="77777777" w:rsidR="00561CB4" w:rsidRPr="00351E38" w:rsidRDefault="00561CB4" w:rsidP="00544C8F">
            <w:pPr>
              <w:rPr>
                <w:rFonts w:ascii="Calibri" w:hAnsi="Calibri" w:cs="Calibri"/>
                <w:sz w:val="18"/>
                <w:szCs w:val="18"/>
              </w:rPr>
            </w:pPr>
          </w:p>
        </w:tc>
        <w:tc>
          <w:tcPr>
            <w:tcW w:w="2107" w:type="dxa"/>
            <w:vMerge/>
          </w:tcPr>
          <w:p w14:paraId="4C50D954"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p>
        </w:tc>
        <w:tc>
          <w:tcPr>
            <w:tcW w:w="1825" w:type="dxa"/>
            <w:vMerge/>
          </w:tcPr>
          <w:p w14:paraId="54AE57B6" w14:textId="77777777" w:rsidR="00561CB4" w:rsidRPr="00351E38" w:rsidRDefault="00561CB4" w:rsidP="00544C8F">
            <w:pPr>
              <w:rPr>
                <w:rFonts w:ascii="Calibri" w:hAnsi="Calibri" w:cs="Calibri"/>
                <w:sz w:val="18"/>
                <w:szCs w:val="18"/>
              </w:rPr>
            </w:pPr>
          </w:p>
        </w:tc>
        <w:tc>
          <w:tcPr>
            <w:tcW w:w="1827" w:type="dxa"/>
            <w:vMerge/>
          </w:tcPr>
          <w:p w14:paraId="3F67C60C" w14:textId="77777777" w:rsidR="00561CB4" w:rsidRPr="00351E38" w:rsidRDefault="00561CB4" w:rsidP="00544C8F">
            <w:pPr>
              <w:rPr>
                <w:rFonts w:ascii="Calibri" w:hAnsi="Calibri" w:cs="Calibri"/>
                <w:sz w:val="18"/>
                <w:szCs w:val="18"/>
              </w:rPr>
            </w:pPr>
          </w:p>
        </w:tc>
      </w:tr>
      <w:tr w:rsidR="00561CB4" w:rsidRPr="00351E38" w14:paraId="431F4CAA" w14:textId="77777777" w:rsidTr="00544C8F">
        <w:trPr>
          <w:trHeight w:val="135"/>
        </w:trPr>
        <w:tc>
          <w:tcPr>
            <w:tcW w:w="569" w:type="dxa"/>
            <w:vMerge/>
            <w:vAlign w:val="center"/>
          </w:tcPr>
          <w:p w14:paraId="39CD700E" w14:textId="77777777" w:rsidR="00561CB4" w:rsidRPr="00351E38" w:rsidRDefault="00561CB4" w:rsidP="00544C8F">
            <w:pPr>
              <w:jc w:val="center"/>
              <w:rPr>
                <w:rFonts w:ascii="Calibri" w:hAnsi="Calibri" w:cs="Calibri"/>
                <w:sz w:val="18"/>
                <w:szCs w:val="18"/>
              </w:rPr>
            </w:pPr>
          </w:p>
        </w:tc>
        <w:tc>
          <w:tcPr>
            <w:tcW w:w="5470" w:type="dxa"/>
            <w:vAlign w:val="center"/>
          </w:tcPr>
          <w:p w14:paraId="1950A866" w14:textId="77777777" w:rsidR="00561CB4" w:rsidRPr="00351E38" w:rsidRDefault="00561CB4" w:rsidP="00F1020E">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Calibri" w:hAnsi="Calibri" w:cs="Calibri"/>
                <w:sz w:val="18"/>
                <w:szCs w:val="18"/>
              </w:rPr>
            </w:pPr>
            <w:r w:rsidRPr="00351E38">
              <w:rPr>
                <w:rFonts w:ascii="Calibri" w:hAnsi="Calibri" w:cs="Calibri"/>
                <w:sz w:val="18"/>
                <w:szCs w:val="18"/>
              </w:rPr>
              <w:t>Importo (distinto dall’IVA nei casi previsti dalla legge)?</w:t>
            </w:r>
          </w:p>
        </w:tc>
        <w:tc>
          <w:tcPr>
            <w:tcW w:w="1265" w:type="dxa"/>
          </w:tcPr>
          <w:p w14:paraId="46590654"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g)</w:t>
            </w:r>
          </w:p>
        </w:tc>
        <w:tc>
          <w:tcPr>
            <w:tcW w:w="2106" w:type="dxa"/>
            <w:vMerge/>
          </w:tcPr>
          <w:p w14:paraId="6054A3F9" w14:textId="77777777" w:rsidR="00561CB4" w:rsidRPr="00351E38" w:rsidRDefault="00561CB4" w:rsidP="00544C8F">
            <w:pPr>
              <w:rPr>
                <w:rFonts w:ascii="Calibri" w:hAnsi="Calibri" w:cs="Calibri"/>
                <w:sz w:val="18"/>
                <w:szCs w:val="18"/>
              </w:rPr>
            </w:pPr>
          </w:p>
        </w:tc>
        <w:tc>
          <w:tcPr>
            <w:tcW w:w="2107" w:type="dxa"/>
            <w:vMerge/>
          </w:tcPr>
          <w:p w14:paraId="2A237108"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p>
        </w:tc>
        <w:tc>
          <w:tcPr>
            <w:tcW w:w="1825" w:type="dxa"/>
            <w:vMerge/>
          </w:tcPr>
          <w:p w14:paraId="2CB41720" w14:textId="77777777" w:rsidR="00561CB4" w:rsidRPr="00351E38" w:rsidRDefault="00561CB4" w:rsidP="00544C8F">
            <w:pPr>
              <w:rPr>
                <w:rFonts w:ascii="Calibri" w:hAnsi="Calibri" w:cs="Calibri"/>
                <w:sz w:val="18"/>
                <w:szCs w:val="18"/>
              </w:rPr>
            </w:pPr>
          </w:p>
        </w:tc>
        <w:tc>
          <w:tcPr>
            <w:tcW w:w="1827" w:type="dxa"/>
            <w:vMerge/>
          </w:tcPr>
          <w:p w14:paraId="13E7EA97" w14:textId="77777777" w:rsidR="00561CB4" w:rsidRPr="00351E38" w:rsidRDefault="00561CB4" w:rsidP="00544C8F">
            <w:pPr>
              <w:rPr>
                <w:rFonts w:ascii="Calibri" w:hAnsi="Calibri" w:cs="Calibri"/>
                <w:sz w:val="18"/>
                <w:szCs w:val="18"/>
              </w:rPr>
            </w:pPr>
          </w:p>
        </w:tc>
      </w:tr>
      <w:tr w:rsidR="00561CB4" w:rsidRPr="00351E38" w14:paraId="1D54FBF7" w14:textId="77777777" w:rsidTr="00544C8F">
        <w:trPr>
          <w:trHeight w:val="279"/>
        </w:trPr>
        <w:tc>
          <w:tcPr>
            <w:tcW w:w="569" w:type="dxa"/>
            <w:vMerge/>
            <w:vAlign w:val="center"/>
          </w:tcPr>
          <w:p w14:paraId="22CCFD3C" w14:textId="77777777" w:rsidR="00561CB4" w:rsidRPr="00351E38" w:rsidRDefault="00561CB4" w:rsidP="00544C8F">
            <w:pPr>
              <w:jc w:val="center"/>
              <w:rPr>
                <w:rFonts w:ascii="Calibri" w:hAnsi="Calibri" w:cs="Calibri"/>
                <w:sz w:val="18"/>
                <w:szCs w:val="18"/>
              </w:rPr>
            </w:pPr>
          </w:p>
        </w:tc>
        <w:tc>
          <w:tcPr>
            <w:tcW w:w="5470" w:type="dxa"/>
            <w:vAlign w:val="center"/>
          </w:tcPr>
          <w:p w14:paraId="2D1BBAB8" w14:textId="77777777" w:rsidR="00561CB4" w:rsidRPr="00351E38" w:rsidRDefault="00561CB4" w:rsidP="00F1020E">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Calibri" w:hAnsi="Calibri" w:cs="Calibri"/>
                <w:sz w:val="18"/>
                <w:szCs w:val="18"/>
              </w:rPr>
            </w:pPr>
            <w:r w:rsidRPr="00351E38">
              <w:rPr>
                <w:rFonts w:ascii="Calibri" w:hAnsi="Calibri" w:cs="Calibri"/>
                <w:sz w:val="18"/>
                <w:szCs w:val="18"/>
              </w:rPr>
              <w:t>Indicazione dettagliata dell’oggetto dell’attività prestata (per servizi, il dettaglio sarà riportato nella relazione che accompagna la fattura; per forniture, sarà indicato in fattura il dettaglio dei beni forniti con indicazione, nel caso in cui sia prevista, del luogo di installazione)?</w:t>
            </w:r>
          </w:p>
        </w:tc>
        <w:tc>
          <w:tcPr>
            <w:tcW w:w="1265" w:type="dxa"/>
          </w:tcPr>
          <w:p w14:paraId="1BD6E91B"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h)</w:t>
            </w:r>
          </w:p>
        </w:tc>
        <w:tc>
          <w:tcPr>
            <w:tcW w:w="2106" w:type="dxa"/>
            <w:vMerge/>
          </w:tcPr>
          <w:p w14:paraId="1EB9767F" w14:textId="77777777" w:rsidR="00561CB4" w:rsidRPr="00351E38" w:rsidRDefault="00561CB4" w:rsidP="00544C8F">
            <w:pPr>
              <w:rPr>
                <w:rFonts w:ascii="Calibri" w:hAnsi="Calibri" w:cs="Calibri"/>
                <w:sz w:val="18"/>
                <w:szCs w:val="18"/>
              </w:rPr>
            </w:pPr>
          </w:p>
        </w:tc>
        <w:tc>
          <w:tcPr>
            <w:tcW w:w="2107" w:type="dxa"/>
            <w:vMerge/>
          </w:tcPr>
          <w:p w14:paraId="4C0396C4"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p>
        </w:tc>
        <w:tc>
          <w:tcPr>
            <w:tcW w:w="1825" w:type="dxa"/>
            <w:vMerge/>
          </w:tcPr>
          <w:p w14:paraId="40BBB29F" w14:textId="77777777" w:rsidR="00561CB4" w:rsidRPr="00351E38" w:rsidRDefault="00561CB4" w:rsidP="00544C8F">
            <w:pPr>
              <w:rPr>
                <w:rFonts w:ascii="Calibri" w:hAnsi="Calibri" w:cs="Calibri"/>
                <w:sz w:val="18"/>
                <w:szCs w:val="18"/>
              </w:rPr>
            </w:pPr>
          </w:p>
        </w:tc>
        <w:tc>
          <w:tcPr>
            <w:tcW w:w="1827" w:type="dxa"/>
            <w:vMerge/>
          </w:tcPr>
          <w:p w14:paraId="7BC05A4B" w14:textId="77777777" w:rsidR="00561CB4" w:rsidRPr="00351E38" w:rsidRDefault="00561CB4" w:rsidP="00544C8F">
            <w:pPr>
              <w:rPr>
                <w:rFonts w:ascii="Calibri" w:hAnsi="Calibri" w:cs="Calibri"/>
                <w:sz w:val="18"/>
                <w:szCs w:val="18"/>
              </w:rPr>
            </w:pPr>
          </w:p>
        </w:tc>
      </w:tr>
      <w:tr w:rsidR="00561CB4" w:rsidRPr="00351E38" w14:paraId="3132A5E9" w14:textId="77777777" w:rsidTr="00544C8F">
        <w:trPr>
          <w:trHeight w:val="241"/>
        </w:trPr>
        <w:tc>
          <w:tcPr>
            <w:tcW w:w="569" w:type="dxa"/>
            <w:vMerge/>
            <w:vAlign w:val="center"/>
          </w:tcPr>
          <w:p w14:paraId="6052EB00" w14:textId="77777777" w:rsidR="00561CB4" w:rsidRPr="00351E38" w:rsidRDefault="00561CB4" w:rsidP="00544C8F">
            <w:pPr>
              <w:jc w:val="center"/>
              <w:rPr>
                <w:rFonts w:ascii="Calibri" w:hAnsi="Calibri" w:cs="Calibri"/>
                <w:sz w:val="18"/>
                <w:szCs w:val="18"/>
              </w:rPr>
            </w:pPr>
          </w:p>
        </w:tc>
        <w:tc>
          <w:tcPr>
            <w:tcW w:w="5470" w:type="dxa"/>
            <w:vAlign w:val="center"/>
          </w:tcPr>
          <w:p w14:paraId="680E48A6" w14:textId="77777777" w:rsidR="00561CB4" w:rsidRPr="00351E38" w:rsidRDefault="00561CB4" w:rsidP="00F1020E">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Calibri" w:hAnsi="Calibri" w:cs="Calibri"/>
                <w:sz w:val="18"/>
                <w:szCs w:val="18"/>
              </w:rPr>
            </w:pPr>
            <w:r w:rsidRPr="00351E38">
              <w:rPr>
                <w:rFonts w:ascii="Calibri" w:hAnsi="Calibri" w:cs="Calibri"/>
                <w:sz w:val="18"/>
                <w:szCs w:val="18"/>
              </w:rPr>
              <w:t>CIG (ove applicabile)?</w:t>
            </w:r>
          </w:p>
        </w:tc>
        <w:tc>
          <w:tcPr>
            <w:tcW w:w="1265" w:type="dxa"/>
          </w:tcPr>
          <w:p w14:paraId="0705E67E"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i)</w:t>
            </w:r>
          </w:p>
        </w:tc>
        <w:tc>
          <w:tcPr>
            <w:tcW w:w="2106" w:type="dxa"/>
            <w:vMerge/>
          </w:tcPr>
          <w:p w14:paraId="08682F9E" w14:textId="77777777" w:rsidR="00561CB4" w:rsidRPr="00351E38" w:rsidRDefault="00561CB4" w:rsidP="00544C8F">
            <w:pPr>
              <w:rPr>
                <w:rFonts w:ascii="Calibri" w:hAnsi="Calibri" w:cs="Calibri"/>
                <w:sz w:val="18"/>
                <w:szCs w:val="18"/>
              </w:rPr>
            </w:pPr>
          </w:p>
        </w:tc>
        <w:tc>
          <w:tcPr>
            <w:tcW w:w="2107" w:type="dxa"/>
            <w:vMerge/>
          </w:tcPr>
          <w:p w14:paraId="1FF76A96"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p>
        </w:tc>
        <w:tc>
          <w:tcPr>
            <w:tcW w:w="1825" w:type="dxa"/>
            <w:vMerge/>
          </w:tcPr>
          <w:p w14:paraId="71C0BA15" w14:textId="77777777" w:rsidR="00561CB4" w:rsidRPr="00351E38" w:rsidRDefault="00561CB4" w:rsidP="00544C8F">
            <w:pPr>
              <w:rPr>
                <w:rFonts w:ascii="Calibri" w:hAnsi="Calibri" w:cs="Calibri"/>
                <w:sz w:val="18"/>
                <w:szCs w:val="18"/>
              </w:rPr>
            </w:pPr>
          </w:p>
        </w:tc>
        <w:tc>
          <w:tcPr>
            <w:tcW w:w="1827" w:type="dxa"/>
            <w:vMerge/>
          </w:tcPr>
          <w:p w14:paraId="09AF9D4F" w14:textId="77777777" w:rsidR="00561CB4" w:rsidRPr="00351E38" w:rsidRDefault="00561CB4" w:rsidP="00544C8F">
            <w:pPr>
              <w:rPr>
                <w:rFonts w:ascii="Calibri" w:hAnsi="Calibri" w:cs="Calibri"/>
                <w:sz w:val="18"/>
                <w:szCs w:val="18"/>
              </w:rPr>
            </w:pPr>
          </w:p>
        </w:tc>
      </w:tr>
      <w:tr w:rsidR="00561CB4" w:rsidRPr="00351E38" w14:paraId="4263987F" w14:textId="77777777" w:rsidTr="00544C8F">
        <w:trPr>
          <w:trHeight w:val="241"/>
        </w:trPr>
        <w:tc>
          <w:tcPr>
            <w:tcW w:w="569" w:type="dxa"/>
            <w:vMerge/>
            <w:vAlign w:val="center"/>
          </w:tcPr>
          <w:p w14:paraId="7F1396AF" w14:textId="77777777" w:rsidR="00561CB4" w:rsidRPr="00351E38" w:rsidRDefault="00561CB4" w:rsidP="00544C8F">
            <w:pPr>
              <w:jc w:val="center"/>
              <w:rPr>
                <w:rFonts w:ascii="Calibri" w:hAnsi="Calibri" w:cs="Calibri"/>
                <w:sz w:val="18"/>
                <w:szCs w:val="18"/>
              </w:rPr>
            </w:pPr>
          </w:p>
        </w:tc>
        <w:tc>
          <w:tcPr>
            <w:tcW w:w="5470" w:type="dxa"/>
            <w:vAlign w:val="center"/>
          </w:tcPr>
          <w:p w14:paraId="2D88BCE0" w14:textId="77777777" w:rsidR="00561CB4" w:rsidRPr="00351E38" w:rsidRDefault="00561CB4" w:rsidP="00F1020E">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Calibri" w:hAnsi="Calibri" w:cs="Calibri"/>
                <w:sz w:val="18"/>
                <w:szCs w:val="18"/>
              </w:rPr>
            </w:pPr>
            <w:r w:rsidRPr="00351E38">
              <w:rPr>
                <w:rFonts w:ascii="Calibri" w:hAnsi="Calibri" w:cs="Calibri"/>
                <w:sz w:val="18"/>
                <w:szCs w:val="18"/>
              </w:rPr>
              <w:t>CUP?</w:t>
            </w:r>
          </w:p>
        </w:tc>
        <w:tc>
          <w:tcPr>
            <w:tcW w:w="1265" w:type="dxa"/>
          </w:tcPr>
          <w:p w14:paraId="71C2963E"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j)</w:t>
            </w:r>
          </w:p>
        </w:tc>
        <w:tc>
          <w:tcPr>
            <w:tcW w:w="2106" w:type="dxa"/>
            <w:vMerge/>
          </w:tcPr>
          <w:p w14:paraId="510AC38E" w14:textId="77777777" w:rsidR="00561CB4" w:rsidRPr="00351E38" w:rsidRDefault="00561CB4" w:rsidP="00544C8F">
            <w:pPr>
              <w:rPr>
                <w:rFonts w:ascii="Calibri" w:hAnsi="Calibri" w:cs="Calibri"/>
                <w:sz w:val="18"/>
                <w:szCs w:val="18"/>
              </w:rPr>
            </w:pPr>
          </w:p>
        </w:tc>
        <w:tc>
          <w:tcPr>
            <w:tcW w:w="2107" w:type="dxa"/>
            <w:vMerge/>
          </w:tcPr>
          <w:p w14:paraId="24FD0251"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p>
        </w:tc>
        <w:tc>
          <w:tcPr>
            <w:tcW w:w="1825" w:type="dxa"/>
            <w:vMerge/>
          </w:tcPr>
          <w:p w14:paraId="194EAE33" w14:textId="77777777" w:rsidR="00561CB4" w:rsidRPr="00351E38" w:rsidRDefault="00561CB4" w:rsidP="00544C8F">
            <w:pPr>
              <w:rPr>
                <w:rFonts w:ascii="Calibri" w:hAnsi="Calibri" w:cs="Calibri"/>
                <w:sz w:val="18"/>
                <w:szCs w:val="18"/>
              </w:rPr>
            </w:pPr>
          </w:p>
        </w:tc>
        <w:tc>
          <w:tcPr>
            <w:tcW w:w="1827" w:type="dxa"/>
            <w:vMerge/>
          </w:tcPr>
          <w:p w14:paraId="7A7DAD05" w14:textId="77777777" w:rsidR="00561CB4" w:rsidRPr="00351E38" w:rsidRDefault="00561CB4" w:rsidP="00544C8F">
            <w:pPr>
              <w:rPr>
                <w:rFonts w:ascii="Calibri" w:hAnsi="Calibri" w:cs="Calibri"/>
                <w:sz w:val="18"/>
                <w:szCs w:val="18"/>
              </w:rPr>
            </w:pPr>
          </w:p>
        </w:tc>
      </w:tr>
      <w:tr w:rsidR="00561CB4" w:rsidRPr="00351E38" w14:paraId="172FCD44" w14:textId="77777777" w:rsidTr="00544C8F">
        <w:trPr>
          <w:trHeight w:val="992"/>
        </w:trPr>
        <w:tc>
          <w:tcPr>
            <w:tcW w:w="569" w:type="dxa"/>
            <w:vAlign w:val="center"/>
          </w:tcPr>
          <w:p w14:paraId="01DE0766" w14:textId="77777777" w:rsidR="00561CB4" w:rsidRDefault="00561CB4" w:rsidP="00544C8F">
            <w:pPr>
              <w:jc w:val="center"/>
              <w:rPr>
                <w:rFonts w:ascii="Calibri" w:hAnsi="Calibri" w:cs="Calibri"/>
                <w:sz w:val="18"/>
                <w:szCs w:val="18"/>
              </w:rPr>
            </w:pPr>
            <w:r>
              <w:rPr>
                <w:rFonts w:ascii="Calibri" w:hAnsi="Calibri" w:cs="Calibri"/>
                <w:sz w:val="18"/>
                <w:szCs w:val="18"/>
              </w:rPr>
              <w:t>8</w:t>
            </w:r>
          </w:p>
        </w:tc>
        <w:tc>
          <w:tcPr>
            <w:tcW w:w="5470" w:type="dxa"/>
          </w:tcPr>
          <w:p w14:paraId="3DCE7D91" w14:textId="77777777" w:rsidR="00561CB4" w:rsidRPr="007B32C7" w:rsidRDefault="00561CB4" w:rsidP="00544C8F">
            <w:pPr>
              <w:jc w:val="both"/>
              <w:rPr>
                <w:rFonts w:ascii="Calibri" w:hAnsi="Calibri" w:cs="Calibri"/>
                <w:sz w:val="18"/>
                <w:szCs w:val="18"/>
              </w:rPr>
            </w:pPr>
            <w:r>
              <w:rPr>
                <w:rFonts w:ascii="Calibri" w:hAnsi="Calibri"/>
                <w:sz w:val="18"/>
                <w:szCs w:val="18"/>
              </w:rPr>
              <w:t>L</w:t>
            </w:r>
            <w:r w:rsidRPr="007B32C7">
              <w:rPr>
                <w:rFonts w:ascii="Calibri" w:hAnsi="Calibri"/>
                <w:sz w:val="18"/>
                <w:szCs w:val="18"/>
              </w:rPr>
              <w:t>a fattura è stata emessa in forma elettronica (</w:t>
            </w:r>
            <w:r w:rsidRPr="007B32C7">
              <w:rPr>
                <w:rFonts w:ascii="Calibri" w:hAnsi="Calibri" w:cs="Consolas"/>
                <w:sz w:val="18"/>
                <w:szCs w:val="18"/>
              </w:rPr>
              <w:t>come previsto dall'art. 1 co</w:t>
            </w:r>
            <w:r w:rsidRPr="007B32C7">
              <w:rPr>
                <w:rFonts w:ascii="Calibri" w:hAnsi="Calibri"/>
                <w:sz w:val="18"/>
                <w:szCs w:val="18"/>
              </w:rPr>
              <w:t>.</w:t>
            </w:r>
            <w:r w:rsidRPr="007B32C7">
              <w:rPr>
                <w:rFonts w:ascii="Calibri" w:hAnsi="Calibri" w:cs="Consolas"/>
                <w:sz w:val="18"/>
                <w:szCs w:val="18"/>
              </w:rPr>
              <w:t xml:space="preserve"> 209 </w:t>
            </w:r>
            <w:r w:rsidRPr="007B32C7">
              <w:rPr>
                <w:rFonts w:ascii="Calibri" w:hAnsi="Calibri"/>
                <w:sz w:val="18"/>
                <w:szCs w:val="18"/>
              </w:rPr>
              <w:t xml:space="preserve">- </w:t>
            </w:r>
            <w:r w:rsidRPr="007B32C7">
              <w:rPr>
                <w:rFonts w:ascii="Calibri" w:hAnsi="Calibri" w:cs="Consolas"/>
                <w:sz w:val="18"/>
                <w:szCs w:val="18"/>
              </w:rPr>
              <w:t>214 L. 244/2007</w:t>
            </w:r>
            <w:r w:rsidRPr="007B32C7">
              <w:rPr>
                <w:rFonts w:ascii="Calibri" w:hAnsi="Calibri"/>
                <w:sz w:val="18"/>
                <w:szCs w:val="18"/>
              </w:rPr>
              <w:t>)?</w:t>
            </w:r>
          </w:p>
        </w:tc>
        <w:tc>
          <w:tcPr>
            <w:tcW w:w="1265" w:type="dxa"/>
            <w:vAlign w:val="center"/>
          </w:tcPr>
          <w:p w14:paraId="35B3EF48" w14:textId="77777777" w:rsidR="00561CB4" w:rsidRPr="007B32C7" w:rsidRDefault="00561CB4" w:rsidP="00544C8F">
            <w:pPr>
              <w:rPr>
                <w:rFonts w:ascii="Calibri" w:hAnsi="Calibri" w:cs="Calibri"/>
                <w:sz w:val="18"/>
                <w:szCs w:val="18"/>
              </w:rPr>
            </w:pPr>
          </w:p>
        </w:tc>
        <w:tc>
          <w:tcPr>
            <w:tcW w:w="2106" w:type="dxa"/>
          </w:tcPr>
          <w:p w14:paraId="52EF7233" w14:textId="77777777" w:rsidR="00561CB4" w:rsidRPr="006422FC" w:rsidRDefault="00561CB4" w:rsidP="00544C8F">
            <w:pPr>
              <w:rPr>
                <w:rFonts w:ascii="Calibri" w:hAnsi="Calibri" w:cs="Cambria"/>
                <w:sz w:val="18"/>
                <w:szCs w:val="18"/>
              </w:rPr>
            </w:pPr>
            <w:r w:rsidRPr="006422FC">
              <w:rPr>
                <w:rFonts w:ascii="Calibri" w:hAnsi="Calibri" w:cs="Cambria"/>
                <w:sz w:val="18"/>
                <w:szCs w:val="18"/>
              </w:rPr>
              <w:t>□ regolare</w:t>
            </w:r>
          </w:p>
          <w:p w14:paraId="46FCEE96" w14:textId="77777777" w:rsidR="00561CB4" w:rsidRPr="006422FC" w:rsidRDefault="00561CB4" w:rsidP="00544C8F">
            <w:pPr>
              <w:rPr>
                <w:rFonts w:ascii="Calibri" w:hAnsi="Calibri" w:cs="Cambria"/>
                <w:sz w:val="18"/>
                <w:szCs w:val="18"/>
              </w:rPr>
            </w:pPr>
            <w:r w:rsidRPr="006422FC">
              <w:rPr>
                <w:rFonts w:ascii="Calibri" w:hAnsi="Calibri" w:cs="Cambria"/>
                <w:sz w:val="18"/>
                <w:szCs w:val="18"/>
              </w:rPr>
              <w:t>□ non regolare</w:t>
            </w:r>
          </w:p>
          <w:p w14:paraId="7059C515" w14:textId="77777777" w:rsidR="00561CB4" w:rsidRPr="007B32C7" w:rsidRDefault="00561CB4" w:rsidP="00544C8F">
            <w:pPr>
              <w:rPr>
                <w:rFonts w:ascii="Calibri" w:hAnsi="Calibri" w:cs="Calibri"/>
                <w:sz w:val="18"/>
                <w:szCs w:val="18"/>
              </w:rPr>
            </w:pPr>
            <w:r w:rsidRPr="006422FC">
              <w:rPr>
                <w:rFonts w:ascii="Calibri" w:hAnsi="Calibri" w:cs="Cambria"/>
                <w:sz w:val="18"/>
                <w:szCs w:val="18"/>
              </w:rPr>
              <w:t>□ non applicabile</w:t>
            </w:r>
          </w:p>
        </w:tc>
        <w:tc>
          <w:tcPr>
            <w:tcW w:w="2107" w:type="dxa"/>
          </w:tcPr>
          <w:p w14:paraId="3EEAB99B" w14:textId="77777777" w:rsidR="00561CB4" w:rsidRPr="007B32C7"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r w:rsidRPr="006422FC">
              <w:rPr>
                <w:rFonts w:ascii="Calibri" w:hAnsi="Calibri" w:cs="Cambria"/>
                <w:sz w:val="18"/>
                <w:szCs w:val="18"/>
              </w:rPr>
              <w:t xml:space="preserve">Fattura elettronica </w:t>
            </w:r>
          </w:p>
        </w:tc>
        <w:tc>
          <w:tcPr>
            <w:tcW w:w="1825" w:type="dxa"/>
          </w:tcPr>
          <w:p w14:paraId="4DDF3644" w14:textId="77777777" w:rsidR="00561CB4" w:rsidRPr="00351E38" w:rsidRDefault="00561CB4" w:rsidP="00544C8F">
            <w:pPr>
              <w:rPr>
                <w:rFonts w:ascii="Calibri" w:hAnsi="Calibri" w:cs="Calibri"/>
                <w:sz w:val="18"/>
                <w:szCs w:val="18"/>
              </w:rPr>
            </w:pPr>
          </w:p>
        </w:tc>
        <w:tc>
          <w:tcPr>
            <w:tcW w:w="1827" w:type="dxa"/>
          </w:tcPr>
          <w:p w14:paraId="0731A912" w14:textId="77777777" w:rsidR="00561CB4" w:rsidRPr="00351E38" w:rsidRDefault="00561CB4" w:rsidP="00544C8F">
            <w:pPr>
              <w:rPr>
                <w:rFonts w:ascii="Calibri" w:hAnsi="Calibri" w:cs="Calibri"/>
                <w:sz w:val="18"/>
                <w:szCs w:val="18"/>
              </w:rPr>
            </w:pPr>
          </w:p>
        </w:tc>
      </w:tr>
      <w:tr w:rsidR="00561CB4" w:rsidRPr="00351E38" w14:paraId="3B59A988" w14:textId="77777777" w:rsidTr="00544C8F">
        <w:trPr>
          <w:trHeight w:val="992"/>
        </w:trPr>
        <w:tc>
          <w:tcPr>
            <w:tcW w:w="569" w:type="dxa"/>
            <w:vAlign w:val="center"/>
          </w:tcPr>
          <w:p w14:paraId="1FE2663F" w14:textId="77777777" w:rsidR="00561CB4" w:rsidRDefault="00561CB4" w:rsidP="00544C8F">
            <w:pPr>
              <w:jc w:val="center"/>
              <w:rPr>
                <w:rFonts w:ascii="Calibri" w:hAnsi="Calibri" w:cs="Calibri"/>
                <w:sz w:val="18"/>
                <w:szCs w:val="18"/>
              </w:rPr>
            </w:pPr>
            <w:r>
              <w:rPr>
                <w:rFonts w:ascii="Calibri" w:hAnsi="Calibri" w:cs="Calibri"/>
                <w:sz w:val="18"/>
                <w:szCs w:val="18"/>
              </w:rPr>
              <w:t>9</w:t>
            </w:r>
          </w:p>
        </w:tc>
        <w:tc>
          <w:tcPr>
            <w:tcW w:w="5470" w:type="dxa"/>
          </w:tcPr>
          <w:p w14:paraId="4B794FBC" w14:textId="77777777" w:rsidR="00561CB4" w:rsidRPr="007B32C7" w:rsidRDefault="00561CB4" w:rsidP="00544C8F">
            <w:pPr>
              <w:jc w:val="both"/>
              <w:rPr>
                <w:rFonts w:ascii="Calibri" w:hAnsi="Calibri" w:cs="Calibri"/>
                <w:sz w:val="18"/>
                <w:szCs w:val="18"/>
              </w:rPr>
            </w:pPr>
            <w:r>
              <w:rPr>
                <w:rFonts w:ascii="Calibri" w:hAnsi="Calibri"/>
                <w:sz w:val="18"/>
                <w:szCs w:val="18"/>
              </w:rPr>
              <w:t>O</w:t>
            </w:r>
            <w:r w:rsidRPr="007B32C7">
              <w:rPr>
                <w:rFonts w:ascii="Calibri" w:hAnsi="Calibri"/>
                <w:sz w:val="18"/>
                <w:szCs w:val="18"/>
              </w:rPr>
              <w:t>ve applicabile, la fattura è stata emessa secondo le modalità di attuazione dell’art. 1, co. 629 della L.190/2014, in materia di scissione dei pagamenti ai fini dell’IVA?</w:t>
            </w:r>
          </w:p>
        </w:tc>
        <w:tc>
          <w:tcPr>
            <w:tcW w:w="1265" w:type="dxa"/>
            <w:vAlign w:val="center"/>
          </w:tcPr>
          <w:p w14:paraId="07F4B8C4" w14:textId="77777777" w:rsidR="00561CB4" w:rsidRPr="007B32C7" w:rsidRDefault="00561CB4" w:rsidP="00544C8F">
            <w:pPr>
              <w:rPr>
                <w:rFonts w:ascii="Calibri" w:hAnsi="Calibri" w:cs="Calibri"/>
                <w:sz w:val="18"/>
                <w:szCs w:val="18"/>
              </w:rPr>
            </w:pPr>
          </w:p>
        </w:tc>
        <w:tc>
          <w:tcPr>
            <w:tcW w:w="2106" w:type="dxa"/>
          </w:tcPr>
          <w:p w14:paraId="5260E608" w14:textId="77777777" w:rsidR="00561CB4" w:rsidRPr="006422FC" w:rsidRDefault="00561CB4" w:rsidP="00544C8F">
            <w:pPr>
              <w:rPr>
                <w:rFonts w:ascii="Calibri" w:hAnsi="Calibri" w:cs="Cambria"/>
                <w:sz w:val="18"/>
                <w:szCs w:val="18"/>
              </w:rPr>
            </w:pPr>
            <w:r w:rsidRPr="006422FC">
              <w:rPr>
                <w:rFonts w:ascii="Calibri" w:hAnsi="Calibri" w:cs="Cambria"/>
                <w:sz w:val="18"/>
                <w:szCs w:val="18"/>
              </w:rPr>
              <w:t>□ regolare</w:t>
            </w:r>
          </w:p>
          <w:p w14:paraId="6A65AEE6" w14:textId="77777777" w:rsidR="00561CB4" w:rsidRPr="006422FC" w:rsidRDefault="00561CB4" w:rsidP="00544C8F">
            <w:pPr>
              <w:rPr>
                <w:rFonts w:ascii="Calibri" w:hAnsi="Calibri" w:cs="Cambria"/>
                <w:sz w:val="18"/>
                <w:szCs w:val="18"/>
              </w:rPr>
            </w:pPr>
            <w:r w:rsidRPr="006422FC">
              <w:rPr>
                <w:rFonts w:ascii="Calibri" w:hAnsi="Calibri" w:cs="Cambria"/>
                <w:sz w:val="18"/>
                <w:szCs w:val="18"/>
              </w:rPr>
              <w:t>□ non regolare</w:t>
            </w:r>
          </w:p>
          <w:p w14:paraId="59F3A045" w14:textId="77777777" w:rsidR="00561CB4" w:rsidRPr="007B32C7" w:rsidRDefault="00561CB4" w:rsidP="00544C8F">
            <w:pPr>
              <w:rPr>
                <w:rFonts w:ascii="Calibri" w:hAnsi="Calibri" w:cs="Calibri"/>
                <w:sz w:val="18"/>
                <w:szCs w:val="18"/>
              </w:rPr>
            </w:pPr>
            <w:r w:rsidRPr="006422FC">
              <w:rPr>
                <w:rFonts w:ascii="Calibri" w:hAnsi="Calibri" w:cs="Cambria"/>
                <w:sz w:val="18"/>
                <w:szCs w:val="18"/>
              </w:rPr>
              <w:t>□ non applicabile</w:t>
            </w:r>
          </w:p>
        </w:tc>
        <w:tc>
          <w:tcPr>
            <w:tcW w:w="2107" w:type="dxa"/>
          </w:tcPr>
          <w:p w14:paraId="7258546D" w14:textId="77777777" w:rsidR="00561CB4" w:rsidRPr="007B32C7"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r w:rsidRPr="006422FC">
              <w:rPr>
                <w:rFonts w:ascii="Calibri" w:hAnsi="Calibri" w:cs="Cambria"/>
                <w:sz w:val="18"/>
                <w:szCs w:val="18"/>
              </w:rPr>
              <w:t>Fattura elettronica con applicazione split payment</w:t>
            </w:r>
          </w:p>
        </w:tc>
        <w:tc>
          <w:tcPr>
            <w:tcW w:w="1825" w:type="dxa"/>
          </w:tcPr>
          <w:p w14:paraId="41ABBFE0" w14:textId="77777777" w:rsidR="00561CB4" w:rsidRPr="00351E38" w:rsidRDefault="00561CB4" w:rsidP="00544C8F">
            <w:pPr>
              <w:rPr>
                <w:rFonts w:ascii="Calibri" w:hAnsi="Calibri" w:cs="Calibri"/>
                <w:sz w:val="18"/>
                <w:szCs w:val="18"/>
              </w:rPr>
            </w:pPr>
          </w:p>
        </w:tc>
        <w:tc>
          <w:tcPr>
            <w:tcW w:w="1827" w:type="dxa"/>
          </w:tcPr>
          <w:p w14:paraId="74ECCBF7" w14:textId="77777777" w:rsidR="00561CB4" w:rsidRPr="00351E38" w:rsidRDefault="00561CB4" w:rsidP="00544C8F">
            <w:pPr>
              <w:rPr>
                <w:rFonts w:ascii="Calibri" w:hAnsi="Calibri" w:cs="Calibri"/>
                <w:sz w:val="18"/>
                <w:szCs w:val="18"/>
              </w:rPr>
            </w:pPr>
          </w:p>
        </w:tc>
      </w:tr>
      <w:tr w:rsidR="00561CB4" w:rsidRPr="00351E38" w14:paraId="74F118F7" w14:textId="77777777" w:rsidTr="00544C8F">
        <w:trPr>
          <w:trHeight w:val="992"/>
        </w:trPr>
        <w:tc>
          <w:tcPr>
            <w:tcW w:w="569" w:type="dxa"/>
            <w:vAlign w:val="center"/>
          </w:tcPr>
          <w:p w14:paraId="79C9A856" w14:textId="77777777" w:rsidR="00561CB4" w:rsidRPr="00351E38" w:rsidRDefault="00561CB4" w:rsidP="00544C8F">
            <w:pPr>
              <w:jc w:val="center"/>
              <w:rPr>
                <w:rFonts w:ascii="Calibri" w:hAnsi="Calibri" w:cs="Calibri"/>
                <w:sz w:val="18"/>
                <w:szCs w:val="18"/>
              </w:rPr>
            </w:pPr>
            <w:r>
              <w:rPr>
                <w:rFonts w:ascii="Calibri" w:hAnsi="Calibri" w:cs="Calibri"/>
                <w:sz w:val="18"/>
                <w:szCs w:val="18"/>
              </w:rPr>
              <w:t>10</w:t>
            </w:r>
          </w:p>
        </w:tc>
        <w:tc>
          <w:tcPr>
            <w:tcW w:w="5470" w:type="dxa"/>
          </w:tcPr>
          <w:p w14:paraId="484BD497" w14:textId="77777777" w:rsidR="00561CB4" w:rsidRPr="00351E38" w:rsidRDefault="00561CB4" w:rsidP="00544C8F">
            <w:pPr>
              <w:jc w:val="both"/>
              <w:rPr>
                <w:rFonts w:ascii="Calibri" w:hAnsi="Calibri" w:cs="Calibri"/>
                <w:sz w:val="18"/>
                <w:szCs w:val="18"/>
              </w:rPr>
            </w:pPr>
            <w:r w:rsidRPr="00351E38">
              <w:rPr>
                <w:rFonts w:ascii="Calibri" w:hAnsi="Calibri" w:cs="Calibri"/>
                <w:sz w:val="18"/>
                <w:szCs w:val="18"/>
              </w:rPr>
              <w:t>Ai fini del pagamento delle prestazioni/forniture rese nell'ambito dell'appalto o del subappalto, la stazione appaltante ha acquisito il documento unico di regolarità contributiva in corso di validità relativo all'affidatario e a tutti i subappaltatori?</w:t>
            </w:r>
          </w:p>
        </w:tc>
        <w:tc>
          <w:tcPr>
            <w:tcW w:w="1265" w:type="dxa"/>
          </w:tcPr>
          <w:p w14:paraId="20278DAF" w14:textId="77777777" w:rsidR="00561CB4" w:rsidRPr="00351E38" w:rsidRDefault="00561CB4" w:rsidP="00544C8F">
            <w:pPr>
              <w:rPr>
                <w:rFonts w:ascii="Calibri" w:hAnsi="Calibri" w:cs="Calibri"/>
                <w:sz w:val="18"/>
                <w:szCs w:val="18"/>
              </w:rPr>
            </w:pPr>
          </w:p>
        </w:tc>
        <w:tc>
          <w:tcPr>
            <w:tcW w:w="2106" w:type="dxa"/>
          </w:tcPr>
          <w:p w14:paraId="28732A79"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regolare</w:t>
            </w:r>
          </w:p>
          <w:p w14:paraId="65312AC3"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regolare</w:t>
            </w:r>
          </w:p>
          <w:p w14:paraId="2A426DA2"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applicabile</w:t>
            </w:r>
          </w:p>
        </w:tc>
        <w:tc>
          <w:tcPr>
            <w:tcW w:w="2107" w:type="dxa"/>
          </w:tcPr>
          <w:p w14:paraId="51749DD1"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r w:rsidRPr="00351E38">
              <w:rPr>
                <w:rFonts w:ascii="Calibri" w:hAnsi="Calibri" w:cs="Calibri"/>
                <w:noProof/>
                <w:sz w:val="18"/>
                <w:szCs w:val="18"/>
              </w:rPr>
              <w:t>SAL /SAF</w:t>
            </w:r>
          </w:p>
          <w:p w14:paraId="01D73D16"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r w:rsidRPr="00351E38">
              <w:rPr>
                <w:rFonts w:ascii="Calibri" w:hAnsi="Calibri" w:cs="Calibri"/>
                <w:noProof/>
                <w:sz w:val="18"/>
                <w:szCs w:val="18"/>
              </w:rPr>
              <w:t>Fatture e Documenti di spesa</w:t>
            </w:r>
          </w:p>
          <w:p w14:paraId="394F2685"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r w:rsidRPr="00351E38">
              <w:rPr>
                <w:rFonts w:ascii="Calibri" w:hAnsi="Calibri" w:cs="Calibri"/>
                <w:noProof/>
                <w:sz w:val="18"/>
                <w:szCs w:val="18"/>
              </w:rPr>
              <w:t>DURC</w:t>
            </w:r>
          </w:p>
        </w:tc>
        <w:tc>
          <w:tcPr>
            <w:tcW w:w="1825" w:type="dxa"/>
          </w:tcPr>
          <w:p w14:paraId="2C8598A2" w14:textId="77777777" w:rsidR="00561CB4" w:rsidRPr="00351E38" w:rsidRDefault="00561CB4" w:rsidP="00544C8F">
            <w:pPr>
              <w:rPr>
                <w:rFonts w:ascii="Calibri" w:hAnsi="Calibri" w:cs="Calibri"/>
                <w:sz w:val="18"/>
                <w:szCs w:val="18"/>
              </w:rPr>
            </w:pPr>
          </w:p>
        </w:tc>
        <w:tc>
          <w:tcPr>
            <w:tcW w:w="1827" w:type="dxa"/>
          </w:tcPr>
          <w:p w14:paraId="1C3D40F1" w14:textId="77777777" w:rsidR="00561CB4" w:rsidRPr="00351E38" w:rsidRDefault="00561CB4" w:rsidP="00544C8F">
            <w:pPr>
              <w:rPr>
                <w:rFonts w:ascii="Calibri" w:hAnsi="Calibri" w:cs="Calibri"/>
                <w:sz w:val="18"/>
                <w:szCs w:val="18"/>
              </w:rPr>
            </w:pPr>
          </w:p>
        </w:tc>
      </w:tr>
      <w:tr w:rsidR="00561CB4" w:rsidRPr="00351E38" w14:paraId="02641691" w14:textId="77777777" w:rsidTr="00544C8F">
        <w:trPr>
          <w:trHeight w:val="992"/>
        </w:trPr>
        <w:tc>
          <w:tcPr>
            <w:tcW w:w="569" w:type="dxa"/>
            <w:vAlign w:val="center"/>
          </w:tcPr>
          <w:p w14:paraId="6057BD81" w14:textId="77777777" w:rsidR="00561CB4" w:rsidRPr="00351E38" w:rsidRDefault="00561CB4" w:rsidP="00544C8F">
            <w:pPr>
              <w:jc w:val="center"/>
              <w:rPr>
                <w:rFonts w:ascii="Calibri" w:hAnsi="Calibri" w:cs="Calibri"/>
                <w:sz w:val="18"/>
                <w:szCs w:val="18"/>
              </w:rPr>
            </w:pPr>
            <w:r>
              <w:rPr>
                <w:rFonts w:ascii="Calibri" w:hAnsi="Calibri" w:cs="Calibri"/>
                <w:sz w:val="18"/>
                <w:szCs w:val="18"/>
              </w:rPr>
              <w:t>11</w:t>
            </w:r>
          </w:p>
        </w:tc>
        <w:tc>
          <w:tcPr>
            <w:tcW w:w="5470" w:type="dxa"/>
          </w:tcPr>
          <w:p w14:paraId="210DEEC8" w14:textId="77777777" w:rsidR="00561CB4" w:rsidRPr="002031C8" w:rsidRDefault="00561CB4" w:rsidP="00544C8F">
            <w:pPr>
              <w:jc w:val="both"/>
              <w:rPr>
                <w:rFonts w:ascii="Calibri" w:hAnsi="Calibri" w:cs="Calibri"/>
                <w:sz w:val="18"/>
                <w:szCs w:val="18"/>
                <w:highlight w:val="yellow"/>
              </w:rPr>
            </w:pPr>
            <w:r w:rsidRPr="002B5FFF">
              <w:rPr>
                <w:rFonts w:ascii="Calibri" w:hAnsi="Calibri" w:cs="Calibri"/>
                <w:sz w:val="18"/>
                <w:szCs w:val="18"/>
              </w:rPr>
              <w:t xml:space="preserve">Per i pagamenti di importo superiore a </w:t>
            </w:r>
            <w:r w:rsidRPr="002031C8">
              <w:rPr>
                <w:rFonts w:ascii="Calibri" w:hAnsi="Calibri" w:cs="Calibri"/>
                <w:sz w:val="18"/>
                <w:szCs w:val="18"/>
              </w:rPr>
              <w:t xml:space="preserve">5.000,00 euro </w:t>
            </w:r>
            <w:r w:rsidRPr="002B5FFF">
              <w:rPr>
                <w:rFonts w:ascii="Calibri" w:hAnsi="Calibri" w:cs="Calibri"/>
                <w:sz w:val="18"/>
                <w:szCs w:val="18"/>
              </w:rPr>
              <w:t xml:space="preserve">è stato effettuato il controllo preventivo sulla regolarità della posizione del soggetto </w:t>
            </w:r>
            <w:r w:rsidRPr="002B5FFF">
              <w:rPr>
                <w:rFonts w:ascii="Calibri" w:hAnsi="Calibri" w:cs="Consolas"/>
                <w:sz w:val="18"/>
                <w:szCs w:val="18"/>
              </w:rPr>
              <w:t>titolare del contratto</w:t>
            </w:r>
            <w:r w:rsidRPr="002B5FFF">
              <w:rPr>
                <w:rFonts w:ascii="Calibri" w:hAnsi="Calibri" w:cs="Calibri"/>
                <w:sz w:val="18"/>
                <w:szCs w:val="18"/>
              </w:rPr>
              <w:t xml:space="preserve"> attraverso il servizio di verifica inadempimenti (ex art 48-bis DPR 602/1973 e ss.mm.)</w:t>
            </w:r>
            <w:r w:rsidRPr="002B5FFF">
              <w:rPr>
                <w:rFonts w:ascii="Calibri" w:hAnsi="Calibri" w:cs="Calibri"/>
                <w:b/>
                <w:sz w:val="18"/>
                <w:szCs w:val="18"/>
              </w:rPr>
              <w:t>?</w:t>
            </w:r>
          </w:p>
        </w:tc>
        <w:tc>
          <w:tcPr>
            <w:tcW w:w="1265" w:type="dxa"/>
          </w:tcPr>
          <w:p w14:paraId="2E8E3E3B" w14:textId="77777777" w:rsidR="00561CB4" w:rsidRPr="002031C8" w:rsidRDefault="00561CB4" w:rsidP="00544C8F">
            <w:pPr>
              <w:rPr>
                <w:rFonts w:ascii="Calibri" w:hAnsi="Calibri" w:cs="Calibri"/>
                <w:sz w:val="18"/>
                <w:szCs w:val="18"/>
                <w:highlight w:val="yellow"/>
              </w:rPr>
            </w:pPr>
          </w:p>
        </w:tc>
        <w:tc>
          <w:tcPr>
            <w:tcW w:w="2106" w:type="dxa"/>
          </w:tcPr>
          <w:p w14:paraId="21F63387" w14:textId="77777777" w:rsidR="00561CB4" w:rsidRPr="002B5FFF" w:rsidRDefault="00561CB4" w:rsidP="00544C8F">
            <w:pPr>
              <w:rPr>
                <w:rFonts w:ascii="Calibri" w:hAnsi="Calibri" w:cs="Calibri"/>
                <w:sz w:val="18"/>
                <w:szCs w:val="18"/>
              </w:rPr>
            </w:pPr>
            <w:r w:rsidRPr="002B5FFF">
              <w:rPr>
                <w:rFonts w:ascii="Calibri" w:hAnsi="Calibri" w:cs="Calibri"/>
                <w:sz w:val="18"/>
                <w:szCs w:val="18"/>
              </w:rPr>
              <w:t>□ regolare</w:t>
            </w:r>
          </w:p>
          <w:p w14:paraId="7D239090" w14:textId="77777777" w:rsidR="00561CB4" w:rsidRPr="002B5FFF" w:rsidRDefault="00561CB4" w:rsidP="00544C8F">
            <w:pPr>
              <w:rPr>
                <w:rFonts w:ascii="Calibri" w:hAnsi="Calibri" w:cs="Calibri"/>
                <w:sz w:val="18"/>
                <w:szCs w:val="18"/>
              </w:rPr>
            </w:pPr>
            <w:r w:rsidRPr="002B5FFF">
              <w:rPr>
                <w:rFonts w:ascii="Calibri" w:hAnsi="Calibri" w:cs="Calibri"/>
                <w:sz w:val="18"/>
                <w:szCs w:val="18"/>
              </w:rPr>
              <w:t>□ non regolare</w:t>
            </w:r>
          </w:p>
          <w:p w14:paraId="586DF24D" w14:textId="77777777" w:rsidR="00561CB4" w:rsidRPr="002B5FFF" w:rsidRDefault="00561CB4" w:rsidP="00544C8F">
            <w:pPr>
              <w:rPr>
                <w:rFonts w:ascii="Calibri" w:hAnsi="Calibri" w:cs="Calibri"/>
                <w:sz w:val="18"/>
                <w:szCs w:val="18"/>
              </w:rPr>
            </w:pPr>
            <w:r w:rsidRPr="002B5FFF">
              <w:rPr>
                <w:rFonts w:ascii="Calibri" w:hAnsi="Calibri" w:cs="Calibri"/>
                <w:sz w:val="18"/>
                <w:szCs w:val="18"/>
              </w:rPr>
              <w:t>□ non applicabile</w:t>
            </w:r>
          </w:p>
        </w:tc>
        <w:tc>
          <w:tcPr>
            <w:tcW w:w="2107" w:type="dxa"/>
          </w:tcPr>
          <w:p w14:paraId="0CF555E8" w14:textId="77777777" w:rsidR="00561CB4" w:rsidRPr="00077DC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sz w:val="18"/>
                <w:szCs w:val="18"/>
              </w:rPr>
            </w:pPr>
            <w:r w:rsidRPr="002B5FFF">
              <w:rPr>
                <w:rFonts w:ascii="Calibri" w:hAnsi="Calibri"/>
                <w:sz w:val="18"/>
                <w:szCs w:val="18"/>
              </w:rPr>
              <w:t xml:space="preserve">Verifica inadempimenti Equitalia / Agenzia delle Entrate – Riscossione </w:t>
            </w:r>
          </w:p>
        </w:tc>
        <w:tc>
          <w:tcPr>
            <w:tcW w:w="1825" w:type="dxa"/>
          </w:tcPr>
          <w:p w14:paraId="3AED6845" w14:textId="77777777" w:rsidR="00561CB4" w:rsidRPr="00077DC8" w:rsidRDefault="00561CB4" w:rsidP="00544C8F">
            <w:pPr>
              <w:rPr>
                <w:rFonts w:ascii="Calibri" w:hAnsi="Calibri" w:cs="Calibri"/>
                <w:sz w:val="18"/>
                <w:szCs w:val="18"/>
              </w:rPr>
            </w:pPr>
          </w:p>
        </w:tc>
        <w:tc>
          <w:tcPr>
            <w:tcW w:w="1827" w:type="dxa"/>
          </w:tcPr>
          <w:p w14:paraId="40C5E161" w14:textId="77777777" w:rsidR="00561CB4" w:rsidRPr="00351E38" w:rsidRDefault="00561CB4" w:rsidP="00544C8F">
            <w:pPr>
              <w:rPr>
                <w:rFonts w:ascii="Calibri" w:hAnsi="Calibri" w:cs="Calibri"/>
                <w:sz w:val="18"/>
                <w:szCs w:val="18"/>
              </w:rPr>
            </w:pPr>
          </w:p>
        </w:tc>
      </w:tr>
      <w:tr w:rsidR="00561CB4" w:rsidRPr="00351E38" w14:paraId="3FDED4E7" w14:textId="77777777" w:rsidTr="00544C8F">
        <w:trPr>
          <w:trHeight w:val="721"/>
        </w:trPr>
        <w:tc>
          <w:tcPr>
            <w:tcW w:w="569" w:type="dxa"/>
            <w:vAlign w:val="center"/>
          </w:tcPr>
          <w:p w14:paraId="54C2615C" w14:textId="77777777" w:rsidR="00561CB4" w:rsidRPr="00351E38" w:rsidRDefault="00561CB4" w:rsidP="00544C8F">
            <w:pPr>
              <w:jc w:val="center"/>
              <w:rPr>
                <w:rFonts w:ascii="Calibri" w:hAnsi="Calibri" w:cs="Calibri"/>
                <w:sz w:val="18"/>
                <w:szCs w:val="18"/>
              </w:rPr>
            </w:pPr>
            <w:r>
              <w:rPr>
                <w:rFonts w:ascii="Calibri" w:hAnsi="Calibri" w:cs="Calibri"/>
                <w:sz w:val="18"/>
                <w:szCs w:val="18"/>
              </w:rPr>
              <w:t>12</w:t>
            </w:r>
          </w:p>
        </w:tc>
        <w:tc>
          <w:tcPr>
            <w:tcW w:w="5470" w:type="dxa"/>
          </w:tcPr>
          <w:p w14:paraId="401DF877" w14:textId="77777777" w:rsidR="00561CB4" w:rsidRPr="00351E38" w:rsidRDefault="00561CB4" w:rsidP="00544C8F">
            <w:pPr>
              <w:jc w:val="both"/>
              <w:rPr>
                <w:rFonts w:ascii="Calibri" w:hAnsi="Calibri" w:cs="Calibri"/>
                <w:sz w:val="18"/>
                <w:szCs w:val="18"/>
                <w:highlight w:val="yellow"/>
              </w:rPr>
            </w:pPr>
            <w:r w:rsidRPr="00351E38">
              <w:rPr>
                <w:rFonts w:ascii="Calibri" w:hAnsi="Calibri" w:cs="Calibri"/>
                <w:sz w:val="18"/>
                <w:szCs w:val="18"/>
              </w:rPr>
              <w:t>E’ stata acquisita la documentazione antimafia</w:t>
            </w:r>
            <w:r>
              <w:rPr>
                <w:rFonts w:ascii="Calibri" w:hAnsi="Calibri" w:cs="Calibri"/>
                <w:sz w:val="18"/>
                <w:szCs w:val="18"/>
              </w:rPr>
              <w:t>, ove necessario</w:t>
            </w:r>
            <w:r w:rsidRPr="00351E38">
              <w:rPr>
                <w:rFonts w:ascii="Calibri" w:hAnsi="Calibri" w:cs="Calibri"/>
                <w:sz w:val="18"/>
                <w:szCs w:val="18"/>
              </w:rPr>
              <w:t>?</w:t>
            </w:r>
          </w:p>
        </w:tc>
        <w:tc>
          <w:tcPr>
            <w:tcW w:w="1265" w:type="dxa"/>
          </w:tcPr>
          <w:p w14:paraId="58D1C93E" w14:textId="77777777" w:rsidR="00561CB4" w:rsidRPr="00351E38" w:rsidRDefault="00561CB4" w:rsidP="00544C8F">
            <w:pPr>
              <w:rPr>
                <w:rFonts w:ascii="Calibri" w:hAnsi="Calibri" w:cs="Calibri"/>
                <w:sz w:val="18"/>
                <w:szCs w:val="18"/>
              </w:rPr>
            </w:pPr>
          </w:p>
        </w:tc>
        <w:tc>
          <w:tcPr>
            <w:tcW w:w="2106" w:type="dxa"/>
          </w:tcPr>
          <w:p w14:paraId="03222B77"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regolare</w:t>
            </w:r>
          </w:p>
          <w:p w14:paraId="50EA22D6"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regolare</w:t>
            </w:r>
          </w:p>
          <w:p w14:paraId="414744D6"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applicabile</w:t>
            </w:r>
          </w:p>
        </w:tc>
        <w:tc>
          <w:tcPr>
            <w:tcW w:w="2107" w:type="dxa"/>
          </w:tcPr>
          <w:p w14:paraId="66288F18"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sz w:val="18"/>
                <w:szCs w:val="18"/>
              </w:rPr>
            </w:pPr>
            <w:r w:rsidRPr="00351E38">
              <w:rPr>
                <w:rFonts w:ascii="Calibri" w:hAnsi="Calibri"/>
                <w:sz w:val="18"/>
                <w:szCs w:val="18"/>
              </w:rPr>
              <w:t>Certificazione Antimafia</w:t>
            </w:r>
          </w:p>
        </w:tc>
        <w:tc>
          <w:tcPr>
            <w:tcW w:w="1825" w:type="dxa"/>
          </w:tcPr>
          <w:p w14:paraId="3D068541" w14:textId="77777777" w:rsidR="00561CB4" w:rsidRPr="00351E38" w:rsidRDefault="00561CB4" w:rsidP="00544C8F">
            <w:pPr>
              <w:rPr>
                <w:rFonts w:ascii="Calibri" w:hAnsi="Calibri" w:cs="Calibri"/>
                <w:sz w:val="18"/>
                <w:szCs w:val="18"/>
              </w:rPr>
            </w:pPr>
          </w:p>
        </w:tc>
        <w:tc>
          <w:tcPr>
            <w:tcW w:w="1827" w:type="dxa"/>
          </w:tcPr>
          <w:p w14:paraId="3E32D9EB" w14:textId="77777777" w:rsidR="00561CB4" w:rsidRPr="00351E38" w:rsidRDefault="00561CB4" w:rsidP="00544C8F">
            <w:pPr>
              <w:rPr>
                <w:rFonts w:ascii="Calibri" w:hAnsi="Calibri" w:cs="Calibri"/>
                <w:sz w:val="18"/>
                <w:szCs w:val="18"/>
              </w:rPr>
            </w:pPr>
          </w:p>
        </w:tc>
      </w:tr>
      <w:tr w:rsidR="00561CB4" w:rsidRPr="00351E38" w14:paraId="35B409F6" w14:textId="77777777" w:rsidTr="00544C8F">
        <w:tc>
          <w:tcPr>
            <w:tcW w:w="569" w:type="dxa"/>
            <w:vAlign w:val="center"/>
          </w:tcPr>
          <w:p w14:paraId="629A7529" w14:textId="77777777" w:rsidR="00561CB4" w:rsidRPr="00351E38" w:rsidRDefault="00561CB4" w:rsidP="00544C8F">
            <w:pPr>
              <w:jc w:val="center"/>
              <w:rPr>
                <w:rFonts w:ascii="Calibri" w:hAnsi="Calibri" w:cs="Calibri"/>
                <w:sz w:val="18"/>
                <w:szCs w:val="18"/>
              </w:rPr>
            </w:pPr>
            <w:r>
              <w:rPr>
                <w:rFonts w:ascii="Calibri" w:hAnsi="Calibri" w:cs="Calibri"/>
                <w:sz w:val="18"/>
                <w:szCs w:val="18"/>
              </w:rPr>
              <w:t>13</w:t>
            </w:r>
          </w:p>
        </w:tc>
        <w:tc>
          <w:tcPr>
            <w:tcW w:w="5470" w:type="dxa"/>
          </w:tcPr>
          <w:p w14:paraId="5A8D9E87" w14:textId="77777777" w:rsidR="00561CB4" w:rsidRDefault="00561CB4" w:rsidP="00544C8F">
            <w:pPr>
              <w:jc w:val="both"/>
              <w:rPr>
                <w:rFonts w:ascii="Calibri" w:hAnsi="Calibri" w:cs="Calibri"/>
                <w:sz w:val="18"/>
                <w:szCs w:val="18"/>
              </w:rPr>
            </w:pPr>
            <w:r w:rsidRPr="00351E38">
              <w:rPr>
                <w:rFonts w:ascii="Calibri" w:hAnsi="Calibri" w:cs="Calibri"/>
                <w:sz w:val="18"/>
                <w:szCs w:val="18"/>
              </w:rPr>
              <w:t>La prestazione/fornitura oggetto della spesa è stata eseguita nei termini previsti dal bando/avviso e dal contratto?</w:t>
            </w:r>
          </w:p>
          <w:p w14:paraId="06078BD2" w14:textId="77777777" w:rsidR="00561CB4" w:rsidRDefault="00561CB4" w:rsidP="00544C8F">
            <w:pPr>
              <w:jc w:val="both"/>
              <w:rPr>
                <w:rFonts w:ascii="Calibri" w:hAnsi="Calibri" w:cs="Calibri"/>
                <w:sz w:val="18"/>
                <w:szCs w:val="18"/>
              </w:rPr>
            </w:pPr>
          </w:p>
          <w:p w14:paraId="6A8BA48B" w14:textId="77777777" w:rsidR="00561CB4" w:rsidRPr="00351E38" w:rsidRDefault="00561CB4" w:rsidP="00544C8F">
            <w:pPr>
              <w:jc w:val="both"/>
              <w:rPr>
                <w:rFonts w:ascii="Calibri" w:hAnsi="Calibri" w:cs="Calibri"/>
                <w:sz w:val="18"/>
                <w:szCs w:val="18"/>
              </w:rPr>
            </w:pPr>
            <w:r w:rsidRPr="00351E38">
              <w:rPr>
                <w:rFonts w:ascii="Calibri" w:hAnsi="Calibri" w:cs="Calibri"/>
                <w:sz w:val="18"/>
                <w:szCs w:val="18"/>
              </w:rPr>
              <w:t>Qualora l’appaltatore non abbia rispettato gli obblighi contrattuali, si è provveduto alla risoluzione del contratto e/o alla corretta applicazione delle penali previste?</w:t>
            </w:r>
          </w:p>
        </w:tc>
        <w:tc>
          <w:tcPr>
            <w:tcW w:w="1265" w:type="dxa"/>
          </w:tcPr>
          <w:p w14:paraId="0A345D9D" w14:textId="77777777" w:rsidR="00561CB4" w:rsidRDefault="00561CB4" w:rsidP="00544C8F">
            <w:pPr>
              <w:rPr>
                <w:rFonts w:ascii="Calibri" w:hAnsi="Calibri" w:cs="Calibri"/>
                <w:sz w:val="18"/>
                <w:szCs w:val="18"/>
                <w:lang w:eastAsia="en-US"/>
              </w:rPr>
            </w:pPr>
            <w:r>
              <w:rPr>
                <w:rFonts w:ascii="Calibri" w:hAnsi="Calibri" w:cs="Calibri"/>
                <w:sz w:val="18"/>
                <w:szCs w:val="18"/>
                <w:lang w:eastAsia="en-US"/>
              </w:rPr>
              <w:t>a)</w:t>
            </w:r>
          </w:p>
          <w:p w14:paraId="15F7FFD8" w14:textId="77777777" w:rsidR="00561CB4" w:rsidRDefault="00561CB4" w:rsidP="00544C8F">
            <w:pPr>
              <w:rPr>
                <w:rFonts w:ascii="Calibri" w:hAnsi="Calibri" w:cs="Calibri"/>
                <w:sz w:val="18"/>
                <w:szCs w:val="18"/>
                <w:lang w:eastAsia="en-US"/>
              </w:rPr>
            </w:pPr>
          </w:p>
          <w:p w14:paraId="661EB099" w14:textId="77777777" w:rsidR="00561CB4" w:rsidRDefault="00561CB4" w:rsidP="00544C8F">
            <w:pPr>
              <w:rPr>
                <w:rFonts w:ascii="Calibri" w:hAnsi="Calibri" w:cs="Calibri"/>
                <w:sz w:val="18"/>
                <w:szCs w:val="18"/>
                <w:lang w:eastAsia="en-US"/>
              </w:rPr>
            </w:pPr>
          </w:p>
          <w:p w14:paraId="4269C116" w14:textId="77777777" w:rsidR="00561CB4" w:rsidRPr="00351E38" w:rsidRDefault="00561CB4" w:rsidP="00544C8F">
            <w:pPr>
              <w:rPr>
                <w:rFonts w:ascii="Calibri" w:hAnsi="Calibri" w:cs="Calibri"/>
                <w:sz w:val="18"/>
                <w:szCs w:val="18"/>
                <w:lang w:eastAsia="en-US"/>
              </w:rPr>
            </w:pPr>
            <w:r>
              <w:rPr>
                <w:rFonts w:ascii="Calibri" w:hAnsi="Calibri" w:cs="Calibri"/>
                <w:sz w:val="18"/>
                <w:szCs w:val="18"/>
                <w:lang w:eastAsia="en-US"/>
              </w:rPr>
              <w:t>b)</w:t>
            </w:r>
          </w:p>
        </w:tc>
        <w:tc>
          <w:tcPr>
            <w:tcW w:w="2106" w:type="dxa"/>
          </w:tcPr>
          <w:p w14:paraId="6E214B38"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regolare</w:t>
            </w:r>
          </w:p>
          <w:p w14:paraId="0E4FA892"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regolare</w:t>
            </w:r>
          </w:p>
          <w:p w14:paraId="21029B05"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applicabile</w:t>
            </w:r>
          </w:p>
        </w:tc>
        <w:tc>
          <w:tcPr>
            <w:tcW w:w="2107" w:type="dxa"/>
          </w:tcPr>
          <w:p w14:paraId="7C01C835"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Bando/avviso</w:t>
            </w:r>
          </w:p>
          <w:p w14:paraId="6B6A9EB3"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Contratto</w:t>
            </w:r>
          </w:p>
          <w:p w14:paraId="74572632" w14:textId="77777777" w:rsidR="00561CB4"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A3BB9">
              <w:rPr>
                <w:rFonts w:ascii="Calibri" w:hAnsi="Calibri" w:cs="Calibri"/>
                <w:sz w:val="18"/>
                <w:szCs w:val="18"/>
              </w:rPr>
              <w:t>Documentazione giustificativa di spesa</w:t>
            </w:r>
          </w:p>
          <w:p w14:paraId="4E613F07"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r w:rsidRPr="00351E38">
              <w:rPr>
                <w:rFonts w:ascii="Calibri" w:hAnsi="Calibri" w:cs="Calibri"/>
                <w:noProof/>
                <w:sz w:val="18"/>
                <w:szCs w:val="18"/>
              </w:rPr>
              <w:t>Risoluzione</w:t>
            </w:r>
          </w:p>
          <w:p w14:paraId="03BBDAEB" w14:textId="77777777" w:rsidR="00561CB4" w:rsidRPr="003A3BB9"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noProof/>
                <w:sz w:val="18"/>
                <w:szCs w:val="18"/>
              </w:rPr>
              <w:t>Altro</w:t>
            </w:r>
          </w:p>
        </w:tc>
        <w:tc>
          <w:tcPr>
            <w:tcW w:w="1825" w:type="dxa"/>
          </w:tcPr>
          <w:p w14:paraId="58CA2803" w14:textId="77777777" w:rsidR="00561CB4" w:rsidRPr="00351E38" w:rsidRDefault="00561CB4" w:rsidP="00544C8F">
            <w:pPr>
              <w:rPr>
                <w:rFonts w:ascii="Calibri" w:hAnsi="Calibri" w:cs="Calibri"/>
                <w:sz w:val="18"/>
                <w:szCs w:val="18"/>
              </w:rPr>
            </w:pPr>
          </w:p>
        </w:tc>
        <w:tc>
          <w:tcPr>
            <w:tcW w:w="1827" w:type="dxa"/>
          </w:tcPr>
          <w:p w14:paraId="5E6DCF3C" w14:textId="77777777" w:rsidR="00561CB4" w:rsidRPr="00351E38" w:rsidRDefault="00561CB4" w:rsidP="00544C8F">
            <w:pPr>
              <w:rPr>
                <w:rFonts w:ascii="Calibri" w:hAnsi="Calibri" w:cs="Calibri"/>
                <w:sz w:val="18"/>
                <w:szCs w:val="18"/>
              </w:rPr>
            </w:pPr>
          </w:p>
        </w:tc>
      </w:tr>
      <w:tr w:rsidR="00561CB4" w:rsidRPr="00351E38" w14:paraId="1DCEAA54" w14:textId="77777777" w:rsidTr="00544C8F">
        <w:trPr>
          <w:trHeight w:val="992"/>
        </w:trPr>
        <w:tc>
          <w:tcPr>
            <w:tcW w:w="569" w:type="dxa"/>
            <w:tcBorders>
              <w:bottom w:val="single" w:sz="8" w:space="0" w:color="auto"/>
            </w:tcBorders>
            <w:vAlign w:val="center"/>
          </w:tcPr>
          <w:p w14:paraId="56EF020D" w14:textId="77777777" w:rsidR="00561CB4" w:rsidRPr="00351E38" w:rsidRDefault="00561CB4" w:rsidP="00544C8F">
            <w:pPr>
              <w:jc w:val="center"/>
              <w:rPr>
                <w:rFonts w:ascii="Calibri" w:hAnsi="Calibri" w:cs="Calibri"/>
                <w:sz w:val="18"/>
                <w:szCs w:val="18"/>
              </w:rPr>
            </w:pPr>
            <w:r>
              <w:rPr>
                <w:rFonts w:ascii="Calibri" w:hAnsi="Calibri" w:cs="Calibri"/>
                <w:sz w:val="18"/>
                <w:szCs w:val="18"/>
              </w:rPr>
              <w:t>14</w:t>
            </w:r>
          </w:p>
        </w:tc>
        <w:tc>
          <w:tcPr>
            <w:tcW w:w="5470" w:type="dxa"/>
            <w:tcBorders>
              <w:bottom w:val="single" w:sz="8" w:space="0" w:color="auto"/>
            </w:tcBorders>
          </w:tcPr>
          <w:p w14:paraId="2A2E84D7" w14:textId="77777777" w:rsidR="00561CB4" w:rsidRPr="00351E38" w:rsidRDefault="00561CB4" w:rsidP="00544C8F">
            <w:pPr>
              <w:jc w:val="both"/>
              <w:rPr>
                <w:rFonts w:ascii="Calibri" w:hAnsi="Calibri" w:cs="Calibri"/>
                <w:sz w:val="18"/>
                <w:szCs w:val="18"/>
              </w:rPr>
            </w:pPr>
            <w:r w:rsidRPr="00351E38">
              <w:rPr>
                <w:rFonts w:ascii="Calibri" w:hAnsi="Calibri" w:cs="Calibri"/>
                <w:sz w:val="18"/>
                <w:szCs w:val="18"/>
              </w:rPr>
              <w:t>Sono presenti documenti comprovanti i pagamenti e, in particolare, sono state eseguite le seguenti verifiche:</w:t>
            </w:r>
          </w:p>
          <w:p w14:paraId="55AAF6F5" w14:textId="77777777" w:rsidR="00561CB4" w:rsidRPr="00351E38" w:rsidRDefault="00561CB4" w:rsidP="00544C8F">
            <w:pPr>
              <w:jc w:val="both"/>
              <w:rPr>
                <w:rFonts w:ascii="Calibri" w:hAnsi="Calibri" w:cs="Calibri"/>
                <w:sz w:val="18"/>
                <w:szCs w:val="18"/>
              </w:rPr>
            </w:pPr>
            <w:r w:rsidRPr="00351E38">
              <w:rPr>
                <w:rFonts w:ascii="Calibri" w:hAnsi="Calibri" w:cs="Calibri"/>
                <w:sz w:val="18"/>
                <w:szCs w:val="18"/>
              </w:rPr>
              <w:t>a) la tipologia di documento attestante la liquidazione è regolare?</w:t>
            </w:r>
          </w:p>
          <w:p w14:paraId="1AD10074" w14:textId="77777777" w:rsidR="00561CB4" w:rsidRPr="00351E38" w:rsidRDefault="00561CB4" w:rsidP="00544C8F">
            <w:pPr>
              <w:jc w:val="both"/>
              <w:rPr>
                <w:rFonts w:ascii="Calibri" w:hAnsi="Calibri" w:cs="Calibri"/>
                <w:sz w:val="18"/>
                <w:szCs w:val="18"/>
              </w:rPr>
            </w:pPr>
            <w:r w:rsidRPr="00351E38">
              <w:rPr>
                <w:rFonts w:ascii="Calibri" w:hAnsi="Calibri" w:cs="Calibri"/>
                <w:sz w:val="18"/>
                <w:szCs w:val="18"/>
              </w:rPr>
              <w:t>b) la liquidazione è avvenuta nel periodo ammissibile?</w:t>
            </w:r>
          </w:p>
          <w:p w14:paraId="5F0B27BF" w14:textId="77777777" w:rsidR="00561CB4" w:rsidRPr="00351E38" w:rsidRDefault="00561CB4" w:rsidP="00544C8F">
            <w:pPr>
              <w:jc w:val="both"/>
              <w:rPr>
                <w:rFonts w:ascii="Calibri" w:hAnsi="Calibri" w:cs="Calibri"/>
                <w:sz w:val="18"/>
                <w:szCs w:val="18"/>
              </w:rPr>
            </w:pPr>
            <w:r w:rsidRPr="00351E38">
              <w:rPr>
                <w:rFonts w:ascii="Calibri" w:hAnsi="Calibri" w:cs="Calibri"/>
                <w:sz w:val="18"/>
                <w:szCs w:val="18"/>
              </w:rPr>
              <w:t>c) l’Importo liquidato corrispondente a quello indicato nella documentazione giustificativa di spesa?</w:t>
            </w:r>
          </w:p>
          <w:p w14:paraId="4A00C0C6" w14:textId="77777777" w:rsidR="00561CB4" w:rsidRPr="00351E38" w:rsidRDefault="00561CB4" w:rsidP="00544C8F">
            <w:pPr>
              <w:jc w:val="both"/>
              <w:rPr>
                <w:rFonts w:ascii="Calibri" w:hAnsi="Calibri" w:cs="Calibri"/>
                <w:sz w:val="18"/>
                <w:szCs w:val="18"/>
              </w:rPr>
            </w:pPr>
            <w:r w:rsidRPr="00351E38">
              <w:rPr>
                <w:rFonts w:ascii="Calibri" w:hAnsi="Calibri" w:cs="Calibri"/>
                <w:sz w:val="18"/>
                <w:szCs w:val="18"/>
              </w:rPr>
              <w:t>d) il documento comprovante il pagamento riporta gli estremi del beneficiario, (dati anagrafici, sede, Partita IVA/ Codice fiscale, IBAN), della fattura, del Programma e del periodo di programmazione, del titolo del progetto ammesso al finanziamento, del CUP, del CIG ?</w:t>
            </w:r>
          </w:p>
          <w:p w14:paraId="19F04579" w14:textId="77777777" w:rsidR="00561CB4" w:rsidRPr="00351E38" w:rsidRDefault="00561CB4" w:rsidP="00544C8F">
            <w:pPr>
              <w:jc w:val="both"/>
              <w:rPr>
                <w:rFonts w:ascii="Calibri" w:hAnsi="Calibri" w:cs="Calibri"/>
                <w:sz w:val="18"/>
                <w:szCs w:val="18"/>
              </w:rPr>
            </w:pPr>
          </w:p>
        </w:tc>
        <w:tc>
          <w:tcPr>
            <w:tcW w:w="1265" w:type="dxa"/>
            <w:tcBorders>
              <w:bottom w:val="single" w:sz="8" w:space="0" w:color="auto"/>
            </w:tcBorders>
          </w:tcPr>
          <w:p w14:paraId="31A5E8C2" w14:textId="77777777" w:rsidR="00561CB4" w:rsidRPr="00351E38" w:rsidRDefault="00561CB4" w:rsidP="00544C8F">
            <w:pPr>
              <w:rPr>
                <w:rFonts w:ascii="Calibri" w:hAnsi="Calibri" w:cs="Calibri"/>
                <w:sz w:val="18"/>
                <w:szCs w:val="18"/>
              </w:rPr>
            </w:pPr>
          </w:p>
          <w:p w14:paraId="44DF1DFD" w14:textId="77777777" w:rsidR="00561CB4" w:rsidRPr="00351E38" w:rsidRDefault="00561CB4" w:rsidP="00544C8F">
            <w:pPr>
              <w:rPr>
                <w:rFonts w:ascii="Calibri" w:hAnsi="Calibri" w:cs="Calibri"/>
                <w:sz w:val="18"/>
                <w:szCs w:val="18"/>
              </w:rPr>
            </w:pPr>
          </w:p>
          <w:p w14:paraId="3E8E3FA3"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a)</w:t>
            </w:r>
          </w:p>
          <w:p w14:paraId="722C2A0D"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b)</w:t>
            </w:r>
          </w:p>
          <w:p w14:paraId="23562CC3"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c)</w:t>
            </w:r>
          </w:p>
          <w:p w14:paraId="3BFFE804" w14:textId="77777777" w:rsidR="00561CB4" w:rsidRPr="00351E38" w:rsidRDefault="00561CB4" w:rsidP="00544C8F">
            <w:pPr>
              <w:rPr>
                <w:rFonts w:ascii="Calibri" w:hAnsi="Calibri" w:cs="Calibri"/>
                <w:sz w:val="18"/>
                <w:szCs w:val="18"/>
              </w:rPr>
            </w:pPr>
          </w:p>
          <w:p w14:paraId="6374BD9D"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d)</w:t>
            </w:r>
          </w:p>
        </w:tc>
        <w:tc>
          <w:tcPr>
            <w:tcW w:w="2106" w:type="dxa"/>
            <w:tcBorders>
              <w:bottom w:val="single" w:sz="8" w:space="0" w:color="auto"/>
            </w:tcBorders>
          </w:tcPr>
          <w:p w14:paraId="109B19E9"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regolare</w:t>
            </w:r>
          </w:p>
          <w:p w14:paraId="293DCC5F"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regolare</w:t>
            </w:r>
          </w:p>
          <w:p w14:paraId="42D6325A"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applicabile</w:t>
            </w:r>
          </w:p>
        </w:tc>
        <w:tc>
          <w:tcPr>
            <w:tcW w:w="2107" w:type="dxa"/>
            <w:tcBorders>
              <w:bottom w:val="single" w:sz="8" w:space="0" w:color="auto"/>
            </w:tcBorders>
          </w:tcPr>
          <w:p w14:paraId="2E56785E"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r w:rsidRPr="00351E38">
              <w:rPr>
                <w:rFonts w:ascii="Calibri" w:hAnsi="Calibri" w:cs="Calibri"/>
                <w:noProof/>
                <w:sz w:val="18"/>
                <w:szCs w:val="18"/>
              </w:rPr>
              <w:t>Documentazione attestante l’avvenuto pagamento (</w:t>
            </w:r>
            <w:r>
              <w:rPr>
                <w:rFonts w:ascii="Calibri" w:hAnsi="Calibri" w:cs="Calibri"/>
                <w:noProof/>
                <w:sz w:val="18"/>
                <w:szCs w:val="18"/>
              </w:rPr>
              <w:t>DP</w:t>
            </w:r>
            <w:r w:rsidRPr="00351E38">
              <w:rPr>
                <w:rFonts w:ascii="Calibri" w:hAnsi="Calibri" w:cs="Calibri"/>
                <w:noProof/>
                <w:sz w:val="18"/>
                <w:szCs w:val="18"/>
              </w:rPr>
              <w:t>, estratto conto corrente bancario, contabile bancaria, Mandato di pagamento quietanzato, ecc.)</w:t>
            </w:r>
          </w:p>
          <w:p w14:paraId="4654878A"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r w:rsidRPr="00351E38">
              <w:rPr>
                <w:rFonts w:ascii="Calibri" w:hAnsi="Calibri" w:cs="Calibri"/>
                <w:noProof/>
                <w:sz w:val="18"/>
                <w:szCs w:val="18"/>
              </w:rPr>
              <w:t>Documentazione giustificativa di spesa e di pagamento</w:t>
            </w:r>
          </w:p>
        </w:tc>
        <w:tc>
          <w:tcPr>
            <w:tcW w:w="1825" w:type="dxa"/>
            <w:tcBorders>
              <w:bottom w:val="single" w:sz="8" w:space="0" w:color="auto"/>
            </w:tcBorders>
          </w:tcPr>
          <w:p w14:paraId="33E0875C" w14:textId="77777777" w:rsidR="00561CB4" w:rsidRPr="00351E38" w:rsidRDefault="00561CB4" w:rsidP="00544C8F">
            <w:pPr>
              <w:rPr>
                <w:rFonts w:ascii="Calibri" w:hAnsi="Calibri" w:cs="Calibri"/>
                <w:sz w:val="18"/>
                <w:szCs w:val="18"/>
              </w:rPr>
            </w:pPr>
          </w:p>
        </w:tc>
        <w:tc>
          <w:tcPr>
            <w:tcW w:w="1827" w:type="dxa"/>
            <w:tcBorders>
              <w:bottom w:val="single" w:sz="8" w:space="0" w:color="auto"/>
            </w:tcBorders>
          </w:tcPr>
          <w:p w14:paraId="47B5A02D" w14:textId="77777777" w:rsidR="00561CB4" w:rsidRPr="00351E38" w:rsidRDefault="00561CB4" w:rsidP="00544C8F">
            <w:pPr>
              <w:rPr>
                <w:rFonts w:ascii="Calibri" w:hAnsi="Calibri" w:cs="Calibri"/>
                <w:sz w:val="18"/>
                <w:szCs w:val="18"/>
              </w:rPr>
            </w:pPr>
          </w:p>
        </w:tc>
      </w:tr>
      <w:tr w:rsidR="00561CB4" w:rsidRPr="00351E38" w14:paraId="5C9D4CCB" w14:textId="77777777" w:rsidTr="00544C8F">
        <w:trPr>
          <w:trHeight w:val="992"/>
        </w:trPr>
        <w:tc>
          <w:tcPr>
            <w:tcW w:w="569" w:type="dxa"/>
            <w:tcBorders>
              <w:bottom w:val="single" w:sz="8" w:space="0" w:color="auto"/>
            </w:tcBorders>
            <w:vAlign w:val="center"/>
          </w:tcPr>
          <w:p w14:paraId="1C69130A" w14:textId="77777777" w:rsidR="00561CB4" w:rsidRPr="00351E38" w:rsidRDefault="00561CB4" w:rsidP="00544C8F">
            <w:pPr>
              <w:jc w:val="center"/>
              <w:rPr>
                <w:rFonts w:ascii="Calibri" w:hAnsi="Calibri" w:cs="Calibri"/>
                <w:bCs/>
                <w:sz w:val="18"/>
                <w:szCs w:val="18"/>
              </w:rPr>
            </w:pPr>
            <w:r>
              <w:rPr>
                <w:rFonts w:ascii="Calibri" w:hAnsi="Calibri" w:cs="Calibri"/>
                <w:bCs/>
                <w:sz w:val="18"/>
                <w:szCs w:val="18"/>
              </w:rPr>
              <w:t>15</w:t>
            </w:r>
          </w:p>
        </w:tc>
        <w:tc>
          <w:tcPr>
            <w:tcW w:w="5470" w:type="dxa"/>
            <w:tcBorders>
              <w:bottom w:val="single" w:sz="8" w:space="0" w:color="auto"/>
            </w:tcBorders>
          </w:tcPr>
          <w:p w14:paraId="060C14CB" w14:textId="77777777" w:rsidR="00561CB4" w:rsidRPr="00351E38" w:rsidRDefault="00561CB4" w:rsidP="00544C8F">
            <w:pPr>
              <w:jc w:val="both"/>
              <w:rPr>
                <w:rFonts w:ascii="Calibri" w:hAnsi="Calibri" w:cs="Calibri"/>
                <w:sz w:val="18"/>
                <w:szCs w:val="18"/>
              </w:rPr>
            </w:pPr>
            <w:r w:rsidRPr="00351E38">
              <w:rPr>
                <w:rFonts w:ascii="Calibri" w:hAnsi="Calibri" w:cs="Calibri"/>
                <w:sz w:val="18"/>
                <w:szCs w:val="18"/>
              </w:rPr>
              <w:t>E’ stato verificato che il mandato di pagamento del saldo abbia data successiva al certificato di regolare esecuzione?</w:t>
            </w:r>
          </w:p>
          <w:p w14:paraId="18865F07" w14:textId="77777777" w:rsidR="00561CB4" w:rsidRPr="00351E38" w:rsidRDefault="00561CB4" w:rsidP="00544C8F">
            <w:pPr>
              <w:jc w:val="both"/>
              <w:rPr>
                <w:rFonts w:ascii="Calibri" w:hAnsi="Calibri" w:cs="Calibri"/>
                <w:sz w:val="18"/>
                <w:szCs w:val="18"/>
              </w:rPr>
            </w:pPr>
          </w:p>
        </w:tc>
        <w:tc>
          <w:tcPr>
            <w:tcW w:w="1265" w:type="dxa"/>
            <w:tcBorders>
              <w:bottom w:val="single" w:sz="8" w:space="0" w:color="auto"/>
            </w:tcBorders>
          </w:tcPr>
          <w:p w14:paraId="75F85A9E" w14:textId="77777777" w:rsidR="00561CB4" w:rsidRPr="00351E38" w:rsidRDefault="00561CB4" w:rsidP="00544C8F">
            <w:pPr>
              <w:rPr>
                <w:rFonts w:ascii="Calibri" w:hAnsi="Calibri" w:cs="Calibri"/>
                <w:sz w:val="18"/>
                <w:szCs w:val="18"/>
              </w:rPr>
            </w:pPr>
          </w:p>
        </w:tc>
        <w:tc>
          <w:tcPr>
            <w:tcW w:w="2106" w:type="dxa"/>
            <w:tcBorders>
              <w:bottom w:val="single" w:sz="8" w:space="0" w:color="auto"/>
            </w:tcBorders>
          </w:tcPr>
          <w:p w14:paraId="53B95FC0"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regolare</w:t>
            </w:r>
          </w:p>
          <w:p w14:paraId="099B2870"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regolare</w:t>
            </w:r>
          </w:p>
          <w:p w14:paraId="206B0271"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applicabile</w:t>
            </w:r>
          </w:p>
        </w:tc>
        <w:tc>
          <w:tcPr>
            <w:tcW w:w="2107" w:type="dxa"/>
            <w:tcBorders>
              <w:bottom w:val="single" w:sz="8" w:space="0" w:color="auto"/>
            </w:tcBorders>
          </w:tcPr>
          <w:p w14:paraId="444973E7"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r w:rsidRPr="00351E38">
              <w:rPr>
                <w:rFonts w:ascii="Calibri" w:hAnsi="Calibri" w:cs="Calibri"/>
                <w:noProof/>
                <w:sz w:val="18"/>
                <w:szCs w:val="18"/>
              </w:rPr>
              <w:t>Documentazione attestante l’avvenuto pagamento del saldo</w:t>
            </w:r>
          </w:p>
          <w:p w14:paraId="50F0505D"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r w:rsidRPr="00351E38">
              <w:rPr>
                <w:rFonts w:ascii="Calibri" w:hAnsi="Calibri" w:cs="Calibri"/>
                <w:noProof/>
                <w:sz w:val="18"/>
                <w:szCs w:val="18"/>
              </w:rPr>
              <w:t>CRE</w:t>
            </w:r>
          </w:p>
          <w:p w14:paraId="2E47EBC2"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r w:rsidRPr="00351E38">
              <w:rPr>
                <w:rFonts w:ascii="Calibri" w:hAnsi="Calibri" w:cs="Calibri"/>
                <w:noProof/>
                <w:sz w:val="18"/>
                <w:szCs w:val="18"/>
              </w:rPr>
              <w:t>Altro</w:t>
            </w:r>
          </w:p>
        </w:tc>
        <w:tc>
          <w:tcPr>
            <w:tcW w:w="1825" w:type="dxa"/>
            <w:tcBorders>
              <w:bottom w:val="single" w:sz="8" w:space="0" w:color="auto"/>
            </w:tcBorders>
          </w:tcPr>
          <w:p w14:paraId="182C4181" w14:textId="77777777" w:rsidR="00561CB4" w:rsidRPr="00351E38" w:rsidRDefault="00561CB4" w:rsidP="00544C8F">
            <w:pPr>
              <w:rPr>
                <w:rFonts w:ascii="Calibri" w:hAnsi="Calibri" w:cs="Calibri"/>
                <w:sz w:val="18"/>
                <w:szCs w:val="18"/>
              </w:rPr>
            </w:pPr>
          </w:p>
        </w:tc>
        <w:tc>
          <w:tcPr>
            <w:tcW w:w="1827" w:type="dxa"/>
            <w:tcBorders>
              <w:bottom w:val="single" w:sz="8" w:space="0" w:color="auto"/>
            </w:tcBorders>
          </w:tcPr>
          <w:p w14:paraId="74D9A509" w14:textId="77777777" w:rsidR="00561CB4" w:rsidRPr="00351E38" w:rsidRDefault="00561CB4" w:rsidP="00544C8F">
            <w:pPr>
              <w:rPr>
                <w:rFonts w:ascii="Calibri" w:hAnsi="Calibri" w:cs="Calibri"/>
                <w:sz w:val="18"/>
                <w:szCs w:val="18"/>
              </w:rPr>
            </w:pPr>
          </w:p>
        </w:tc>
      </w:tr>
      <w:tr w:rsidR="00561CB4" w:rsidRPr="00351E38" w14:paraId="1082F99D" w14:textId="77777777" w:rsidTr="00544C8F">
        <w:trPr>
          <w:trHeight w:val="992"/>
        </w:trPr>
        <w:tc>
          <w:tcPr>
            <w:tcW w:w="569" w:type="dxa"/>
            <w:tcBorders>
              <w:bottom w:val="single" w:sz="8" w:space="0" w:color="auto"/>
            </w:tcBorders>
            <w:vAlign w:val="center"/>
          </w:tcPr>
          <w:p w14:paraId="1997F1C6" w14:textId="77777777" w:rsidR="00561CB4" w:rsidRPr="00351E38" w:rsidRDefault="00561CB4" w:rsidP="00544C8F">
            <w:pPr>
              <w:jc w:val="center"/>
              <w:rPr>
                <w:rFonts w:ascii="Calibri" w:hAnsi="Calibri" w:cs="Calibri"/>
                <w:bCs/>
                <w:sz w:val="18"/>
                <w:szCs w:val="18"/>
              </w:rPr>
            </w:pPr>
            <w:r>
              <w:rPr>
                <w:rFonts w:ascii="Calibri" w:hAnsi="Calibri" w:cs="Calibri"/>
                <w:bCs/>
                <w:sz w:val="18"/>
                <w:szCs w:val="18"/>
              </w:rPr>
              <w:t>16</w:t>
            </w:r>
          </w:p>
        </w:tc>
        <w:tc>
          <w:tcPr>
            <w:tcW w:w="5470" w:type="dxa"/>
            <w:tcBorders>
              <w:bottom w:val="single" w:sz="8" w:space="0" w:color="auto"/>
            </w:tcBorders>
          </w:tcPr>
          <w:p w14:paraId="7522ED3A" w14:textId="77777777" w:rsidR="00561CB4" w:rsidRPr="00351E38" w:rsidRDefault="00561CB4" w:rsidP="00544C8F">
            <w:pPr>
              <w:jc w:val="both"/>
              <w:rPr>
                <w:rFonts w:ascii="Calibri" w:hAnsi="Calibri" w:cs="Calibri"/>
                <w:sz w:val="18"/>
                <w:szCs w:val="18"/>
              </w:rPr>
            </w:pPr>
            <w:r w:rsidRPr="00351E38">
              <w:rPr>
                <w:rFonts w:ascii="Calibri" w:hAnsi="Calibri" w:cs="Calibri"/>
                <w:sz w:val="18"/>
                <w:szCs w:val="18"/>
              </w:rPr>
              <w:t xml:space="preserve">La documentazione giustificativa di spesa e di pagamento comprovante l’avvenuto pagamento </w:t>
            </w:r>
            <w:r>
              <w:rPr>
                <w:rFonts w:ascii="Calibri" w:hAnsi="Calibri" w:cs="Calibri"/>
                <w:sz w:val="18"/>
                <w:szCs w:val="18"/>
              </w:rPr>
              <w:t xml:space="preserve">riporta </w:t>
            </w:r>
            <w:r w:rsidRPr="00351E38">
              <w:rPr>
                <w:rFonts w:ascii="Calibri" w:hAnsi="Calibri" w:cs="Calibri"/>
                <w:sz w:val="18"/>
                <w:szCs w:val="18"/>
              </w:rPr>
              <w:t xml:space="preserve">dicitura da cui si rilevi l’importo ammesso, il Programma, il periodo di programmazione, il titolo del progetto e il CUP </w:t>
            </w:r>
          </w:p>
        </w:tc>
        <w:tc>
          <w:tcPr>
            <w:tcW w:w="1265" w:type="dxa"/>
            <w:tcBorders>
              <w:bottom w:val="single" w:sz="8" w:space="0" w:color="auto"/>
            </w:tcBorders>
            <w:vAlign w:val="center"/>
          </w:tcPr>
          <w:p w14:paraId="57F3C208" w14:textId="77777777" w:rsidR="00561CB4" w:rsidRPr="00351E38" w:rsidRDefault="00561CB4" w:rsidP="00544C8F">
            <w:pPr>
              <w:rPr>
                <w:rFonts w:ascii="Calibri" w:hAnsi="Calibri" w:cs="Calibri"/>
                <w:sz w:val="18"/>
                <w:szCs w:val="18"/>
              </w:rPr>
            </w:pPr>
          </w:p>
        </w:tc>
        <w:tc>
          <w:tcPr>
            <w:tcW w:w="2106" w:type="dxa"/>
            <w:tcBorders>
              <w:bottom w:val="single" w:sz="8" w:space="0" w:color="auto"/>
            </w:tcBorders>
            <w:vAlign w:val="center"/>
          </w:tcPr>
          <w:p w14:paraId="3D677F67"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regolare</w:t>
            </w:r>
          </w:p>
          <w:p w14:paraId="468F6BBB"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regolare</w:t>
            </w:r>
          </w:p>
          <w:p w14:paraId="0724D28F"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applicabile</w:t>
            </w:r>
          </w:p>
        </w:tc>
        <w:tc>
          <w:tcPr>
            <w:tcW w:w="2107" w:type="dxa"/>
            <w:tcBorders>
              <w:bottom w:val="single" w:sz="8" w:space="0" w:color="auto"/>
            </w:tcBorders>
          </w:tcPr>
          <w:p w14:paraId="2AAE6176"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351E38">
              <w:rPr>
                <w:rFonts w:ascii="Calibri" w:hAnsi="Calibri" w:cs="Calibri"/>
                <w:sz w:val="18"/>
                <w:szCs w:val="18"/>
              </w:rPr>
              <w:t>Giustificativi di spesa</w:t>
            </w:r>
          </w:p>
          <w:p w14:paraId="7EDDB777"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r w:rsidRPr="00351E38">
              <w:rPr>
                <w:rFonts w:ascii="Calibri" w:hAnsi="Calibri" w:cs="Calibri"/>
                <w:noProof/>
                <w:sz w:val="18"/>
                <w:szCs w:val="18"/>
              </w:rPr>
              <w:t>Atti di pagamento</w:t>
            </w:r>
          </w:p>
        </w:tc>
        <w:tc>
          <w:tcPr>
            <w:tcW w:w="1825" w:type="dxa"/>
            <w:tcBorders>
              <w:bottom w:val="single" w:sz="8" w:space="0" w:color="auto"/>
            </w:tcBorders>
          </w:tcPr>
          <w:p w14:paraId="1AD45B00" w14:textId="77777777" w:rsidR="00561CB4" w:rsidRPr="00351E38" w:rsidRDefault="00561CB4" w:rsidP="00544C8F">
            <w:pPr>
              <w:rPr>
                <w:rFonts w:ascii="Calibri" w:hAnsi="Calibri" w:cs="Calibri"/>
                <w:sz w:val="18"/>
                <w:szCs w:val="18"/>
              </w:rPr>
            </w:pPr>
          </w:p>
        </w:tc>
        <w:tc>
          <w:tcPr>
            <w:tcW w:w="1827" w:type="dxa"/>
            <w:tcBorders>
              <w:bottom w:val="single" w:sz="8" w:space="0" w:color="auto"/>
            </w:tcBorders>
          </w:tcPr>
          <w:p w14:paraId="5FB3D1C2" w14:textId="77777777" w:rsidR="00561CB4" w:rsidRPr="00351E38" w:rsidRDefault="00561CB4" w:rsidP="00544C8F">
            <w:pPr>
              <w:rPr>
                <w:rFonts w:ascii="Calibri" w:hAnsi="Calibri" w:cs="Calibri"/>
                <w:sz w:val="18"/>
                <w:szCs w:val="18"/>
              </w:rPr>
            </w:pPr>
          </w:p>
        </w:tc>
      </w:tr>
      <w:tr w:rsidR="00561CB4" w:rsidRPr="00351E38" w14:paraId="452129B5" w14:textId="77777777" w:rsidTr="00544C8F">
        <w:trPr>
          <w:trHeight w:val="992"/>
        </w:trPr>
        <w:tc>
          <w:tcPr>
            <w:tcW w:w="569" w:type="dxa"/>
            <w:tcBorders>
              <w:bottom w:val="single" w:sz="8" w:space="0" w:color="auto"/>
            </w:tcBorders>
            <w:vAlign w:val="center"/>
          </w:tcPr>
          <w:p w14:paraId="0BAEB25D" w14:textId="77777777" w:rsidR="00561CB4" w:rsidRPr="00351E38" w:rsidRDefault="00561CB4" w:rsidP="00544C8F">
            <w:pPr>
              <w:jc w:val="center"/>
              <w:rPr>
                <w:rFonts w:ascii="Calibri" w:hAnsi="Calibri" w:cs="Calibri"/>
                <w:bCs/>
                <w:sz w:val="18"/>
                <w:szCs w:val="18"/>
              </w:rPr>
            </w:pPr>
            <w:r>
              <w:rPr>
                <w:rFonts w:ascii="Calibri" w:hAnsi="Calibri" w:cs="Calibri"/>
                <w:bCs/>
                <w:sz w:val="18"/>
                <w:szCs w:val="18"/>
              </w:rPr>
              <w:t>17</w:t>
            </w:r>
          </w:p>
        </w:tc>
        <w:tc>
          <w:tcPr>
            <w:tcW w:w="5470" w:type="dxa"/>
            <w:tcBorders>
              <w:bottom w:val="single" w:sz="8" w:space="0" w:color="auto"/>
            </w:tcBorders>
            <w:vAlign w:val="center"/>
          </w:tcPr>
          <w:p w14:paraId="47FD4159" w14:textId="77777777" w:rsidR="00561CB4" w:rsidRPr="00351E38" w:rsidRDefault="00561CB4" w:rsidP="00544C8F">
            <w:pPr>
              <w:jc w:val="both"/>
              <w:rPr>
                <w:rFonts w:ascii="Calibri" w:hAnsi="Calibri" w:cs="Calibri"/>
                <w:sz w:val="18"/>
                <w:szCs w:val="18"/>
              </w:rPr>
            </w:pPr>
            <w:r w:rsidRPr="00351E38">
              <w:rPr>
                <w:rFonts w:ascii="Calibri" w:hAnsi="Calibri" w:cs="Calibri"/>
                <w:sz w:val="18"/>
                <w:szCs w:val="18"/>
              </w:rPr>
              <w:t>E’ stato verificato il rispetto delle politiche comunitarie in materia di informazione e pubblicità</w:t>
            </w:r>
            <w:r>
              <w:rPr>
                <w:rFonts w:ascii="Calibri" w:hAnsi="Calibri" w:cs="Calibri"/>
                <w:sz w:val="18"/>
                <w:szCs w:val="18"/>
              </w:rPr>
              <w:t xml:space="preserve"> (</w:t>
            </w:r>
            <w:r w:rsidRPr="00C75EB8">
              <w:rPr>
                <w:rFonts w:ascii="Calibri" w:hAnsi="Calibri" w:cs="Cambria"/>
                <w:sz w:val="18"/>
                <w:szCs w:val="18"/>
              </w:rPr>
              <w:t>ad es. loghi e menzione del cofinanziamento su tutti gli atti prodotti, ecc.)</w:t>
            </w:r>
            <w:r w:rsidRPr="00351E38">
              <w:rPr>
                <w:rFonts w:ascii="Calibri" w:hAnsi="Calibri" w:cs="Calibri"/>
                <w:sz w:val="18"/>
                <w:szCs w:val="18"/>
              </w:rPr>
              <w:t>?</w:t>
            </w:r>
          </w:p>
        </w:tc>
        <w:tc>
          <w:tcPr>
            <w:tcW w:w="1265" w:type="dxa"/>
            <w:tcBorders>
              <w:bottom w:val="single" w:sz="8" w:space="0" w:color="auto"/>
            </w:tcBorders>
          </w:tcPr>
          <w:p w14:paraId="59C0C993" w14:textId="77777777" w:rsidR="00561CB4" w:rsidRPr="00351E38" w:rsidRDefault="00561CB4" w:rsidP="00544C8F">
            <w:pPr>
              <w:rPr>
                <w:rFonts w:ascii="Calibri" w:hAnsi="Calibri" w:cs="Calibri"/>
                <w:sz w:val="18"/>
                <w:szCs w:val="18"/>
              </w:rPr>
            </w:pPr>
          </w:p>
        </w:tc>
        <w:tc>
          <w:tcPr>
            <w:tcW w:w="2106" w:type="dxa"/>
            <w:tcBorders>
              <w:bottom w:val="single" w:sz="8" w:space="0" w:color="auto"/>
            </w:tcBorders>
          </w:tcPr>
          <w:p w14:paraId="5401E8DD"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regolare</w:t>
            </w:r>
          </w:p>
          <w:p w14:paraId="684F45AB"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regolare</w:t>
            </w:r>
          </w:p>
          <w:p w14:paraId="443093BA"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applicabile</w:t>
            </w:r>
          </w:p>
        </w:tc>
        <w:tc>
          <w:tcPr>
            <w:tcW w:w="2107" w:type="dxa"/>
            <w:tcBorders>
              <w:bottom w:val="single" w:sz="8" w:space="0" w:color="auto"/>
            </w:tcBorders>
          </w:tcPr>
          <w:p w14:paraId="16A021E9"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noProof/>
                <w:sz w:val="18"/>
                <w:szCs w:val="18"/>
              </w:rPr>
            </w:pPr>
            <w:r w:rsidRPr="00351E38">
              <w:rPr>
                <w:rFonts w:ascii="Calibri" w:hAnsi="Calibri" w:cs="Calibri"/>
                <w:noProof/>
                <w:sz w:val="18"/>
                <w:szCs w:val="18"/>
              </w:rPr>
              <w:t>Fascicolo dell’operazione</w:t>
            </w:r>
          </w:p>
        </w:tc>
        <w:tc>
          <w:tcPr>
            <w:tcW w:w="1825" w:type="dxa"/>
            <w:tcBorders>
              <w:bottom w:val="single" w:sz="8" w:space="0" w:color="auto"/>
            </w:tcBorders>
          </w:tcPr>
          <w:p w14:paraId="1841AB3C" w14:textId="77777777" w:rsidR="00561CB4" w:rsidRPr="00351E38" w:rsidRDefault="00561CB4" w:rsidP="00544C8F">
            <w:pPr>
              <w:rPr>
                <w:rFonts w:ascii="Calibri" w:hAnsi="Calibri" w:cs="Calibri"/>
                <w:sz w:val="18"/>
                <w:szCs w:val="18"/>
              </w:rPr>
            </w:pPr>
          </w:p>
        </w:tc>
        <w:tc>
          <w:tcPr>
            <w:tcW w:w="1827" w:type="dxa"/>
            <w:tcBorders>
              <w:bottom w:val="single" w:sz="8" w:space="0" w:color="auto"/>
            </w:tcBorders>
          </w:tcPr>
          <w:p w14:paraId="2A52CA21" w14:textId="77777777" w:rsidR="00561CB4" w:rsidRPr="00351E38" w:rsidRDefault="00561CB4" w:rsidP="00544C8F">
            <w:pPr>
              <w:rPr>
                <w:rFonts w:ascii="Calibri" w:hAnsi="Calibri" w:cs="Calibri"/>
                <w:sz w:val="18"/>
                <w:szCs w:val="18"/>
              </w:rPr>
            </w:pPr>
          </w:p>
        </w:tc>
      </w:tr>
      <w:tr w:rsidR="00561CB4" w:rsidRPr="00351E38" w14:paraId="3FC24C57" w14:textId="77777777" w:rsidTr="00544C8F">
        <w:trPr>
          <w:trHeight w:val="58"/>
        </w:trPr>
        <w:tc>
          <w:tcPr>
            <w:tcW w:w="15169" w:type="dxa"/>
            <w:gridSpan w:val="7"/>
            <w:tcBorders>
              <w:top w:val="single" w:sz="8" w:space="0" w:color="auto"/>
              <w:bottom w:val="single" w:sz="8" w:space="0" w:color="auto"/>
            </w:tcBorders>
            <w:shd w:val="clear" w:color="auto" w:fill="D9D9D9"/>
          </w:tcPr>
          <w:p w14:paraId="2449D6CD" w14:textId="77777777" w:rsidR="00561CB4" w:rsidRPr="00351E38" w:rsidRDefault="00561CB4" w:rsidP="00544C8F">
            <w:pPr>
              <w:rPr>
                <w:rFonts w:ascii="Calibri" w:hAnsi="Calibri" w:cs="Calibri"/>
                <w:b/>
                <w:bCs/>
                <w:sz w:val="18"/>
                <w:szCs w:val="18"/>
              </w:rPr>
            </w:pPr>
            <w:r>
              <w:rPr>
                <w:rFonts w:ascii="Calibri" w:hAnsi="Calibri" w:cs="Calibri"/>
                <w:b/>
                <w:bCs/>
                <w:sz w:val="18"/>
                <w:szCs w:val="18"/>
              </w:rPr>
              <w:t>SEZIONE B</w:t>
            </w:r>
            <w:r w:rsidRPr="00351E38">
              <w:rPr>
                <w:rFonts w:ascii="Calibri" w:hAnsi="Calibri" w:cs="Calibri"/>
                <w:b/>
                <w:bCs/>
                <w:sz w:val="18"/>
                <w:szCs w:val="18"/>
              </w:rPr>
              <w:t xml:space="preserve"> – CONSERVAZIONE DELLA DOCUMENTAZIONE </w:t>
            </w:r>
          </w:p>
        </w:tc>
      </w:tr>
      <w:tr w:rsidR="00561CB4" w:rsidRPr="00351E38" w14:paraId="722843DF" w14:textId="77777777" w:rsidTr="00544C8F">
        <w:trPr>
          <w:trHeight w:val="58"/>
        </w:trPr>
        <w:tc>
          <w:tcPr>
            <w:tcW w:w="569" w:type="dxa"/>
            <w:tcBorders>
              <w:top w:val="single" w:sz="8" w:space="0" w:color="auto"/>
              <w:bottom w:val="single" w:sz="8" w:space="0" w:color="auto"/>
            </w:tcBorders>
            <w:shd w:val="clear" w:color="auto" w:fill="auto"/>
            <w:vAlign w:val="center"/>
          </w:tcPr>
          <w:p w14:paraId="1BF78597" w14:textId="77777777" w:rsidR="00561CB4" w:rsidRPr="00351E38" w:rsidRDefault="00561CB4" w:rsidP="00544C8F">
            <w:pPr>
              <w:jc w:val="center"/>
              <w:rPr>
                <w:rFonts w:ascii="Calibri" w:hAnsi="Calibri" w:cs="Calibri"/>
                <w:bCs/>
                <w:sz w:val="18"/>
                <w:szCs w:val="18"/>
              </w:rPr>
            </w:pPr>
            <w:r>
              <w:rPr>
                <w:rFonts w:ascii="Calibri" w:hAnsi="Calibri" w:cs="Calibri"/>
                <w:bCs/>
                <w:sz w:val="18"/>
                <w:szCs w:val="18"/>
              </w:rPr>
              <w:t>18</w:t>
            </w:r>
          </w:p>
        </w:tc>
        <w:tc>
          <w:tcPr>
            <w:tcW w:w="5470" w:type="dxa"/>
            <w:tcBorders>
              <w:top w:val="single" w:sz="8" w:space="0" w:color="auto"/>
              <w:bottom w:val="single" w:sz="8" w:space="0" w:color="auto"/>
            </w:tcBorders>
            <w:shd w:val="clear" w:color="auto" w:fill="auto"/>
          </w:tcPr>
          <w:p w14:paraId="01CCBF7C" w14:textId="77777777" w:rsidR="00561CB4" w:rsidRPr="00351E38" w:rsidRDefault="00561CB4" w:rsidP="00544C8F">
            <w:pPr>
              <w:jc w:val="both"/>
              <w:rPr>
                <w:rFonts w:ascii="Calibri" w:hAnsi="Calibri" w:cs="Calibri"/>
                <w:b/>
                <w:bCs/>
                <w:sz w:val="18"/>
                <w:szCs w:val="18"/>
              </w:rPr>
            </w:pPr>
            <w:r w:rsidRPr="00351E38">
              <w:rPr>
                <w:rFonts w:ascii="Calibri" w:hAnsi="Calibri" w:cs="Calibri"/>
                <w:sz w:val="18"/>
                <w:szCs w:val="18"/>
              </w:rPr>
              <w:t>La documentazione relativa alla spesa sostenuta durante l’intera procedura di gara è stata opportunamente conservata dal beneficiario,</w:t>
            </w:r>
            <w:r w:rsidRPr="00351E38">
              <w:rPr>
                <w:rFonts w:ascii="Calibri" w:hAnsi="Calibri"/>
                <w:sz w:val="18"/>
                <w:szCs w:val="18"/>
              </w:rPr>
              <w:t xml:space="preserve"> in originale o nei formati previsti dalla normativa vigente,</w:t>
            </w:r>
            <w:r w:rsidRPr="00351E38">
              <w:rPr>
                <w:rFonts w:ascii="Calibri" w:hAnsi="Calibri" w:cs="Calibri"/>
                <w:sz w:val="18"/>
                <w:szCs w:val="18"/>
              </w:rPr>
              <w:t xml:space="preserve"> nonché inserita all'interno del sistema informativo?</w:t>
            </w:r>
          </w:p>
        </w:tc>
        <w:tc>
          <w:tcPr>
            <w:tcW w:w="1265" w:type="dxa"/>
            <w:tcBorders>
              <w:top w:val="single" w:sz="8" w:space="0" w:color="auto"/>
              <w:bottom w:val="single" w:sz="8" w:space="0" w:color="auto"/>
            </w:tcBorders>
            <w:shd w:val="clear" w:color="auto" w:fill="auto"/>
          </w:tcPr>
          <w:p w14:paraId="26DAB26B" w14:textId="77777777" w:rsidR="00561CB4" w:rsidRPr="00351E38" w:rsidRDefault="00561CB4" w:rsidP="00544C8F">
            <w:pPr>
              <w:rPr>
                <w:rFonts w:ascii="Calibri" w:hAnsi="Calibri" w:cs="Calibri"/>
                <w:b/>
                <w:bCs/>
                <w:sz w:val="18"/>
                <w:szCs w:val="18"/>
              </w:rPr>
            </w:pPr>
          </w:p>
        </w:tc>
        <w:tc>
          <w:tcPr>
            <w:tcW w:w="2106" w:type="dxa"/>
            <w:tcBorders>
              <w:top w:val="single" w:sz="8" w:space="0" w:color="auto"/>
              <w:bottom w:val="single" w:sz="8" w:space="0" w:color="auto"/>
            </w:tcBorders>
            <w:shd w:val="clear" w:color="auto" w:fill="auto"/>
          </w:tcPr>
          <w:p w14:paraId="2EFB7975"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regolare</w:t>
            </w:r>
          </w:p>
          <w:p w14:paraId="006F4C08" w14:textId="77777777" w:rsidR="00561CB4" w:rsidRPr="00351E38" w:rsidRDefault="00561CB4" w:rsidP="00544C8F">
            <w:pPr>
              <w:rPr>
                <w:rFonts w:ascii="Calibri" w:hAnsi="Calibri" w:cs="Calibri"/>
                <w:sz w:val="18"/>
                <w:szCs w:val="18"/>
              </w:rPr>
            </w:pPr>
            <w:r w:rsidRPr="00351E38">
              <w:rPr>
                <w:rFonts w:ascii="Calibri" w:hAnsi="Calibri" w:cs="Calibri"/>
                <w:sz w:val="18"/>
                <w:szCs w:val="18"/>
              </w:rPr>
              <w:t>□ non regolare</w:t>
            </w:r>
          </w:p>
          <w:p w14:paraId="48C4902B" w14:textId="77777777" w:rsidR="00561CB4" w:rsidRPr="00351E38" w:rsidRDefault="00561CB4" w:rsidP="00544C8F">
            <w:pPr>
              <w:rPr>
                <w:rFonts w:ascii="Calibri" w:hAnsi="Calibri" w:cs="Calibri"/>
                <w:b/>
                <w:bCs/>
                <w:sz w:val="18"/>
                <w:szCs w:val="18"/>
              </w:rPr>
            </w:pPr>
            <w:r w:rsidRPr="00351E38">
              <w:rPr>
                <w:rFonts w:ascii="Calibri" w:hAnsi="Calibri" w:cs="Calibri"/>
                <w:sz w:val="18"/>
                <w:szCs w:val="18"/>
              </w:rPr>
              <w:t>□ non applicabile</w:t>
            </w:r>
          </w:p>
        </w:tc>
        <w:tc>
          <w:tcPr>
            <w:tcW w:w="2107" w:type="dxa"/>
            <w:tcBorders>
              <w:top w:val="single" w:sz="8" w:space="0" w:color="auto"/>
              <w:bottom w:val="single" w:sz="8" w:space="0" w:color="auto"/>
            </w:tcBorders>
            <w:shd w:val="clear" w:color="auto" w:fill="auto"/>
          </w:tcPr>
          <w:p w14:paraId="37DBA37B" w14:textId="77777777" w:rsidR="00561CB4" w:rsidRPr="00351E38" w:rsidRDefault="00561CB4"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b/>
                <w:bCs/>
                <w:noProof/>
                <w:sz w:val="18"/>
                <w:szCs w:val="18"/>
              </w:rPr>
            </w:pPr>
            <w:r w:rsidRPr="00351E38">
              <w:rPr>
                <w:rFonts w:ascii="Calibri" w:hAnsi="Calibri" w:cs="Calibri"/>
                <w:noProof/>
                <w:sz w:val="18"/>
                <w:szCs w:val="18"/>
              </w:rPr>
              <w:t>Fascicolo con documenti di gara e giustificativi di spesa</w:t>
            </w:r>
          </w:p>
        </w:tc>
        <w:tc>
          <w:tcPr>
            <w:tcW w:w="1825" w:type="dxa"/>
            <w:tcBorders>
              <w:top w:val="single" w:sz="8" w:space="0" w:color="auto"/>
              <w:bottom w:val="single" w:sz="8" w:space="0" w:color="auto"/>
            </w:tcBorders>
            <w:shd w:val="clear" w:color="auto" w:fill="auto"/>
          </w:tcPr>
          <w:p w14:paraId="001B6D2B" w14:textId="77777777" w:rsidR="00561CB4" w:rsidRPr="00351E38" w:rsidRDefault="00561CB4" w:rsidP="00544C8F">
            <w:pPr>
              <w:rPr>
                <w:rFonts w:ascii="Calibri" w:hAnsi="Calibri" w:cs="Calibri"/>
                <w:b/>
                <w:bCs/>
                <w:sz w:val="18"/>
                <w:szCs w:val="18"/>
              </w:rPr>
            </w:pPr>
          </w:p>
        </w:tc>
        <w:tc>
          <w:tcPr>
            <w:tcW w:w="1827" w:type="dxa"/>
            <w:tcBorders>
              <w:top w:val="single" w:sz="8" w:space="0" w:color="auto"/>
              <w:bottom w:val="single" w:sz="8" w:space="0" w:color="auto"/>
            </w:tcBorders>
            <w:shd w:val="clear" w:color="auto" w:fill="auto"/>
          </w:tcPr>
          <w:p w14:paraId="3737C90A" w14:textId="77777777" w:rsidR="00561CB4" w:rsidRPr="00351E38" w:rsidRDefault="00561CB4" w:rsidP="00544C8F">
            <w:pPr>
              <w:rPr>
                <w:rFonts w:ascii="Calibri" w:hAnsi="Calibri" w:cs="Calibri"/>
                <w:b/>
                <w:bCs/>
                <w:sz w:val="18"/>
                <w:szCs w:val="18"/>
              </w:rPr>
            </w:pPr>
          </w:p>
        </w:tc>
      </w:tr>
    </w:tbl>
    <w:p w14:paraId="0DC0B5EE" w14:textId="77777777" w:rsidR="00561CB4" w:rsidRDefault="00561CB4" w:rsidP="00561CB4">
      <w:pPr>
        <w:rPr>
          <w:rFonts w:ascii="Calibri" w:hAnsi="Calibri" w:cs="Calibri"/>
        </w:rPr>
      </w:pPr>
    </w:p>
    <w:p w14:paraId="1421403F" w14:textId="77777777" w:rsidR="00DD2423" w:rsidRDefault="00DD2423" w:rsidP="00DD2423">
      <w:pPr>
        <w:rPr>
          <w:rFonts w:ascii="Calibri" w:hAnsi="Calibri" w:cs="Calibri"/>
        </w:rPr>
      </w:pPr>
    </w:p>
    <w:p w14:paraId="5AAA6B68" w14:textId="77777777" w:rsidR="00DD2423" w:rsidRDefault="00DD2423" w:rsidP="00DD2423"/>
    <w:p w14:paraId="131ADAC4" w14:textId="77777777" w:rsidR="00997A16" w:rsidRDefault="00997A16" w:rsidP="00DD2423"/>
    <w:p w14:paraId="329573B4" w14:textId="77777777" w:rsidR="00997A16" w:rsidRDefault="00997A16" w:rsidP="00DD2423"/>
    <w:p w14:paraId="56E7494D" w14:textId="715BA9A2" w:rsidR="00BC4EF1" w:rsidRDefault="00BC4EF1">
      <w:r>
        <w:br w:type="page"/>
      </w:r>
    </w:p>
    <w:p w14:paraId="6487A083" w14:textId="77777777" w:rsidR="00DD2423" w:rsidRDefault="00DD2423" w:rsidP="00DD2423"/>
    <w:tbl>
      <w:tblPr>
        <w:tblpPr w:leftFromText="141" w:rightFromText="141" w:vertAnchor="text" w:horzAnchor="margin" w:tblpX="-356" w:tblpY="112"/>
        <w:tblW w:w="15096" w:type="dxa"/>
        <w:tblCellMar>
          <w:left w:w="70" w:type="dxa"/>
          <w:right w:w="70" w:type="dxa"/>
        </w:tblCellMar>
        <w:tblLook w:val="04A0" w:firstRow="1" w:lastRow="0" w:firstColumn="1" w:lastColumn="0" w:noHBand="0" w:noVBand="1"/>
      </w:tblPr>
      <w:tblGrid>
        <w:gridCol w:w="15096"/>
      </w:tblGrid>
      <w:tr w:rsidR="00DD2423" w:rsidRPr="00050CFC" w14:paraId="1500BE51" w14:textId="77777777" w:rsidTr="00F0723E">
        <w:trPr>
          <w:trHeight w:val="340"/>
        </w:trPr>
        <w:tc>
          <w:tcPr>
            <w:tcW w:w="15096"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01F3E49F" w14:textId="77777777" w:rsidR="00DD2423" w:rsidRDefault="00DD2423" w:rsidP="00F0723E">
            <w:pPr>
              <w:rPr>
                <w:rFonts w:ascii="Calibri" w:hAnsi="Calibri" w:cs="Calibri"/>
                <w:b/>
                <w:sz w:val="22"/>
                <w:szCs w:val="22"/>
              </w:rPr>
            </w:pPr>
            <w:r>
              <w:rPr>
                <w:rFonts w:ascii="Calibri" w:hAnsi="Calibri" w:cs="Calibri"/>
                <w:b/>
                <w:sz w:val="22"/>
                <w:szCs w:val="22"/>
              </w:rPr>
              <w:t>□ Personale esterno</w:t>
            </w:r>
          </w:p>
          <w:p w14:paraId="04964C7B" w14:textId="77777777" w:rsidR="00DD2423" w:rsidRPr="00050CFC" w:rsidRDefault="00DD2423" w:rsidP="00F0723E">
            <w:pPr>
              <w:rPr>
                <w:rFonts w:ascii="Calibri" w:hAnsi="Calibri" w:cs="Calibri"/>
                <w:b/>
              </w:rPr>
            </w:pPr>
          </w:p>
        </w:tc>
      </w:tr>
    </w:tbl>
    <w:p w14:paraId="32568482" w14:textId="77777777" w:rsidR="00DD2423" w:rsidRDefault="00DD2423" w:rsidP="00DD2423"/>
    <w:tbl>
      <w:tblPr>
        <w:tblpPr w:leftFromText="141" w:rightFromText="141" w:vertAnchor="text" w:horzAnchor="margin" w:tblpX="-356" w:tblpY="112"/>
        <w:tblW w:w="15096" w:type="dxa"/>
        <w:tblCellMar>
          <w:left w:w="70" w:type="dxa"/>
          <w:right w:w="70" w:type="dxa"/>
        </w:tblCellMar>
        <w:tblLook w:val="04A0" w:firstRow="1" w:lastRow="0" w:firstColumn="1" w:lastColumn="0" w:noHBand="0" w:noVBand="1"/>
      </w:tblPr>
      <w:tblGrid>
        <w:gridCol w:w="3687"/>
        <w:gridCol w:w="11409"/>
      </w:tblGrid>
      <w:tr w:rsidR="00DD2423" w:rsidRPr="009642AF" w14:paraId="683FB27D" w14:textId="77777777" w:rsidTr="00F0723E">
        <w:trPr>
          <w:trHeight w:val="340"/>
        </w:trPr>
        <w:tc>
          <w:tcPr>
            <w:tcW w:w="3687" w:type="dxa"/>
            <w:vMerge w:val="restart"/>
            <w:tcBorders>
              <w:top w:val="single" w:sz="4" w:space="0" w:color="FFFFFF"/>
              <w:left w:val="single" w:sz="4" w:space="0" w:color="FFFFFF"/>
              <w:right w:val="single" w:sz="4" w:space="0" w:color="FFFFFF"/>
            </w:tcBorders>
            <w:shd w:val="clear" w:color="000000" w:fill="D9D9D9"/>
            <w:vAlign w:val="center"/>
          </w:tcPr>
          <w:p w14:paraId="3C262ED7" w14:textId="77777777" w:rsidR="00DD2423" w:rsidRPr="009642AF" w:rsidRDefault="00DD2423" w:rsidP="00F0723E">
            <w:pPr>
              <w:rPr>
                <w:rFonts w:ascii="Calibri" w:hAnsi="Calibri" w:cs="Calibri"/>
              </w:rPr>
            </w:pPr>
            <w:r w:rsidRPr="009642AF">
              <w:rPr>
                <w:rFonts w:ascii="Calibri" w:hAnsi="Calibri" w:cs="Calibri"/>
                <w:sz w:val="22"/>
                <w:szCs w:val="22"/>
              </w:rPr>
              <w:t>Estremi contratto/convenzione</w:t>
            </w: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1FDFD01D" w14:textId="77777777" w:rsidR="00DD2423" w:rsidRPr="009642AF" w:rsidRDefault="00DD2423" w:rsidP="00F0723E">
            <w:pPr>
              <w:rPr>
                <w:rFonts w:ascii="Calibri" w:hAnsi="Calibri" w:cs="Calibri"/>
              </w:rPr>
            </w:pPr>
            <w:r>
              <w:rPr>
                <w:rFonts w:ascii="Calibri" w:hAnsi="Calibri" w:cs="Calibri"/>
                <w:sz w:val="22"/>
                <w:szCs w:val="22"/>
              </w:rPr>
              <w:t xml:space="preserve">Tipo </w:t>
            </w:r>
          </w:p>
        </w:tc>
      </w:tr>
      <w:tr w:rsidR="00DD2423" w14:paraId="29349C91" w14:textId="77777777" w:rsidTr="00F0723E">
        <w:trPr>
          <w:trHeight w:val="340"/>
        </w:trPr>
        <w:tc>
          <w:tcPr>
            <w:tcW w:w="3687" w:type="dxa"/>
            <w:vMerge/>
            <w:tcBorders>
              <w:left w:val="single" w:sz="4" w:space="0" w:color="FFFFFF"/>
              <w:right w:val="single" w:sz="4" w:space="0" w:color="FFFFFF"/>
            </w:tcBorders>
            <w:shd w:val="clear" w:color="000000" w:fill="D9D9D9"/>
            <w:vAlign w:val="center"/>
          </w:tcPr>
          <w:p w14:paraId="6EAF49F6" w14:textId="77777777" w:rsidR="00DD2423" w:rsidRPr="009642AF" w:rsidRDefault="00DD2423" w:rsidP="00F0723E">
            <w:pPr>
              <w:rPr>
                <w:rFonts w:ascii="Calibri" w:hAnsi="Calibri" w:cs="Calibri"/>
              </w:rPr>
            </w:pP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55B5596D" w14:textId="77777777" w:rsidR="00DD2423" w:rsidRDefault="00DD2423" w:rsidP="00F0723E">
            <w:pPr>
              <w:rPr>
                <w:rFonts w:ascii="Calibri" w:hAnsi="Calibri" w:cs="Calibri"/>
              </w:rPr>
            </w:pPr>
            <w:r>
              <w:rPr>
                <w:rFonts w:ascii="Calibri" w:hAnsi="Calibri" w:cs="Calibri"/>
                <w:sz w:val="22"/>
                <w:szCs w:val="22"/>
              </w:rPr>
              <w:t>Numero</w:t>
            </w:r>
          </w:p>
        </w:tc>
      </w:tr>
      <w:tr w:rsidR="00DD2423" w14:paraId="39F83314" w14:textId="77777777" w:rsidTr="00F0723E">
        <w:trPr>
          <w:trHeight w:val="340"/>
        </w:trPr>
        <w:tc>
          <w:tcPr>
            <w:tcW w:w="3687" w:type="dxa"/>
            <w:vMerge/>
            <w:tcBorders>
              <w:left w:val="single" w:sz="4" w:space="0" w:color="FFFFFF"/>
              <w:bottom w:val="single" w:sz="4" w:space="0" w:color="FFFFFF"/>
              <w:right w:val="single" w:sz="4" w:space="0" w:color="FFFFFF"/>
            </w:tcBorders>
            <w:shd w:val="clear" w:color="000000" w:fill="D9D9D9"/>
            <w:vAlign w:val="center"/>
          </w:tcPr>
          <w:p w14:paraId="626724B7" w14:textId="77777777" w:rsidR="00DD2423" w:rsidRPr="009642AF" w:rsidRDefault="00DD2423" w:rsidP="00F0723E">
            <w:pPr>
              <w:rPr>
                <w:rFonts w:ascii="Calibri" w:hAnsi="Calibri" w:cs="Calibri"/>
              </w:rPr>
            </w:pP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29F8699B" w14:textId="77777777" w:rsidR="00DD2423" w:rsidRDefault="00DD2423" w:rsidP="00F0723E">
            <w:pPr>
              <w:rPr>
                <w:rFonts w:ascii="Calibri" w:hAnsi="Calibri" w:cs="Calibri"/>
              </w:rPr>
            </w:pPr>
            <w:r>
              <w:rPr>
                <w:rFonts w:ascii="Calibri" w:hAnsi="Calibri" w:cs="Calibri"/>
                <w:sz w:val="22"/>
                <w:szCs w:val="22"/>
              </w:rPr>
              <w:t>Data</w:t>
            </w:r>
          </w:p>
        </w:tc>
      </w:tr>
      <w:tr w:rsidR="00DD2423" w:rsidRPr="009642AF" w14:paraId="3BD8A8EC" w14:textId="77777777" w:rsidTr="00F0723E">
        <w:trPr>
          <w:trHeight w:val="340"/>
        </w:trPr>
        <w:tc>
          <w:tcPr>
            <w:tcW w:w="3687"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01CC62F5" w14:textId="77777777" w:rsidR="00DD2423" w:rsidRPr="001C4449" w:rsidRDefault="00DD2423" w:rsidP="00F0723E">
            <w:pPr>
              <w:rPr>
                <w:rFonts w:ascii="Calibri" w:hAnsi="Calibri" w:cs="Calibri"/>
              </w:rPr>
            </w:pPr>
            <w:r w:rsidRPr="001C4449">
              <w:rPr>
                <w:rFonts w:ascii="Calibri" w:hAnsi="Calibri" w:cs="Calibri"/>
                <w:sz w:val="22"/>
                <w:szCs w:val="22"/>
              </w:rPr>
              <w:t>Affidatario / Soggetto attuatore</w:t>
            </w: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18FCF892" w14:textId="77777777" w:rsidR="00DD2423" w:rsidRPr="009642AF" w:rsidRDefault="00DD2423" w:rsidP="00F0723E">
            <w:pPr>
              <w:rPr>
                <w:rFonts w:ascii="Calibri" w:hAnsi="Calibri" w:cs="Calibri"/>
              </w:rPr>
            </w:pPr>
          </w:p>
        </w:tc>
      </w:tr>
      <w:tr w:rsidR="00DD2423" w:rsidRPr="009642AF" w14:paraId="491DACE2" w14:textId="77777777" w:rsidTr="00F0723E">
        <w:trPr>
          <w:trHeight w:val="340"/>
        </w:trPr>
        <w:tc>
          <w:tcPr>
            <w:tcW w:w="3687"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01D532D7" w14:textId="77777777" w:rsidR="00DD2423" w:rsidRPr="009642AF" w:rsidRDefault="00DD2423" w:rsidP="00F0723E">
            <w:pPr>
              <w:rPr>
                <w:rFonts w:ascii="Calibri" w:hAnsi="Calibri" w:cs="Calibri"/>
              </w:rPr>
            </w:pPr>
            <w:r w:rsidRPr="009642AF">
              <w:rPr>
                <w:rFonts w:ascii="Calibri" w:hAnsi="Calibri" w:cs="Calibri"/>
                <w:sz w:val="22"/>
                <w:szCs w:val="22"/>
              </w:rPr>
              <w:t xml:space="preserve">Importo totale </w:t>
            </w:r>
            <w:r>
              <w:rPr>
                <w:rFonts w:ascii="Calibri" w:hAnsi="Calibri" w:cs="Calibri"/>
                <w:sz w:val="22"/>
                <w:szCs w:val="22"/>
              </w:rPr>
              <w:t>del contratto</w:t>
            </w: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6B0C120F" w14:textId="77777777" w:rsidR="00DD2423" w:rsidRPr="009642AF" w:rsidRDefault="00DD2423" w:rsidP="00F0723E">
            <w:pPr>
              <w:rPr>
                <w:rFonts w:ascii="Calibri" w:hAnsi="Calibri" w:cs="Calibri"/>
              </w:rPr>
            </w:pPr>
            <w:r w:rsidRPr="009642AF">
              <w:rPr>
                <w:rFonts w:ascii="Calibri" w:hAnsi="Calibri" w:cs="Arial"/>
                <w:sz w:val="22"/>
                <w:szCs w:val="22"/>
              </w:rPr>
              <w:t xml:space="preserve">€ ___________,___            </w:t>
            </w:r>
          </w:p>
        </w:tc>
      </w:tr>
      <w:tr w:rsidR="001C7272" w:rsidRPr="009642AF" w14:paraId="02076A83" w14:textId="77777777" w:rsidTr="00295E6B">
        <w:trPr>
          <w:trHeight w:val="340"/>
        </w:trPr>
        <w:tc>
          <w:tcPr>
            <w:tcW w:w="3687" w:type="dxa"/>
            <w:tcBorders>
              <w:top w:val="single" w:sz="4" w:space="0" w:color="FFFFFF"/>
              <w:left w:val="single" w:sz="4" w:space="0" w:color="FFFFFF"/>
              <w:bottom w:val="single" w:sz="4" w:space="0" w:color="FFFFFF"/>
              <w:right w:val="single" w:sz="4" w:space="0" w:color="FFFFFF"/>
            </w:tcBorders>
            <w:shd w:val="clear" w:color="000000" w:fill="D9D9D9"/>
          </w:tcPr>
          <w:p w14:paraId="33C17D13" w14:textId="743A715C" w:rsidR="001C7272" w:rsidRPr="009642AF" w:rsidRDefault="001C7272" w:rsidP="001C7272">
            <w:pPr>
              <w:rPr>
                <w:rFonts w:ascii="Calibri" w:hAnsi="Calibri" w:cs="Calibri"/>
                <w:sz w:val="22"/>
                <w:szCs w:val="22"/>
              </w:rPr>
            </w:pPr>
            <w:r>
              <w:rPr>
                <w:rFonts w:ascii="Calibri" w:hAnsi="Calibri" w:cs="Calibri"/>
                <w:sz w:val="22"/>
                <w:szCs w:val="22"/>
              </w:rPr>
              <w:t>Totale spesa precedentemente controllata</w:t>
            </w: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20E81201" w14:textId="011BD1C2" w:rsidR="001C7272" w:rsidRPr="009642AF" w:rsidRDefault="001C7272" w:rsidP="001C7272">
            <w:pPr>
              <w:rPr>
                <w:rFonts w:ascii="Calibri" w:hAnsi="Calibri" w:cs="Arial"/>
                <w:sz w:val="22"/>
                <w:szCs w:val="22"/>
              </w:rPr>
            </w:pPr>
            <w:r w:rsidRPr="009642AF">
              <w:rPr>
                <w:rFonts w:ascii="Calibri" w:hAnsi="Calibri" w:cs="Arial"/>
                <w:sz w:val="22"/>
                <w:szCs w:val="22"/>
              </w:rPr>
              <w:t xml:space="preserve">€ ___________,___            </w:t>
            </w:r>
          </w:p>
        </w:tc>
      </w:tr>
      <w:tr w:rsidR="001C7272" w:rsidRPr="009642AF" w14:paraId="2A0F1FED" w14:textId="77777777" w:rsidTr="00F0723E">
        <w:trPr>
          <w:trHeight w:val="340"/>
        </w:trPr>
        <w:tc>
          <w:tcPr>
            <w:tcW w:w="3687"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718DD544" w14:textId="234AB25B" w:rsidR="001C7272" w:rsidRPr="009642AF" w:rsidRDefault="001C7272" w:rsidP="001C7272">
            <w:pPr>
              <w:rPr>
                <w:rFonts w:ascii="Calibri" w:hAnsi="Calibri" w:cs="Calibri"/>
                <w:sz w:val="22"/>
                <w:szCs w:val="22"/>
              </w:rPr>
            </w:pPr>
            <w:r>
              <w:rPr>
                <w:rFonts w:ascii="Calibri" w:hAnsi="Calibri" w:cs="Calibri"/>
                <w:sz w:val="22"/>
                <w:szCs w:val="22"/>
              </w:rPr>
              <w:t>Spesa oggetto del presente controllo</w:t>
            </w: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693B7BF4" w14:textId="03A90D5A" w:rsidR="001C7272" w:rsidRPr="009642AF" w:rsidRDefault="001C7272" w:rsidP="001C7272">
            <w:pPr>
              <w:rPr>
                <w:rFonts w:ascii="Calibri" w:hAnsi="Calibri" w:cs="Arial"/>
                <w:sz w:val="22"/>
                <w:szCs w:val="22"/>
              </w:rPr>
            </w:pPr>
            <w:r w:rsidRPr="009642AF">
              <w:rPr>
                <w:rFonts w:ascii="Calibri" w:hAnsi="Calibri" w:cs="Arial"/>
                <w:sz w:val="22"/>
                <w:szCs w:val="22"/>
              </w:rPr>
              <w:t xml:space="preserve">€ ___________,___            </w:t>
            </w:r>
          </w:p>
        </w:tc>
      </w:tr>
      <w:tr w:rsidR="001C7272" w:rsidRPr="009642AF" w14:paraId="43071992" w14:textId="77777777" w:rsidTr="00295E6B">
        <w:trPr>
          <w:trHeight w:val="340"/>
        </w:trPr>
        <w:tc>
          <w:tcPr>
            <w:tcW w:w="3687" w:type="dxa"/>
            <w:tcBorders>
              <w:top w:val="single" w:sz="4" w:space="0" w:color="FFFFFF"/>
              <w:left w:val="single" w:sz="4" w:space="0" w:color="FFFFFF"/>
              <w:bottom w:val="single" w:sz="4" w:space="0" w:color="FFFFFF"/>
              <w:right w:val="single" w:sz="4" w:space="0" w:color="FFFFFF"/>
            </w:tcBorders>
            <w:shd w:val="clear" w:color="000000" w:fill="D9D9D9"/>
          </w:tcPr>
          <w:p w14:paraId="5464C471" w14:textId="0771EED5" w:rsidR="001C7272" w:rsidRPr="009642AF" w:rsidRDefault="001C7272" w:rsidP="001C7272">
            <w:pPr>
              <w:rPr>
                <w:rFonts w:ascii="Calibri" w:hAnsi="Calibri" w:cs="Calibri"/>
                <w:sz w:val="22"/>
                <w:szCs w:val="22"/>
              </w:rPr>
            </w:pPr>
            <w:r w:rsidRPr="00510FE2">
              <w:rPr>
                <w:rFonts w:ascii="Calibri" w:hAnsi="Calibri" w:cs="Calibri"/>
                <w:sz w:val="22"/>
                <w:szCs w:val="22"/>
              </w:rPr>
              <w:t xml:space="preserve">Causale pagamento </w:t>
            </w: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38E414E5" w14:textId="77777777" w:rsidR="001C7272" w:rsidRPr="00510FE2" w:rsidRDefault="001C7272" w:rsidP="001C7272">
            <w:pPr>
              <w:rPr>
                <w:rFonts w:ascii="Calibri" w:hAnsi="Calibri" w:cs="Calibri"/>
              </w:rPr>
            </w:pPr>
            <w:r w:rsidRPr="00510FE2">
              <w:rPr>
                <w:rFonts w:ascii="Calibri" w:hAnsi="Calibri" w:cs="Calibri"/>
                <w:sz w:val="22"/>
                <w:szCs w:val="22"/>
              </w:rPr>
              <w:t>□ Anticipo</w:t>
            </w:r>
          </w:p>
          <w:p w14:paraId="2102572B" w14:textId="77777777" w:rsidR="001C7272" w:rsidRPr="00510FE2" w:rsidRDefault="001C7272" w:rsidP="001C7272">
            <w:pPr>
              <w:rPr>
                <w:rFonts w:ascii="Calibri" w:hAnsi="Calibri" w:cs="Calibri"/>
              </w:rPr>
            </w:pPr>
            <w:r w:rsidRPr="00510FE2">
              <w:rPr>
                <w:rFonts w:ascii="Calibri" w:hAnsi="Calibri" w:cs="Calibri"/>
                <w:sz w:val="22"/>
                <w:szCs w:val="22"/>
              </w:rPr>
              <w:t>□ Pagamento intermedio</w:t>
            </w:r>
          </w:p>
          <w:p w14:paraId="71D6D0CE" w14:textId="77777777" w:rsidR="001C7272" w:rsidRPr="00510FE2" w:rsidRDefault="001C7272" w:rsidP="001C7272">
            <w:pPr>
              <w:rPr>
                <w:rFonts w:ascii="Calibri" w:hAnsi="Calibri" w:cs="Calibri"/>
              </w:rPr>
            </w:pPr>
            <w:r w:rsidRPr="00510FE2">
              <w:rPr>
                <w:rFonts w:ascii="Calibri" w:hAnsi="Calibri" w:cs="Calibri"/>
                <w:sz w:val="22"/>
                <w:szCs w:val="22"/>
              </w:rPr>
              <w:t xml:space="preserve">□ Saldo </w:t>
            </w:r>
          </w:p>
          <w:p w14:paraId="38D0F300" w14:textId="591553EA" w:rsidR="001C7272" w:rsidRPr="009642AF" w:rsidRDefault="001C7272" w:rsidP="001C7272">
            <w:pPr>
              <w:rPr>
                <w:rFonts w:ascii="Calibri" w:hAnsi="Calibri" w:cs="Arial"/>
                <w:sz w:val="22"/>
                <w:szCs w:val="22"/>
              </w:rPr>
            </w:pPr>
            <w:r w:rsidRPr="00510FE2">
              <w:rPr>
                <w:rFonts w:ascii="Calibri" w:hAnsi="Calibri" w:cs="Calibri"/>
                <w:sz w:val="22"/>
                <w:szCs w:val="22"/>
              </w:rPr>
              <w:t>□ Altro</w:t>
            </w:r>
          </w:p>
        </w:tc>
      </w:tr>
    </w:tbl>
    <w:p w14:paraId="127E2602" w14:textId="77777777" w:rsidR="00DD2423" w:rsidRDefault="00DD2423" w:rsidP="00DD2423"/>
    <w:p w14:paraId="701D6082" w14:textId="77777777" w:rsidR="00BD0D31" w:rsidRDefault="00BD0D31">
      <w:pPr>
        <w:rPr>
          <w:rFonts w:ascii="Calibri" w:eastAsia="Calibri" w:hAnsi="Calibri" w:cs="Calibri"/>
        </w:rPr>
      </w:pPr>
    </w:p>
    <w:p w14:paraId="369C35CE" w14:textId="77777777" w:rsidR="001C7272" w:rsidRDefault="001C7272">
      <w:pPr>
        <w:rPr>
          <w:rFonts w:ascii="Calibri" w:eastAsia="Calibri" w:hAnsi="Calibri" w:cs="Calibri"/>
        </w:rPr>
      </w:pPr>
    </w:p>
    <w:p w14:paraId="3319F64F" w14:textId="77777777" w:rsidR="001C7272" w:rsidRDefault="001C7272">
      <w:pPr>
        <w:rPr>
          <w:rFonts w:ascii="Calibri" w:eastAsia="Calibri" w:hAnsi="Calibri" w:cs="Calibri"/>
        </w:rPr>
      </w:pPr>
    </w:p>
    <w:tbl>
      <w:tblPr>
        <w:tblW w:w="15120"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5150"/>
        <w:gridCol w:w="1491"/>
        <w:gridCol w:w="1701"/>
        <w:gridCol w:w="2409"/>
        <w:gridCol w:w="1985"/>
        <w:gridCol w:w="1935"/>
      </w:tblGrid>
      <w:tr w:rsidR="001C7272" w:rsidRPr="00F31A83" w14:paraId="0ADECBE3" w14:textId="77777777" w:rsidTr="00F0723E">
        <w:trPr>
          <w:trHeight w:val="150"/>
          <w:tblHeader/>
        </w:trPr>
        <w:tc>
          <w:tcPr>
            <w:tcW w:w="449"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5EFA71AD" w14:textId="77777777" w:rsidR="001C7272" w:rsidRPr="00F31A83" w:rsidRDefault="001C7272" w:rsidP="00F0723E">
            <w:pPr>
              <w:rPr>
                <w:b/>
                <w:sz w:val="22"/>
                <w:szCs w:val="22"/>
              </w:rPr>
            </w:pPr>
            <w:r w:rsidRPr="00F31A83">
              <w:rPr>
                <w:rFonts w:ascii="Calibri" w:hAnsi="Calibri" w:cs="Calibri"/>
                <w:b/>
                <w:color w:val="FFFFFF"/>
                <w:sz w:val="22"/>
                <w:szCs w:val="22"/>
              </w:rPr>
              <w:t>N</w:t>
            </w:r>
          </w:p>
        </w:tc>
        <w:tc>
          <w:tcPr>
            <w:tcW w:w="5150"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48E7D87B" w14:textId="77777777" w:rsidR="001C7272" w:rsidRPr="00F31A83" w:rsidRDefault="001C7272" w:rsidP="00F0723E">
            <w:pPr>
              <w:jc w:val="center"/>
              <w:rPr>
                <w:b/>
                <w:sz w:val="22"/>
                <w:szCs w:val="22"/>
              </w:rPr>
            </w:pPr>
            <w:r w:rsidRPr="00F31A83">
              <w:rPr>
                <w:rFonts w:ascii="Calibri" w:hAnsi="Calibri" w:cs="Calibri"/>
                <w:b/>
                <w:color w:val="FFFFFF"/>
                <w:sz w:val="22"/>
                <w:szCs w:val="22"/>
              </w:rPr>
              <w:t>Attività di controllo</w:t>
            </w:r>
          </w:p>
        </w:tc>
        <w:tc>
          <w:tcPr>
            <w:tcW w:w="1491"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0168D056" w14:textId="77777777" w:rsidR="001C7272" w:rsidRPr="00F31A83" w:rsidRDefault="001C7272" w:rsidP="00F0723E">
            <w:pPr>
              <w:jc w:val="center"/>
              <w:rPr>
                <w:rFonts w:ascii="Calibri" w:hAnsi="Calibri" w:cs="Calibri"/>
                <w:b/>
                <w:color w:val="FFFFFF"/>
                <w:sz w:val="22"/>
                <w:szCs w:val="22"/>
              </w:rPr>
            </w:pPr>
            <w:r w:rsidRPr="00F31A83">
              <w:rPr>
                <w:rFonts w:ascii="Calibri" w:hAnsi="Calibri" w:cs="Calibri"/>
                <w:b/>
                <w:color w:val="FFFFFF"/>
                <w:sz w:val="22"/>
                <w:szCs w:val="22"/>
              </w:rPr>
              <w:t>Applicabilità</w:t>
            </w:r>
          </w:p>
          <w:p w14:paraId="2D0D2B11" w14:textId="77777777" w:rsidR="001C7272" w:rsidRPr="00F31A83" w:rsidRDefault="001C7272" w:rsidP="00F0723E">
            <w:pPr>
              <w:jc w:val="center"/>
              <w:rPr>
                <w:rFonts w:ascii="Calibri" w:hAnsi="Calibri" w:cs="Calibri"/>
                <w:b/>
                <w:color w:val="FFFFFF"/>
                <w:sz w:val="22"/>
                <w:szCs w:val="22"/>
              </w:rPr>
            </w:pPr>
            <w:r w:rsidRPr="00F31A83">
              <w:rPr>
                <w:rFonts w:ascii="Calibri" w:hAnsi="Calibri" w:cs="Calibri"/>
                <w:b/>
                <w:color w:val="FFFFFF"/>
                <w:sz w:val="22"/>
                <w:szCs w:val="22"/>
              </w:rPr>
              <w:t>SI/NO/N.A. (*)</w:t>
            </w:r>
          </w:p>
        </w:tc>
        <w:tc>
          <w:tcPr>
            <w:tcW w:w="1701"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6D39EB03" w14:textId="77777777" w:rsidR="001C7272" w:rsidRPr="00F31A83" w:rsidRDefault="001C7272" w:rsidP="00F0723E">
            <w:pPr>
              <w:jc w:val="center"/>
              <w:rPr>
                <w:rFonts w:ascii="Calibri" w:hAnsi="Calibri" w:cs="Calibri"/>
                <w:b/>
                <w:color w:val="FFFFFF"/>
                <w:sz w:val="22"/>
                <w:szCs w:val="22"/>
              </w:rPr>
            </w:pPr>
            <w:r w:rsidRPr="00F31A83">
              <w:rPr>
                <w:rFonts w:ascii="Calibri" w:hAnsi="Calibri" w:cs="Calibri"/>
                <w:b/>
                <w:color w:val="FFFFFF"/>
                <w:sz w:val="22"/>
                <w:szCs w:val="22"/>
              </w:rPr>
              <w:t>Esito controllo (*)</w:t>
            </w:r>
          </w:p>
        </w:tc>
        <w:tc>
          <w:tcPr>
            <w:tcW w:w="2409"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61F9D480" w14:textId="77777777" w:rsidR="001C7272" w:rsidRPr="00F31A83" w:rsidRDefault="001C7272" w:rsidP="00F0723E">
            <w:pPr>
              <w:jc w:val="center"/>
              <w:rPr>
                <w:b/>
                <w:sz w:val="22"/>
                <w:szCs w:val="22"/>
              </w:rPr>
            </w:pPr>
            <w:r w:rsidRPr="00F31A83">
              <w:rPr>
                <w:rFonts w:ascii="Calibri" w:hAnsi="Calibri" w:cs="Calibri"/>
                <w:b/>
                <w:color w:val="FFFFFF"/>
                <w:sz w:val="22"/>
                <w:szCs w:val="22"/>
              </w:rPr>
              <w:t>Documenti da controllare</w:t>
            </w:r>
          </w:p>
        </w:tc>
        <w:tc>
          <w:tcPr>
            <w:tcW w:w="1985"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485A2537" w14:textId="77777777" w:rsidR="001C7272" w:rsidRPr="00F31A83" w:rsidRDefault="001C7272" w:rsidP="00F0723E">
            <w:pPr>
              <w:jc w:val="center"/>
              <w:rPr>
                <w:rFonts w:ascii="Calibri" w:hAnsi="Calibri" w:cs="Calibri"/>
                <w:b/>
                <w:color w:val="FFFFFF"/>
                <w:sz w:val="22"/>
                <w:szCs w:val="22"/>
              </w:rPr>
            </w:pPr>
            <w:r w:rsidRPr="00F31A83">
              <w:rPr>
                <w:rFonts w:ascii="Calibri" w:hAnsi="Calibri" w:cs="Calibri"/>
                <w:b/>
                <w:color w:val="FFFFFF"/>
                <w:sz w:val="22"/>
                <w:szCs w:val="22"/>
              </w:rPr>
              <w:t>Estremi documentazione controllata (**)</w:t>
            </w:r>
          </w:p>
        </w:tc>
        <w:tc>
          <w:tcPr>
            <w:tcW w:w="1935"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45528C57" w14:textId="77777777" w:rsidR="001C7272" w:rsidRPr="00F31A83" w:rsidRDefault="001C7272" w:rsidP="00F0723E">
            <w:pPr>
              <w:jc w:val="center"/>
              <w:rPr>
                <w:b/>
                <w:sz w:val="22"/>
                <w:szCs w:val="22"/>
              </w:rPr>
            </w:pPr>
            <w:r w:rsidRPr="00F31A83">
              <w:rPr>
                <w:rFonts w:ascii="Calibri" w:hAnsi="Calibri" w:cs="Calibri"/>
                <w:b/>
                <w:color w:val="FFFFFF"/>
                <w:sz w:val="22"/>
                <w:szCs w:val="22"/>
              </w:rPr>
              <w:t>Commenti (**)</w:t>
            </w:r>
          </w:p>
        </w:tc>
      </w:tr>
      <w:tr w:rsidR="001C7272" w:rsidRPr="00F31A83" w14:paraId="63C6B13B" w14:textId="77777777" w:rsidTr="00F0723E">
        <w:trPr>
          <w:trHeight w:val="150"/>
        </w:trPr>
        <w:tc>
          <w:tcPr>
            <w:tcW w:w="15120"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2040749F" w14:textId="77777777" w:rsidR="001C7272" w:rsidRPr="003D396D" w:rsidRDefault="001C7272" w:rsidP="00F0723E">
            <w:pPr>
              <w:rPr>
                <w:b/>
              </w:rPr>
            </w:pPr>
            <w:r w:rsidRPr="003D396D">
              <w:rPr>
                <w:rFonts w:ascii="Calibri" w:hAnsi="Calibri" w:cs="Calibri"/>
                <w:b/>
                <w:sz w:val="18"/>
                <w:szCs w:val="18"/>
              </w:rPr>
              <w:t>SEZIONE A-SPESA</w:t>
            </w:r>
          </w:p>
        </w:tc>
      </w:tr>
      <w:tr w:rsidR="001C7272" w:rsidRPr="00F31A83" w14:paraId="4D860123" w14:textId="77777777" w:rsidTr="00F0723E">
        <w:trPr>
          <w:trHeight w:val="1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A0A7C"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1</w:t>
            </w:r>
          </w:p>
        </w:tc>
        <w:tc>
          <w:tcPr>
            <w:tcW w:w="5150" w:type="dxa"/>
            <w:tcBorders>
              <w:top w:val="inset" w:sz="6" w:space="0" w:color="auto"/>
              <w:left w:val="single" w:sz="4" w:space="0" w:color="auto"/>
              <w:bottom w:val="single" w:sz="4" w:space="0" w:color="auto"/>
              <w:right w:val="single" w:sz="4" w:space="0" w:color="auto"/>
            </w:tcBorders>
            <w:shd w:val="clear" w:color="auto" w:fill="auto"/>
            <w:hideMark/>
          </w:tcPr>
          <w:p w14:paraId="42C12006" w14:textId="77777777" w:rsidR="001C7272" w:rsidRPr="00F31A83" w:rsidRDefault="001C7272" w:rsidP="00F0723E">
            <w:pPr>
              <w:jc w:val="both"/>
              <w:rPr>
                <w:rFonts w:ascii="Calibri" w:hAnsi="Calibri" w:cs="Calibri"/>
                <w:sz w:val="18"/>
                <w:szCs w:val="18"/>
              </w:rPr>
            </w:pPr>
            <w:r w:rsidRPr="00F31A83">
              <w:rPr>
                <w:rFonts w:ascii="Calibri" w:hAnsi="Calibri"/>
                <w:sz w:val="18"/>
                <w:szCs w:val="18"/>
              </w:rPr>
              <w:t xml:space="preserve">Le spese sostenute sono derivanti da atti giuridicamente vincolanti da cui risulti chiaramente la corrispondenza dell’oggetto della prestazione, del relativo importo, </w:t>
            </w:r>
            <w:r w:rsidRPr="00F31A83">
              <w:rPr>
                <w:rFonts w:ascii="Calibri" w:hAnsi="Calibri" w:cs="Calibri"/>
                <w:sz w:val="18"/>
                <w:szCs w:val="18"/>
              </w:rPr>
              <w:t>il riferimento al progetto ammesso a finanziamento</w:t>
            </w:r>
            <w:r w:rsidRPr="00F31A83">
              <w:rPr>
                <w:rFonts w:ascii="Calibri" w:hAnsi="Calibri"/>
                <w:sz w:val="18"/>
                <w:szCs w:val="18"/>
              </w:rPr>
              <w:t xml:space="preserve"> e </w:t>
            </w:r>
            <w:r w:rsidRPr="00F31A83">
              <w:rPr>
                <w:rFonts w:ascii="Calibri" w:hAnsi="Calibri" w:cs="Calibri"/>
                <w:sz w:val="18"/>
                <w:szCs w:val="18"/>
              </w:rPr>
              <w:t>l’indicazione del</w:t>
            </w:r>
            <w:r w:rsidRPr="00F31A83">
              <w:rPr>
                <w:rFonts w:ascii="Calibri" w:hAnsi="Calibri"/>
                <w:sz w:val="18"/>
                <w:szCs w:val="18"/>
              </w:rPr>
              <w:t xml:space="preserve"> CUP </w:t>
            </w:r>
            <w:r w:rsidRPr="00F31A83">
              <w:rPr>
                <w:rFonts w:ascii="Calibri" w:hAnsi="Calibri" w:cs="Calibri"/>
                <w:sz w:val="18"/>
                <w:szCs w:val="18"/>
              </w:rPr>
              <w:t>con quanto previsto dal P</w:t>
            </w:r>
            <w:r>
              <w:rPr>
                <w:rFonts w:ascii="Calibri" w:hAnsi="Calibri" w:cs="Calibri"/>
                <w:sz w:val="18"/>
                <w:szCs w:val="18"/>
              </w:rPr>
              <w:t>N</w:t>
            </w:r>
            <w:r w:rsidRPr="00F31A83">
              <w:rPr>
                <w:rFonts w:ascii="Calibri" w:hAnsi="Calibri" w:cs="Calibri"/>
                <w:sz w:val="18"/>
                <w:szCs w:val="18"/>
              </w:rPr>
              <w:t>, dal bando/avviso e dal contratto</w:t>
            </w:r>
            <w:r w:rsidRPr="00F31A83">
              <w:rPr>
                <w:rFonts w:ascii="Calibri" w:hAnsi="Calibri"/>
                <w:sz w:val="18"/>
                <w:szCs w:val="18"/>
              </w:rPr>
              <w:t>?</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05F64C04" w14:textId="77777777" w:rsidR="001C7272" w:rsidRPr="00F31A83" w:rsidRDefault="001C7272" w:rsidP="00F0723E">
            <w:pPr>
              <w:ind w:left="33"/>
              <w:contextualSpacing/>
              <w:rPr>
                <w:rFonts w:ascii="Calibri" w:hAnsi="Calibri" w:cs="Calibr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4CEF404"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w:t>
            </w:r>
            <w:r>
              <w:rPr>
                <w:rFonts w:ascii="Calibri" w:hAnsi="Calibri" w:cs="Calibri"/>
                <w:sz w:val="18"/>
                <w:szCs w:val="18"/>
              </w:rPr>
              <w:t xml:space="preserve"> </w:t>
            </w:r>
            <w:r w:rsidRPr="00F31A83">
              <w:rPr>
                <w:rFonts w:ascii="Calibri" w:hAnsi="Calibri" w:cs="Calibri"/>
                <w:sz w:val="18"/>
                <w:szCs w:val="18"/>
              </w:rPr>
              <w:t>regolare</w:t>
            </w:r>
          </w:p>
          <w:p w14:paraId="227430FF"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 non regolare</w:t>
            </w:r>
          </w:p>
          <w:p w14:paraId="5E885D8F"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307A1642" w14:textId="77777777" w:rsidR="001C7272" w:rsidRPr="00F31A83"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F31A83">
              <w:rPr>
                <w:rFonts w:ascii="Calibri" w:hAnsi="Calibri" w:cs="Calibri"/>
                <w:sz w:val="18"/>
                <w:szCs w:val="18"/>
              </w:rPr>
              <w:t>Impegno di spesa</w:t>
            </w:r>
          </w:p>
          <w:p w14:paraId="56B4BD9D" w14:textId="77777777" w:rsidR="001C7272" w:rsidRPr="00F31A83"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F31A83">
              <w:rPr>
                <w:rFonts w:ascii="Calibri" w:hAnsi="Calibri"/>
                <w:sz w:val="18"/>
                <w:szCs w:val="18"/>
              </w:rPr>
              <w:t>Contratto/convenzione</w:t>
            </w:r>
          </w:p>
          <w:p w14:paraId="6EDB0F7E" w14:textId="77777777" w:rsidR="001C7272" w:rsidRPr="00F31A83"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F31A83">
              <w:rPr>
                <w:rFonts w:ascii="Calibri" w:hAnsi="Calibri" w:cs="Calibri"/>
                <w:sz w:val="18"/>
                <w:szCs w:val="18"/>
              </w:rPr>
              <w:t>Altro atto giuridicamente vincolante</w:t>
            </w:r>
          </w:p>
          <w:p w14:paraId="64EE3E58" w14:textId="77777777" w:rsidR="001C7272" w:rsidRPr="00F31A83"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F31A83">
              <w:rPr>
                <w:rFonts w:ascii="Calibri" w:hAnsi="Calibri" w:cs="Calibri"/>
                <w:sz w:val="18"/>
                <w:szCs w:val="18"/>
              </w:rPr>
              <w:t>Documenti giustificativi di spesa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2DAB3A0" w14:textId="77777777" w:rsidR="001C7272" w:rsidRPr="00F31A83" w:rsidRDefault="001C7272" w:rsidP="00F0723E">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3B29CC0E" w14:textId="77777777" w:rsidR="001C7272" w:rsidRPr="00F31A83" w:rsidRDefault="001C7272" w:rsidP="00F0723E"/>
        </w:tc>
      </w:tr>
      <w:tr w:rsidR="001C7272" w:rsidRPr="00F31A83" w14:paraId="73776CDB" w14:textId="77777777" w:rsidTr="00F0723E">
        <w:trPr>
          <w:trHeight w:val="2039"/>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68391"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2</w:t>
            </w:r>
          </w:p>
        </w:tc>
        <w:tc>
          <w:tcPr>
            <w:tcW w:w="5150" w:type="dxa"/>
            <w:tcBorders>
              <w:top w:val="inset" w:sz="6" w:space="0" w:color="auto"/>
              <w:left w:val="single" w:sz="4" w:space="0" w:color="auto"/>
              <w:bottom w:val="single" w:sz="4" w:space="0" w:color="auto"/>
              <w:right w:val="single" w:sz="4" w:space="0" w:color="auto"/>
            </w:tcBorders>
            <w:shd w:val="clear" w:color="auto" w:fill="auto"/>
            <w:hideMark/>
          </w:tcPr>
          <w:p w14:paraId="2E522213" w14:textId="77777777" w:rsidR="001C7272" w:rsidRDefault="001C7272" w:rsidP="00F0723E">
            <w:pPr>
              <w:jc w:val="both"/>
              <w:rPr>
                <w:rFonts w:ascii="Calibri" w:hAnsi="Calibri" w:cs="Calibri"/>
                <w:sz w:val="18"/>
                <w:szCs w:val="18"/>
              </w:rPr>
            </w:pPr>
            <w:r w:rsidRPr="00F31A83">
              <w:rPr>
                <w:rFonts w:ascii="Calibri" w:hAnsi="Calibri" w:cs="Calibri"/>
                <w:sz w:val="18"/>
                <w:szCs w:val="18"/>
              </w:rPr>
              <w:t>La documentazione giustificativa a supporto dell’effe</w:t>
            </w:r>
            <w:r>
              <w:rPr>
                <w:rFonts w:ascii="Calibri" w:hAnsi="Calibri" w:cs="Calibri"/>
                <w:sz w:val="18"/>
                <w:szCs w:val="18"/>
              </w:rPr>
              <w:t>ttiva realizzazione della spesa:</w:t>
            </w:r>
          </w:p>
          <w:p w14:paraId="1FF208EC" w14:textId="77777777" w:rsidR="001C7272" w:rsidRDefault="001C7272" w:rsidP="00F1020E">
            <w:pPr>
              <w:pStyle w:val="Paragrafoelenco"/>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cs="Calibri"/>
                <w:sz w:val="18"/>
                <w:szCs w:val="18"/>
              </w:rPr>
            </w:pPr>
            <w:r w:rsidRPr="005608D5">
              <w:rPr>
                <w:rFonts w:cs="Calibri"/>
                <w:sz w:val="18"/>
                <w:szCs w:val="18"/>
              </w:rPr>
              <w:t>rispetta le tipologie e i limiti imposti dai regolamenti UE e dalla normativa nazionale di riferimento in tema di ammissibilità, ed è coerente con quanto disposto dal P</w:t>
            </w:r>
            <w:r>
              <w:rPr>
                <w:rFonts w:cs="Calibri"/>
                <w:sz w:val="18"/>
                <w:szCs w:val="18"/>
              </w:rPr>
              <w:t>N</w:t>
            </w:r>
            <w:r w:rsidRPr="005608D5">
              <w:rPr>
                <w:rFonts w:cs="Calibri"/>
                <w:sz w:val="18"/>
                <w:szCs w:val="18"/>
              </w:rPr>
              <w:t xml:space="preserve"> e dal progetto approvato, dall’Avviso/Disciplinare e dal Contratto?</w:t>
            </w:r>
          </w:p>
          <w:p w14:paraId="234D0D4B" w14:textId="77777777" w:rsidR="001C7272" w:rsidRPr="005608D5" w:rsidRDefault="001C7272" w:rsidP="00F1020E">
            <w:pPr>
              <w:pStyle w:val="Paragrafoelenco"/>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cs="Calibri"/>
                <w:sz w:val="18"/>
                <w:szCs w:val="18"/>
              </w:rPr>
            </w:pPr>
            <w:r w:rsidRPr="00F31A83">
              <w:rPr>
                <w:rFonts w:cs="Calibri"/>
                <w:sz w:val="18"/>
                <w:szCs w:val="18"/>
              </w:rPr>
              <w:t>rispetta la normativa civilistica e fiscale (art. 2214 Codice Civile, DPR 633/72, ecc.)?</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5E03BBA1" w14:textId="77777777" w:rsidR="001C7272" w:rsidRDefault="001C7272" w:rsidP="00F0723E">
            <w:pPr>
              <w:ind w:left="33"/>
              <w:contextualSpacing/>
              <w:rPr>
                <w:rFonts w:ascii="Calibri" w:hAnsi="Calibri" w:cs="Calibri"/>
                <w:sz w:val="18"/>
                <w:szCs w:val="18"/>
              </w:rPr>
            </w:pPr>
          </w:p>
          <w:p w14:paraId="5041F0F8" w14:textId="77777777" w:rsidR="001C7272" w:rsidRDefault="001C7272" w:rsidP="00F0723E">
            <w:pPr>
              <w:ind w:left="33"/>
              <w:contextualSpacing/>
              <w:rPr>
                <w:rFonts w:ascii="Calibri" w:hAnsi="Calibri" w:cs="Calibri"/>
                <w:sz w:val="18"/>
                <w:szCs w:val="18"/>
              </w:rPr>
            </w:pPr>
          </w:p>
          <w:p w14:paraId="0CC64000" w14:textId="77777777" w:rsidR="001C7272" w:rsidRDefault="001C7272" w:rsidP="00F0723E">
            <w:pPr>
              <w:ind w:left="33"/>
              <w:contextualSpacing/>
              <w:rPr>
                <w:rFonts w:ascii="Calibri" w:hAnsi="Calibri" w:cs="Calibri"/>
                <w:sz w:val="18"/>
                <w:szCs w:val="18"/>
              </w:rPr>
            </w:pPr>
            <w:r>
              <w:rPr>
                <w:rFonts w:ascii="Calibri" w:hAnsi="Calibri" w:cs="Calibri"/>
                <w:sz w:val="18"/>
                <w:szCs w:val="18"/>
              </w:rPr>
              <w:t>a)</w:t>
            </w:r>
          </w:p>
          <w:p w14:paraId="2C91F4AD" w14:textId="77777777" w:rsidR="001C7272" w:rsidRDefault="001C7272" w:rsidP="00F0723E">
            <w:pPr>
              <w:ind w:left="33"/>
              <w:contextualSpacing/>
              <w:rPr>
                <w:rFonts w:ascii="Calibri" w:hAnsi="Calibri" w:cs="Calibri"/>
                <w:sz w:val="18"/>
                <w:szCs w:val="18"/>
              </w:rPr>
            </w:pPr>
          </w:p>
          <w:p w14:paraId="76645EEC" w14:textId="77777777" w:rsidR="001C7272" w:rsidRDefault="001C7272" w:rsidP="00F0723E">
            <w:pPr>
              <w:ind w:left="33"/>
              <w:contextualSpacing/>
              <w:rPr>
                <w:rFonts w:ascii="Calibri" w:hAnsi="Calibri" w:cs="Calibri"/>
                <w:sz w:val="18"/>
                <w:szCs w:val="18"/>
              </w:rPr>
            </w:pPr>
          </w:p>
          <w:p w14:paraId="039A67EB" w14:textId="77777777" w:rsidR="001C7272" w:rsidRDefault="001C7272" w:rsidP="00F0723E">
            <w:pPr>
              <w:ind w:left="33"/>
              <w:contextualSpacing/>
              <w:rPr>
                <w:rFonts w:ascii="Calibri" w:hAnsi="Calibri" w:cs="Calibri"/>
                <w:sz w:val="18"/>
                <w:szCs w:val="18"/>
              </w:rPr>
            </w:pPr>
          </w:p>
          <w:p w14:paraId="5591504D" w14:textId="77777777" w:rsidR="001C7272" w:rsidRDefault="001C7272" w:rsidP="00F0723E">
            <w:pPr>
              <w:ind w:left="33"/>
              <w:contextualSpacing/>
              <w:rPr>
                <w:rFonts w:ascii="Calibri" w:hAnsi="Calibri" w:cs="Calibri"/>
                <w:sz w:val="18"/>
                <w:szCs w:val="18"/>
              </w:rPr>
            </w:pPr>
          </w:p>
          <w:p w14:paraId="42C28113" w14:textId="77777777" w:rsidR="001C7272" w:rsidRPr="00F31A83" w:rsidRDefault="001C7272" w:rsidP="00F0723E">
            <w:pPr>
              <w:ind w:left="33"/>
              <w:contextualSpacing/>
              <w:rPr>
                <w:rFonts w:ascii="Calibri" w:hAnsi="Calibri" w:cs="Calibri"/>
                <w:sz w:val="18"/>
                <w:szCs w:val="18"/>
              </w:rPr>
            </w:pPr>
            <w:r>
              <w:rPr>
                <w:rFonts w:ascii="Calibri" w:hAnsi="Calibri" w:cs="Calibri"/>
                <w:sz w:val="18"/>
                <w:szCs w:val="18"/>
              </w:rPr>
              <w:t>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ADE8D58"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w:t>
            </w:r>
            <w:r>
              <w:rPr>
                <w:rFonts w:ascii="Calibri" w:hAnsi="Calibri" w:cs="Calibri"/>
                <w:sz w:val="18"/>
                <w:szCs w:val="18"/>
              </w:rPr>
              <w:t xml:space="preserve"> </w:t>
            </w:r>
            <w:r w:rsidRPr="00F31A83">
              <w:rPr>
                <w:rFonts w:ascii="Calibri" w:hAnsi="Calibri" w:cs="Calibri"/>
                <w:sz w:val="18"/>
                <w:szCs w:val="18"/>
              </w:rPr>
              <w:t>regolare</w:t>
            </w:r>
          </w:p>
          <w:p w14:paraId="06E141D6"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 non regolare</w:t>
            </w:r>
          </w:p>
          <w:p w14:paraId="0AA7728E"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54E273D2" w14:textId="77777777" w:rsidR="001C7272" w:rsidRPr="00F31A83"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F31A83">
              <w:rPr>
                <w:rFonts w:ascii="Calibri" w:hAnsi="Calibri" w:cs="Calibri"/>
                <w:sz w:val="18"/>
                <w:szCs w:val="18"/>
              </w:rPr>
              <w:t>Documentazione giustificativa di spesa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E822F03" w14:textId="77777777" w:rsidR="001C7272" w:rsidRPr="00F31A83" w:rsidRDefault="001C7272" w:rsidP="00F0723E">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335232E6" w14:textId="77777777" w:rsidR="001C7272" w:rsidRPr="00F31A83" w:rsidRDefault="001C7272" w:rsidP="00F0723E"/>
        </w:tc>
      </w:tr>
      <w:tr w:rsidR="001C7272" w:rsidRPr="00F31A83" w14:paraId="64D45312" w14:textId="77777777" w:rsidTr="00F0723E">
        <w:trPr>
          <w:trHeight w:val="679"/>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7FC74" w14:textId="77777777" w:rsidR="001C7272" w:rsidRPr="00F31A83" w:rsidRDefault="001C7272" w:rsidP="00F0723E">
            <w:pPr>
              <w:rPr>
                <w:rFonts w:ascii="Calibri" w:hAnsi="Calibri" w:cs="Calibri"/>
                <w:sz w:val="18"/>
                <w:szCs w:val="18"/>
              </w:rPr>
            </w:pPr>
            <w:r>
              <w:rPr>
                <w:rFonts w:ascii="Calibri" w:hAnsi="Calibri" w:cs="Calibri"/>
                <w:sz w:val="18"/>
                <w:szCs w:val="18"/>
              </w:rPr>
              <w:t>3</w:t>
            </w: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2CBCC163" w14:textId="77777777" w:rsidR="001C7272" w:rsidRPr="00F31A83" w:rsidRDefault="001C7272" w:rsidP="00F0723E">
            <w:pPr>
              <w:jc w:val="both"/>
              <w:rPr>
                <w:rFonts w:ascii="Calibri" w:hAnsi="Calibri" w:cs="Calibri"/>
                <w:sz w:val="18"/>
                <w:szCs w:val="18"/>
              </w:rPr>
            </w:pPr>
            <w:r w:rsidRPr="00F31A83">
              <w:rPr>
                <w:rFonts w:ascii="Calibri" w:hAnsi="Calibri" w:cs="Calibri"/>
                <w:sz w:val="18"/>
                <w:szCs w:val="18"/>
              </w:rPr>
              <w:t>È stato verificato che la prestazione oggetto della documentazione giustificativa di spesa non sia stata oggetto di precedenti pagamenti?</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6053C53C" w14:textId="77777777" w:rsidR="001C7272" w:rsidRPr="00F31A83" w:rsidRDefault="001C7272" w:rsidP="00F0723E">
            <w:pPr>
              <w:ind w:left="33"/>
              <w:contextualSpacing/>
              <w:rPr>
                <w:rFonts w:ascii="Calibri" w:hAnsi="Calibri" w:cs="Calibr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8C27993"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 regolare</w:t>
            </w:r>
          </w:p>
          <w:p w14:paraId="27BEA9A9"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 non regolare</w:t>
            </w:r>
          </w:p>
          <w:p w14:paraId="587F8725"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2F706C9C" w14:textId="77777777" w:rsidR="001C7272" w:rsidRPr="00F31A83"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F31A83">
              <w:rPr>
                <w:rFonts w:ascii="Calibri" w:hAnsi="Calibri" w:cs="Calibri"/>
                <w:sz w:val="18"/>
                <w:szCs w:val="18"/>
              </w:rPr>
              <w:t>Documentazione giustificativa di spesa</w:t>
            </w:r>
            <w:r>
              <w:rPr>
                <w:rFonts w:ascii="Calibri" w:hAnsi="Calibri" w:cs="Calibri"/>
                <w:sz w:val="18"/>
                <w:szCs w:val="18"/>
              </w:rPr>
              <w:t xml:space="preserve"> e di pagamento</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703722B" w14:textId="77777777" w:rsidR="001C7272" w:rsidRPr="00F31A83" w:rsidRDefault="001C7272" w:rsidP="00F0723E">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2A3F98C4" w14:textId="77777777" w:rsidR="001C7272" w:rsidRPr="00F31A83" w:rsidRDefault="001C7272" w:rsidP="00F0723E"/>
        </w:tc>
      </w:tr>
      <w:tr w:rsidR="001C7272" w:rsidRPr="00F31A83" w14:paraId="0B0CEBA1" w14:textId="77777777" w:rsidTr="00F0723E">
        <w:trPr>
          <w:trHeight w:val="1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3B866" w14:textId="77777777" w:rsidR="001C7272" w:rsidRPr="00F31A83" w:rsidRDefault="001C7272" w:rsidP="00F0723E">
            <w:pPr>
              <w:rPr>
                <w:rFonts w:ascii="Calibri" w:hAnsi="Calibri" w:cs="Calibri"/>
                <w:sz w:val="18"/>
                <w:szCs w:val="18"/>
              </w:rPr>
            </w:pPr>
            <w:r>
              <w:rPr>
                <w:rFonts w:ascii="Calibri" w:hAnsi="Calibri" w:cs="Calibri"/>
                <w:sz w:val="18"/>
                <w:szCs w:val="18"/>
              </w:rPr>
              <w:t>4</w:t>
            </w: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1845F93F" w14:textId="77777777" w:rsidR="001C7272" w:rsidRPr="00F31A83" w:rsidRDefault="001C7272" w:rsidP="00F0723E">
            <w:pPr>
              <w:autoSpaceDE w:val="0"/>
              <w:autoSpaceDN w:val="0"/>
              <w:adjustRightInd w:val="0"/>
              <w:jc w:val="both"/>
              <w:rPr>
                <w:rFonts w:ascii="Calibri" w:hAnsi="Calibri" w:cs="Calibri"/>
                <w:sz w:val="18"/>
                <w:szCs w:val="18"/>
              </w:rPr>
            </w:pPr>
            <w:r w:rsidRPr="00F31A83">
              <w:rPr>
                <w:rFonts w:ascii="Calibri" w:hAnsi="Calibri" w:cs="Calibri"/>
                <w:sz w:val="18"/>
                <w:szCs w:val="18"/>
              </w:rPr>
              <w:t>Sono state presentate regolari richieste di rimborso per il periodo di riferimento (notula/fattura), corredate da una relazione/report sulle attività svolte e/o output a comprova dell'effettiva attività svolta?</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4F77B7B5" w14:textId="77777777" w:rsidR="001C7272" w:rsidRPr="00F31A83" w:rsidRDefault="001C7272" w:rsidP="00F0723E">
            <w:pPr>
              <w:rPr>
                <w:rFonts w:ascii="Calibri" w:hAnsi="Calibri" w:cs="Calibr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ECF8215"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 regolare</w:t>
            </w:r>
          </w:p>
          <w:p w14:paraId="39BE259D"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 non regolare</w:t>
            </w:r>
          </w:p>
          <w:p w14:paraId="4EB5C489"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2E41A711" w14:textId="77777777" w:rsidR="001C7272" w:rsidRPr="00F31A83"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F31A83">
              <w:rPr>
                <w:rFonts w:ascii="Calibri" w:hAnsi="Calibri" w:cs="Calibri"/>
                <w:sz w:val="18"/>
                <w:szCs w:val="18"/>
              </w:rPr>
              <w:t>Notula/fattura</w:t>
            </w:r>
          </w:p>
          <w:p w14:paraId="27B31536" w14:textId="77777777" w:rsidR="001C7272" w:rsidRPr="00F31A83"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F31A83">
              <w:rPr>
                <w:rFonts w:ascii="Calibri" w:hAnsi="Calibri" w:cs="Calibri"/>
                <w:sz w:val="18"/>
                <w:szCs w:val="18"/>
              </w:rPr>
              <w:t>Relazione sulle attività svolte</w:t>
            </w:r>
          </w:p>
          <w:p w14:paraId="1C4190E3" w14:textId="77777777" w:rsidR="001C7272" w:rsidRPr="00F31A83"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F31A83">
              <w:rPr>
                <w:rFonts w:ascii="Calibri" w:hAnsi="Calibri" w:cs="Calibri"/>
                <w:sz w:val="18"/>
                <w:szCs w:val="18"/>
              </w:rPr>
              <w:t>Output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A6006E5" w14:textId="77777777" w:rsidR="001C7272" w:rsidRPr="00F31A83" w:rsidRDefault="001C7272" w:rsidP="00F0723E">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70F53C08" w14:textId="77777777" w:rsidR="001C7272" w:rsidRPr="00F31A83" w:rsidRDefault="001C7272" w:rsidP="00F0723E"/>
        </w:tc>
      </w:tr>
      <w:tr w:rsidR="001C7272" w:rsidRPr="00F31A83" w14:paraId="7CC9436E" w14:textId="77777777" w:rsidTr="00F0723E">
        <w:trPr>
          <w:trHeight w:val="976"/>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8488C" w14:textId="77777777" w:rsidR="001C7272" w:rsidRPr="00F31A83" w:rsidRDefault="001C7272" w:rsidP="00F0723E">
            <w:pPr>
              <w:rPr>
                <w:rFonts w:ascii="Calibri" w:hAnsi="Calibri" w:cs="Calibri"/>
                <w:sz w:val="18"/>
                <w:szCs w:val="18"/>
              </w:rPr>
            </w:pPr>
            <w:r>
              <w:rPr>
                <w:rFonts w:ascii="Calibri" w:hAnsi="Calibri" w:cs="Calibri"/>
                <w:sz w:val="18"/>
                <w:szCs w:val="18"/>
              </w:rPr>
              <w:t>5</w:t>
            </w: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7DC3DA27" w14:textId="77777777" w:rsidR="001C7272" w:rsidRPr="00F31A83" w:rsidRDefault="001C7272" w:rsidP="00F0723E">
            <w:pPr>
              <w:autoSpaceDE w:val="0"/>
              <w:autoSpaceDN w:val="0"/>
              <w:adjustRightInd w:val="0"/>
              <w:jc w:val="both"/>
              <w:rPr>
                <w:rFonts w:ascii="Calibri" w:hAnsi="Calibri" w:cs="Calibri"/>
                <w:sz w:val="18"/>
                <w:szCs w:val="18"/>
              </w:rPr>
            </w:pPr>
            <w:r w:rsidRPr="00F31A83">
              <w:rPr>
                <w:rFonts w:ascii="Calibri" w:hAnsi="Calibri" w:cs="Calibri"/>
                <w:sz w:val="18"/>
                <w:szCs w:val="18"/>
              </w:rPr>
              <w:t>La spesa oggetto di controllo, sommata alle spese precedentemente pagate, rientra nel limite dell’importo del contratto di riferimento approvato?</w:t>
            </w: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14:paraId="5D950C51" w14:textId="77777777" w:rsidR="001C7272" w:rsidRPr="00F31A83" w:rsidRDefault="001C7272" w:rsidP="00F0723E">
            <w:pPr>
              <w:jc w:val="both"/>
              <w:rPr>
                <w:rFonts w:ascii="Calibri" w:hAnsi="Calibri" w:cs="Calibr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66CE6" w14:textId="77777777" w:rsidR="001C7272" w:rsidRPr="00F31A83" w:rsidRDefault="001C7272" w:rsidP="00F0723E">
            <w:pPr>
              <w:jc w:val="both"/>
              <w:rPr>
                <w:rFonts w:ascii="Calibri" w:hAnsi="Calibri" w:cs="Calibri"/>
                <w:sz w:val="18"/>
                <w:szCs w:val="18"/>
              </w:rPr>
            </w:pPr>
            <w:r w:rsidRPr="00F31A83">
              <w:rPr>
                <w:rFonts w:ascii="Calibri" w:hAnsi="Calibri" w:cs="Calibri"/>
                <w:sz w:val="18"/>
                <w:szCs w:val="18"/>
              </w:rPr>
              <w:t>□ regolare</w:t>
            </w:r>
          </w:p>
          <w:p w14:paraId="238C757E" w14:textId="77777777" w:rsidR="001C7272" w:rsidRPr="00F31A83" w:rsidRDefault="001C7272" w:rsidP="00F0723E">
            <w:pPr>
              <w:jc w:val="both"/>
              <w:rPr>
                <w:rFonts w:ascii="Calibri" w:hAnsi="Calibri" w:cs="Calibri"/>
                <w:sz w:val="18"/>
                <w:szCs w:val="18"/>
              </w:rPr>
            </w:pPr>
            <w:r w:rsidRPr="00F31A83">
              <w:rPr>
                <w:rFonts w:ascii="Calibri" w:hAnsi="Calibri" w:cs="Calibri"/>
                <w:sz w:val="18"/>
                <w:szCs w:val="18"/>
              </w:rPr>
              <w:t>□ non regolare</w:t>
            </w:r>
          </w:p>
          <w:p w14:paraId="5E84369E" w14:textId="77777777" w:rsidR="001C7272" w:rsidRPr="00F31A83" w:rsidRDefault="001C7272" w:rsidP="00F0723E">
            <w:pPr>
              <w:jc w:val="both"/>
              <w:rPr>
                <w:rFonts w:ascii="Calibri" w:hAnsi="Calibri" w:cs="Calibri"/>
                <w:sz w:val="18"/>
                <w:szCs w:val="18"/>
                <w:lang w:eastAsia="en-US"/>
              </w:rPr>
            </w:pPr>
            <w:r w:rsidRPr="00F31A83">
              <w:rPr>
                <w:rFonts w:ascii="Calibri" w:hAnsi="Calibri" w:cs="Calibri"/>
                <w:sz w:val="18"/>
                <w:szCs w:val="18"/>
                <w:lang w:eastAsia="en-US"/>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1302F0E" w14:textId="77777777" w:rsidR="001C7272" w:rsidRPr="00F31A83"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jc w:val="both"/>
              <w:rPr>
                <w:rFonts w:ascii="Calibri" w:hAnsi="Calibri" w:cs="Calibri"/>
                <w:sz w:val="18"/>
                <w:szCs w:val="18"/>
              </w:rPr>
            </w:pPr>
            <w:r w:rsidRPr="00F31A83">
              <w:rPr>
                <w:rFonts w:ascii="Calibri" w:hAnsi="Calibri" w:cs="Calibri"/>
                <w:sz w:val="18"/>
                <w:szCs w:val="18"/>
              </w:rPr>
              <w:t>Contratto</w:t>
            </w:r>
          </w:p>
          <w:p w14:paraId="0089F5E5" w14:textId="77777777" w:rsidR="001C7272" w:rsidRPr="00F31A83"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jc w:val="both"/>
              <w:rPr>
                <w:rFonts w:ascii="Calibri" w:hAnsi="Calibri" w:cs="Calibri"/>
                <w:sz w:val="18"/>
                <w:szCs w:val="18"/>
              </w:rPr>
            </w:pPr>
            <w:r w:rsidRPr="00F31A83">
              <w:rPr>
                <w:rFonts w:ascii="Calibri" w:hAnsi="Calibri" w:cs="Calibri"/>
                <w:sz w:val="18"/>
                <w:szCs w:val="18"/>
              </w:rPr>
              <w:t>Convenzione o atto di affidamento</w:t>
            </w:r>
          </w:p>
          <w:p w14:paraId="47AB0272" w14:textId="77777777" w:rsidR="001C7272" w:rsidRPr="00F31A83"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jc w:val="both"/>
              <w:rPr>
                <w:rFonts w:ascii="Calibri" w:hAnsi="Calibri" w:cs="Calibri"/>
                <w:sz w:val="18"/>
                <w:szCs w:val="18"/>
              </w:rPr>
            </w:pPr>
            <w:r w:rsidRPr="00F31A83">
              <w:rPr>
                <w:rFonts w:ascii="Calibri" w:hAnsi="Calibri" w:cs="Calibri"/>
                <w:sz w:val="18"/>
                <w:szCs w:val="18"/>
              </w:rPr>
              <w:t>Altro</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689A85C" w14:textId="77777777" w:rsidR="001C7272" w:rsidRPr="00F31A83" w:rsidRDefault="001C7272" w:rsidP="00F0723E">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6A0C814C" w14:textId="77777777" w:rsidR="001C7272" w:rsidRPr="00F31A83" w:rsidRDefault="001C7272" w:rsidP="00F0723E"/>
        </w:tc>
      </w:tr>
      <w:tr w:rsidR="001C7272" w:rsidRPr="00F31A83" w14:paraId="31BB2383" w14:textId="77777777" w:rsidTr="00F0723E">
        <w:trPr>
          <w:trHeight w:val="1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CD8B5" w14:textId="77777777" w:rsidR="001C7272" w:rsidRPr="00F31A83" w:rsidRDefault="001C7272" w:rsidP="00F0723E">
            <w:pPr>
              <w:rPr>
                <w:rFonts w:ascii="Calibri" w:hAnsi="Calibri" w:cs="Calibri"/>
                <w:sz w:val="18"/>
                <w:szCs w:val="18"/>
              </w:rPr>
            </w:pPr>
            <w:r>
              <w:rPr>
                <w:rFonts w:ascii="Calibri" w:hAnsi="Calibri" w:cs="Calibri"/>
                <w:sz w:val="18"/>
                <w:szCs w:val="18"/>
              </w:rPr>
              <w:t>6</w:t>
            </w:r>
          </w:p>
        </w:tc>
        <w:tc>
          <w:tcPr>
            <w:tcW w:w="5150" w:type="dxa"/>
            <w:tcBorders>
              <w:top w:val="single" w:sz="4" w:space="0" w:color="auto"/>
              <w:left w:val="single" w:sz="4" w:space="0" w:color="auto"/>
              <w:bottom w:val="single" w:sz="4" w:space="0" w:color="auto"/>
              <w:right w:val="single" w:sz="4" w:space="0" w:color="auto"/>
            </w:tcBorders>
            <w:shd w:val="clear" w:color="auto" w:fill="auto"/>
          </w:tcPr>
          <w:p w14:paraId="63827A6F" w14:textId="77777777" w:rsidR="001C7272" w:rsidRPr="00F31A83" w:rsidRDefault="001C7272" w:rsidP="00F0723E">
            <w:pPr>
              <w:jc w:val="both"/>
              <w:rPr>
                <w:rFonts w:ascii="Calibri" w:eastAsia="Calibri" w:hAnsi="Calibri" w:cs="Consolas"/>
                <w:sz w:val="18"/>
                <w:szCs w:val="18"/>
                <w:lang w:eastAsia="en-US"/>
              </w:rPr>
            </w:pPr>
            <w:r w:rsidRPr="00F31A83">
              <w:rPr>
                <w:rFonts w:ascii="Calibri" w:eastAsia="Calibri" w:hAnsi="Calibri" w:cs="Consolas"/>
                <w:sz w:val="18"/>
                <w:szCs w:val="18"/>
                <w:lang w:eastAsia="en-US"/>
              </w:rPr>
              <w:t>Il pagamento della richiesta di rimborso è stato autorizzato dal Dirigente competente?</w:t>
            </w:r>
          </w:p>
          <w:p w14:paraId="1F9FD6A2" w14:textId="77777777" w:rsidR="001C7272" w:rsidRPr="00F31A83" w:rsidRDefault="001C7272" w:rsidP="00F0723E">
            <w:pPr>
              <w:autoSpaceDE w:val="0"/>
              <w:autoSpaceDN w:val="0"/>
              <w:adjustRightInd w:val="0"/>
              <w:jc w:val="both"/>
              <w:rPr>
                <w:rFonts w:ascii="Calibri" w:hAnsi="Calibri" w:cs="Calibri"/>
                <w:sz w:val="18"/>
                <w:szCs w:val="18"/>
              </w:rPr>
            </w:pP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14:paraId="51F9C451" w14:textId="77777777" w:rsidR="001C7272" w:rsidRPr="00F31A83" w:rsidRDefault="001C7272" w:rsidP="00F0723E">
            <w:pPr>
              <w:jc w:val="both"/>
              <w:rPr>
                <w:rFonts w:ascii="Calibri" w:hAnsi="Calibr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D2B7E" w14:textId="77777777" w:rsidR="001C7272" w:rsidRPr="00F31A83" w:rsidRDefault="001C7272" w:rsidP="00F0723E">
            <w:pPr>
              <w:jc w:val="both"/>
              <w:rPr>
                <w:rFonts w:ascii="Calibri" w:hAnsi="Calibri" w:cs="Calibri"/>
                <w:sz w:val="18"/>
                <w:szCs w:val="18"/>
              </w:rPr>
            </w:pPr>
            <w:r w:rsidRPr="00F31A83">
              <w:rPr>
                <w:rFonts w:ascii="Calibri" w:hAnsi="Calibri" w:cs="Calibri"/>
                <w:sz w:val="18"/>
                <w:szCs w:val="18"/>
              </w:rPr>
              <w:t>□ regolare</w:t>
            </w:r>
          </w:p>
          <w:p w14:paraId="26AA7956" w14:textId="77777777" w:rsidR="001C7272" w:rsidRPr="00F31A83" w:rsidRDefault="001C7272" w:rsidP="00F0723E">
            <w:pPr>
              <w:jc w:val="both"/>
              <w:rPr>
                <w:rFonts w:ascii="Calibri" w:hAnsi="Calibri" w:cs="Calibri"/>
                <w:sz w:val="18"/>
                <w:szCs w:val="18"/>
              </w:rPr>
            </w:pPr>
            <w:r w:rsidRPr="00F31A83">
              <w:rPr>
                <w:rFonts w:ascii="Calibri" w:hAnsi="Calibri" w:cs="Calibri"/>
                <w:sz w:val="18"/>
                <w:szCs w:val="18"/>
              </w:rPr>
              <w:t>□ non regolare</w:t>
            </w:r>
          </w:p>
          <w:p w14:paraId="74FD95C1" w14:textId="77777777" w:rsidR="001C7272" w:rsidRPr="00F31A83" w:rsidRDefault="001C7272" w:rsidP="00F0723E">
            <w:pPr>
              <w:jc w:val="both"/>
              <w:rPr>
                <w:rFonts w:ascii="Calibri" w:hAnsi="Calibri" w:cs="Calibri"/>
                <w:sz w:val="18"/>
                <w:szCs w:val="18"/>
              </w:rPr>
            </w:pPr>
            <w:r w:rsidRPr="00F31A83">
              <w:rPr>
                <w:rFonts w:ascii="Calibri" w:hAnsi="Calibri" w:cs="Calibri"/>
                <w:sz w:val="18"/>
                <w:szCs w:val="18"/>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3F671230" w14:textId="77777777" w:rsidR="001C7272" w:rsidRPr="00F31A83"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jc w:val="both"/>
              <w:rPr>
                <w:rFonts w:ascii="Calibri" w:hAnsi="Calibri"/>
                <w:sz w:val="18"/>
                <w:szCs w:val="18"/>
              </w:rPr>
            </w:pPr>
            <w:r w:rsidRPr="00F31A83">
              <w:rPr>
                <w:rFonts w:ascii="Calibri" w:hAnsi="Calibri" w:cs="Calibri"/>
                <w:sz w:val="18"/>
                <w:szCs w:val="18"/>
              </w:rPr>
              <w:t>Autorizzazione del Dirigente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03185B0" w14:textId="77777777" w:rsidR="001C7272" w:rsidRPr="00F31A83" w:rsidRDefault="001C7272" w:rsidP="00F0723E">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36E2B15E" w14:textId="77777777" w:rsidR="001C7272" w:rsidRPr="00F31A83" w:rsidRDefault="001C7272" w:rsidP="00F0723E">
            <w:pPr>
              <w:rPr>
                <w:rFonts w:ascii="Calibri" w:hAnsi="Calibri"/>
                <w:sz w:val="20"/>
                <w:szCs w:val="20"/>
              </w:rPr>
            </w:pPr>
          </w:p>
        </w:tc>
      </w:tr>
      <w:tr w:rsidR="001C7272" w:rsidRPr="00F31A83" w14:paraId="5C8FD10C" w14:textId="77777777" w:rsidTr="00F0723E">
        <w:trPr>
          <w:trHeight w:val="1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E338D" w14:textId="77777777" w:rsidR="001C7272" w:rsidRPr="00F31A83" w:rsidRDefault="001C7272" w:rsidP="00F0723E">
            <w:pPr>
              <w:rPr>
                <w:rFonts w:ascii="Calibri" w:hAnsi="Calibri" w:cs="Calibri"/>
                <w:sz w:val="18"/>
                <w:szCs w:val="18"/>
              </w:rPr>
            </w:pPr>
            <w:r>
              <w:rPr>
                <w:rFonts w:ascii="Calibri" w:hAnsi="Calibri" w:cs="Calibri"/>
                <w:sz w:val="18"/>
                <w:szCs w:val="18"/>
              </w:rPr>
              <w:t>7</w:t>
            </w:r>
          </w:p>
        </w:tc>
        <w:tc>
          <w:tcPr>
            <w:tcW w:w="5150" w:type="dxa"/>
            <w:tcBorders>
              <w:top w:val="single" w:sz="4" w:space="0" w:color="auto"/>
              <w:left w:val="single" w:sz="4" w:space="0" w:color="auto"/>
              <w:bottom w:val="single" w:sz="4" w:space="0" w:color="auto"/>
              <w:right w:val="single" w:sz="4" w:space="0" w:color="auto"/>
            </w:tcBorders>
            <w:shd w:val="clear" w:color="auto" w:fill="auto"/>
          </w:tcPr>
          <w:p w14:paraId="1A1C95B2" w14:textId="77777777" w:rsidR="001C7272" w:rsidRDefault="001C7272" w:rsidP="00F0723E">
            <w:pPr>
              <w:autoSpaceDE w:val="0"/>
              <w:autoSpaceDN w:val="0"/>
              <w:adjustRightInd w:val="0"/>
              <w:jc w:val="both"/>
              <w:rPr>
                <w:rFonts w:ascii="Calibri" w:hAnsi="Calibri"/>
                <w:sz w:val="18"/>
                <w:szCs w:val="18"/>
              </w:rPr>
            </w:pPr>
            <w:r w:rsidRPr="00F31A83">
              <w:rPr>
                <w:rFonts w:ascii="Calibri" w:hAnsi="Calibri"/>
                <w:sz w:val="18"/>
                <w:szCs w:val="18"/>
              </w:rPr>
              <w:t>A decorrere dal 06/06/2014 (nei confronti di Ministeri, Agenzie fiscali ed Enti di previdenza individuate dall'ISTAT) e dal 31/03/2015 (nei confronti di tutte le altre Amministrazioni pubbliche e locali), la fattura è stata emessa in forma elettronica (come previsto dall'art. 1 co. 209 - 214 L. 244/2007)?</w:t>
            </w:r>
          </w:p>
          <w:p w14:paraId="55A78FAD" w14:textId="77777777" w:rsidR="001C7272" w:rsidRPr="00F31A83" w:rsidRDefault="001C7272" w:rsidP="00F0723E">
            <w:pPr>
              <w:autoSpaceDE w:val="0"/>
              <w:autoSpaceDN w:val="0"/>
              <w:adjustRightInd w:val="0"/>
              <w:jc w:val="both"/>
              <w:rPr>
                <w:rFonts w:ascii="Calibri" w:hAnsi="Calibri" w:cs="Calibri"/>
                <w:sz w:val="18"/>
                <w:szCs w:val="18"/>
              </w:rPr>
            </w:pP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14:paraId="183FBAAA" w14:textId="77777777" w:rsidR="001C7272" w:rsidRPr="00F31A83" w:rsidRDefault="001C7272" w:rsidP="00F0723E">
            <w:pPr>
              <w:jc w:val="both"/>
              <w:rPr>
                <w:rFonts w:ascii="Calibri" w:hAnsi="Calibri" w:cs="Calibr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E8C4ED" w14:textId="77777777" w:rsidR="001C7272" w:rsidRPr="00F31A83" w:rsidRDefault="001C7272" w:rsidP="00F0723E">
            <w:pPr>
              <w:jc w:val="both"/>
              <w:rPr>
                <w:rFonts w:ascii="Calibri" w:hAnsi="Calibri" w:cs="Calibri"/>
                <w:sz w:val="18"/>
                <w:szCs w:val="18"/>
              </w:rPr>
            </w:pPr>
            <w:r w:rsidRPr="00F31A83">
              <w:rPr>
                <w:rFonts w:ascii="Calibri" w:hAnsi="Calibri" w:cs="Calibri"/>
                <w:sz w:val="18"/>
                <w:szCs w:val="18"/>
              </w:rPr>
              <w:t>□ regolare</w:t>
            </w:r>
          </w:p>
          <w:p w14:paraId="7FD7A8A3" w14:textId="77777777" w:rsidR="001C7272" w:rsidRPr="00F31A83" w:rsidRDefault="001C7272" w:rsidP="00F0723E">
            <w:pPr>
              <w:jc w:val="both"/>
              <w:rPr>
                <w:rFonts w:ascii="Calibri" w:hAnsi="Calibri" w:cs="Calibri"/>
                <w:sz w:val="18"/>
                <w:szCs w:val="18"/>
              </w:rPr>
            </w:pPr>
            <w:r w:rsidRPr="00F31A83">
              <w:rPr>
                <w:rFonts w:ascii="Calibri" w:hAnsi="Calibri" w:cs="Calibri"/>
                <w:sz w:val="18"/>
                <w:szCs w:val="18"/>
              </w:rPr>
              <w:t>□ non regolare</w:t>
            </w:r>
          </w:p>
          <w:p w14:paraId="0F6D6EAD" w14:textId="77777777" w:rsidR="001C7272" w:rsidRPr="00F31A83" w:rsidRDefault="001C7272" w:rsidP="00F0723E">
            <w:pPr>
              <w:jc w:val="both"/>
              <w:rPr>
                <w:rFonts w:ascii="Calibri" w:hAnsi="Calibri" w:cs="Calibri"/>
                <w:sz w:val="18"/>
                <w:szCs w:val="18"/>
              </w:rPr>
            </w:pPr>
            <w:r w:rsidRPr="00F31A83">
              <w:rPr>
                <w:rFonts w:ascii="Calibri" w:hAnsi="Calibri" w:cs="Calibri"/>
                <w:sz w:val="18"/>
                <w:szCs w:val="18"/>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43BA741" w14:textId="77777777" w:rsidR="001C7272" w:rsidRPr="00F31A83"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jc w:val="both"/>
              <w:rPr>
                <w:rFonts w:ascii="Calibri" w:hAnsi="Calibri" w:cs="Calibri"/>
                <w:sz w:val="18"/>
                <w:szCs w:val="18"/>
              </w:rPr>
            </w:pPr>
            <w:r w:rsidRPr="00F31A83">
              <w:rPr>
                <w:rFonts w:ascii="Calibri" w:hAnsi="Calibri" w:cs="Calibri"/>
                <w:sz w:val="18"/>
                <w:szCs w:val="18"/>
              </w:rPr>
              <w:t xml:space="preserve">Fattura elettronica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F8C6299" w14:textId="77777777" w:rsidR="001C7272" w:rsidRPr="00F31A83" w:rsidRDefault="001C7272" w:rsidP="00F0723E">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37AF5655" w14:textId="77777777" w:rsidR="001C7272" w:rsidRPr="00F31A83" w:rsidRDefault="001C7272" w:rsidP="00F0723E">
            <w:pPr>
              <w:rPr>
                <w:rFonts w:ascii="Calibri" w:hAnsi="Calibri"/>
                <w:sz w:val="20"/>
                <w:szCs w:val="20"/>
              </w:rPr>
            </w:pPr>
          </w:p>
        </w:tc>
      </w:tr>
      <w:tr w:rsidR="001C7272" w:rsidRPr="00F31A83" w14:paraId="49B037CE" w14:textId="77777777" w:rsidTr="00F0723E">
        <w:trPr>
          <w:trHeight w:val="1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38EDB" w14:textId="77777777" w:rsidR="001C7272" w:rsidRPr="00D2573E" w:rsidRDefault="001C7272" w:rsidP="00F0723E">
            <w:pPr>
              <w:rPr>
                <w:rFonts w:ascii="Calibri" w:hAnsi="Calibri" w:cs="Calibri"/>
                <w:sz w:val="18"/>
                <w:szCs w:val="18"/>
              </w:rPr>
            </w:pPr>
            <w:r>
              <w:rPr>
                <w:rFonts w:ascii="Calibri" w:hAnsi="Calibri" w:cs="Calibri"/>
                <w:sz w:val="18"/>
                <w:szCs w:val="18"/>
              </w:rPr>
              <w:t>8</w:t>
            </w: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649C24B3" w14:textId="77777777" w:rsidR="001C7272" w:rsidRPr="00D2573E" w:rsidRDefault="001C7272" w:rsidP="00F0723E">
            <w:pPr>
              <w:autoSpaceDE w:val="0"/>
              <w:autoSpaceDN w:val="0"/>
              <w:adjustRightInd w:val="0"/>
              <w:jc w:val="both"/>
              <w:rPr>
                <w:rFonts w:ascii="Calibri" w:hAnsi="Calibri" w:cs="Calibri"/>
                <w:sz w:val="18"/>
                <w:szCs w:val="18"/>
              </w:rPr>
            </w:pPr>
            <w:r w:rsidRPr="00D2573E">
              <w:rPr>
                <w:rFonts w:ascii="Calibri" w:hAnsi="Calibri" w:cs="Calibri"/>
                <w:sz w:val="18"/>
                <w:szCs w:val="18"/>
              </w:rPr>
              <w:t>La documentazione giustificativa di spesa e di pagamento comprovante l’avvenuto pagamento è stata annullata con timbro o dicitura da cui si rilevi l’importo ammesso, il Programma, il periodo di programmazione, il titolo del progetto e il CUP o analoga dicitura è inclusa nelle fatture elettroniche?</w:t>
            </w: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14:paraId="5538C942" w14:textId="77777777" w:rsidR="001C7272" w:rsidRPr="00D2573E" w:rsidRDefault="001C7272" w:rsidP="00F0723E">
            <w:pPr>
              <w:jc w:val="both"/>
              <w:rPr>
                <w:rFonts w:ascii="Calibri" w:hAnsi="Calibri" w:cs="Calibr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DC7D5" w14:textId="77777777" w:rsidR="001C7272" w:rsidRPr="00D2573E" w:rsidRDefault="001C7272" w:rsidP="00F0723E">
            <w:pPr>
              <w:jc w:val="both"/>
              <w:rPr>
                <w:rFonts w:ascii="Calibri" w:hAnsi="Calibri" w:cs="Calibri"/>
                <w:sz w:val="18"/>
                <w:szCs w:val="18"/>
              </w:rPr>
            </w:pPr>
            <w:r w:rsidRPr="00D2573E">
              <w:rPr>
                <w:rFonts w:ascii="Calibri" w:hAnsi="Calibri" w:cs="Calibri"/>
                <w:sz w:val="18"/>
                <w:szCs w:val="18"/>
              </w:rPr>
              <w:t>□ regolare</w:t>
            </w:r>
          </w:p>
          <w:p w14:paraId="203834EF" w14:textId="77777777" w:rsidR="001C7272" w:rsidRPr="00D2573E" w:rsidRDefault="001C7272" w:rsidP="00F0723E">
            <w:pPr>
              <w:jc w:val="both"/>
              <w:rPr>
                <w:rFonts w:ascii="Calibri" w:hAnsi="Calibri" w:cs="Calibri"/>
                <w:sz w:val="18"/>
                <w:szCs w:val="18"/>
              </w:rPr>
            </w:pPr>
            <w:r w:rsidRPr="00D2573E">
              <w:rPr>
                <w:rFonts w:ascii="Calibri" w:hAnsi="Calibri" w:cs="Calibri"/>
                <w:sz w:val="18"/>
                <w:szCs w:val="18"/>
              </w:rPr>
              <w:t>□ non regolare</w:t>
            </w:r>
          </w:p>
          <w:p w14:paraId="275386B9" w14:textId="77777777" w:rsidR="001C7272" w:rsidRPr="00D2573E" w:rsidRDefault="001C7272" w:rsidP="00F0723E">
            <w:pPr>
              <w:jc w:val="both"/>
              <w:rPr>
                <w:rFonts w:ascii="Calibri" w:hAnsi="Calibri"/>
                <w:sz w:val="18"/>
                <w:szCs w:val="18"/>
                <w:lang w:eastAsia="en-US"/>
              </w:rPr>
            </w:pPr>
            <w:r w:rsidRPr="00D2573E">
              <w:rPr>
                <w:rFonts w:ascii="Calibri" w:hAnsi="Calibri" w:cs="Calibri"/>
                <w:sz w:val="18"/>
                <w:szCs w:val="18"/>
                <w:lang w:eastAsia="en-US"/>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4A642F23" w14:textId="77777777" w:rsidR="001C7272" w:rsidRPr="00D2573E"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jc w:val="both"/>
              <w:rPr>
                <w:rFonts w:ascii="Calibri" w:hAnsi="Calibri" w:cs="Calibri"/>
                <w:sz w:val="18"/>
                <w:szCs w:val="18"/>
              </w:rPr>
            </w:pPr>
            <w:r w:rsidRPr="00D2573E">
              <w:rPr>
                <w:rFonts w:ascii="Calibri" w:hAnsi="Calibri" w:cs="Calibri"/>
                <w:sz w:val="18"/>
                <w:szCs w:val="18"/>
              </w:rPr>
              <w:t>Giustificativi di spesa</w:t>
            </w:r>
          </w:p>
          <w:p w14:paraId="007139F2" w14:textId="77777777" w:rsidR="001C7272" w:rsidRPr="00D2573E"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jc w:val="both"/>
              <w:rPr>
                <w:rFonts w:ascii="Calibri" w:hAnsi="Calibri" w:cs="Calibri"/>
                <w:sz w:val="18"/>
                <w:szCs w:val="18"/>
              </w:rPr>
            </w:pPr>
            <w:r w:rsidRPr="00D2573E">
              <w:rPr>
                <w:rFonts w:ascii="Calibri" w:hAnsi="Calibri" w:cs="Calibri"/>
                <w:sz w:val="18"/>
                <w:szCs w:val="18"/>
              </w:rPr>
              <w:t>Atti di pagamento</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2C89F6E" w14:textId="77777777" w:rsidR="001C7272" w:rsidRPr="00D2573E" w:rsidRDefault="001C7272" w:rsidP="00F0723E">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35990060" w14:textId="77777777" w:rsidR="001C7272" w:rsidRPr="00D2573E" w:rsidRDefault="001C7272" w:rsidP="00F0723E">
            <w:pPr>
              <w:rPr>
                <w:rFonts w:ascii="Calibri" w:hAnsi="Calibri"/>
                <w:sz w:val="20"/>
                <w:szCs w:val="20"/>
              </w:rPr>
            </w:pPr>
          </w:p>
        </w:tc>
      </w:tr>
      <w:tr w:rsidR="001C7272" w:rsidRPr="00F31A83" w14:paraId="7577B7F0" w14:textId="77777777" w:rsidTr="00F0723E">
        <w:trPr>
          <w:trHeight w:val="127"/>
        </w:trPr>
        <w:tc>
          <w:tcPr>
            <w:tcW w:w="449" w:type="dxa"/>
            <w:vMerge w:val="restart"/>
            <w:tcBorders>
              <w:top w:val="single" w:sz="4" w:space="0" w:color="auto"/>
              <w:left w:val="single" w:sz="4" w:space="0" w:color="auto"/>
              <w:right w:val="single" w:sz="4" w:space="0" w:color="auto"/>
            </w:tcBorders>
            <w:shd w:val="clear" w:color="auto" w:fill="auto"/>
            <w:vAlign w:val="center"/>
            <w:hideMark/>
          </w:tcPr>
          <w:p w14:paraId="0859C297" w14:textId="77777777" w:rsidR="001C7272" w:rsidRPr="00D2573E" w:rsidRDefault="001C7272" w:rsidP="00F0723E">
            <w:pPr>
              <w:rPr>
                <w:rFonts w:ascii="Calibri" w:hAnsi="Calibri" w:cs="Calibri"/>
                <w:sz w:val="18"/>
                <w:szCs w:val="18"/>
              </w:rPr>
            </w:pPr>
            <w:r>
              <w:rPr>
                <w:rFonts w:ascii="Calibri" w:hAnsi="Calibri" w:cs="Calibri"/>
                <w:sz w:val="18"/>
                <w:szCs w:val="18"/>
              </w:rPr>
              <w:t>9</w:t>
            </w: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768ACBC8" w14:textId="77777777" w:rsidR="001C7272" w:rsidRPr="00D2573E" w:rsidRDefault="001C7272" w:rsidP="00F0723E">
            <w:pPr>
              <w:autoSpaceDE w:val="0"/>
              <w:autoSpaceDN w:val="0"/>
              <w:adjustRightInd w:val="0"/>
              <w:jc w:val="both"/>
              <w:rPr>
                <w:rFonts w:ascii="Calibri" w:hAnsi="Calibri" w:cs="Calibri"/>
                <w:sz w:val="18"/>
                <w:szCs w:val="18"/>
              </w:rPr>
            </w:pPr>
            <w:r w:rsidRPr="00D2573E">
              <w:rPr>
                <w:rFonts w:ascii="Calibri" w:hAnsi="Calibri" w:cs="Calibri"/>
                <w:sz w:val="18"/>
                <w:szCs w:val="18"/>
              </w:rPr>
              <w:t>La documentazione attestante il pagamento dei compensi al consulente/collaboratore è corredata di:</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45B8A8F3" w14:textId="77777777" w:rsidR="001C7272" w:rsidRPr="00D2573E" w:rsidRDefault="001C7272" w:rsidP="00F0723E">
            <w:pPr>
              <w:rPr>
                <w:rFonts w:ascii="Calibri" w:hAnsi="Calibri" w:cs="Calibri"/>
                <w:sz w:val="20"/>
                <w:szCs w:val="20"/>
              </w:rPr>
            </w:pPr>
          </w:p>
        </w:tc>
        <w:tc>
          <w:tcPr>
            <w:tcW w:w="1701" w:type="dxa"/>
            <w:vMerge w:val="restart"/>
            <w:tcBorders>
              <w:top w:val="single" w:sz="4" w:space="0" w:color="auto"/>
              <w:left w:val="single" w:sz="4" w:space="0" w:color="auto"/>
              <w:right w:val="single" w:sz="4" w:space="0" w:color="auto"/>
            </w:tcBorders>
            <w:shd w:val="clear" w:color="auto" w:fill="auto"/>
            <w:hideMark/>
          </w:tcPr>
          <w:p w14:paraId="58363E54" w14:textId="77777777" w:rsidR="001C7272" w:rsidRPr="00D2573E" w:rsidRDefault="001C7272" w:rsidP="00F0723E">
            <w:pPr>
              <w:rPr>
                <w:rFonts w:ascii="Calibri" w:hAnsi="Calibri" w:cs="Calibri"/>
                <w:sz w:val="20"/>
                <w:szCs w:val="20"/>
              </w:rPr>
            </w:pPr>
            <w:r w:rsidRPr="00D2573E">
              <w:rPr>
                <w:rFonts w:ascii="Calibri" w:hAnsi="Calibri" w:cs="Calibri"/>
                <w:sz w:val="22"/>
                <w:szCs w:val="22"/>
              </w:rPr>
              <w:t>□</w:t>
            </w:r>
            <w:r w:rsidRPr="00D2573E">
              <w:rPr>
                <w:rFonts w:ascii="Calibri" w:hAnsi="Calibri" w:cs="Calibri"/>
                <w:sz w:val="20"/>
                <w:szCs w:val="20"/>
              </w:rPr>
              <w:t xml:space="preserve"> </w:t>
            </w:r>
            <w:r w:rsidRPr="00D2573E">
              <w:rPr>
                <w:rFonts w:ascii="Calibri" w:hAnsi="Calibri" w:cs="Calibri"/>
                <w:sz w:val="18"/>
                <w:szCs w:val="18"/>
              </w:rPr>
              <w:t>regolare</w:t>
            </w:r>
          </w:p>
          <w:p w14:paraId="3402045E" w14:textId="77777777" w:rsidR="001C7272" w:rsidRPr="00D2573E" w:rsidRDefault="001C7272" w:rsidP="00F0723E">
            <w:pPr>
              <w:rPr>
                <w:rFonts w:ascii="Calibri" w:hAnsi="Calibri" w:cs="Calibri"/>
                <w:sz w:val="20"/>
                <w:szCs w:val="20"/>
              </w:rPr>
            </w:pPr>
            <w:r w:rsidRPr="00D2573E">
              <w:rPr>
                <w:rFonts w:ascii="Calibri" w:hAnsi="Calibri" w:cs="Calibri"/>
                <w:sz w:val="22"/>
                <w:szCs w:val="22"/>
              </w:rPr>
              <w:t>□</w:t>
            </w:r>
            <w:r w:rsidRPr="00D2573E">
              <w:rPr>
                <w:rFonts w:ascii="Calibri" w:hAnsi="Calibri" w:cs="Calibri"/>
                <w:sz w:val="20"/>
                <w:szCs w:val="20"/>
              </w:rPr>
              <w:t xml:space="preserve"> </w:t>
            </w:r>
            <w:r w:rsidRPr="00D2573E">
              <w:rPr>
                <w:rFonts w:ascii="Calibri" w:hAnsi="Calibri" w:cs="Calibri"/>
                <w:sz w:val="18"/>
                <w:szCs w:val="18"/>
              </w:rPr>
              <w:t>non regolare</w:t>
            </w:r>
          </w:p>
          <w:p w14:paraId="4C6E5A8C" w14:textId="77777777" w:rsidR="001C7272" w:rsidRPr="00D2573E" w:rsidRDefault="001C7272" w:rsidP="00F0723E">
            <w:pPr>
              <w:rPr>
                <w:rFonts w:ascii="Calibri" w:hAnsi="Calibri" w:cs="Calibri"/>
                <w:sz w:val="22"/>
                <w:szCs w:val="22"/>
              </w:rPr>
            </w:pPr>
            <w:r w:rsidRPr="00D2573E">
              <w:rPr>
                <w:rFonts w:ascii="Calibri" w:hAnsi="Calibri" w:cs="Calibri"/>
                <w:sz w:val="22"/>
                <w:szCs w:val="22"/>
              </w:rPr>
              <w:t>□</w:t>
            </w:r>
            <w:r w:rsidRPr="00D2573E">
              <w:rPr>
                <w:rFonts w:ascii="Calibri" w:hAnsi="Calibri" w:cs="Calibri"/>
              </w:rPr>
              <w:t xml:space="preserve"> </w:t>
            </w:r>
            <w:r w:rsidRPr="00D2573E">
              <w:rPr>
                <w:rFonts w:ascii="Calibri" w:hAnsi="Calibri" w:cs="Calibri"/>
                <w:sz w:val="18"/>
                <w:szCs w:val="18"/>
              </w:rPr>
              <w:t>non applicabile</w:t>
            </w:r>
          </w:p>
        </w:tc>
        <w:tc>
          <w:tcPr>
            <w:tcW w:w="2409" w:type="dxa"/>
            <w:vMerge w:val="restart"/>
            <w:tcBorders>
              <w:top w:val="single" w:sz="4" w:space="0" w:color="auto"/>
              <w:left w:val="single" w:sz="4" w:space="0" w:color="auto"/>
              <w:right w:val="single" w:sz="4" w:space="0" w:color="auto"/>
            </w:tcBorders>
            <w:shd w:val="clear" w:color="auto" w:fill="auto"/>
          </w:tcPr>
          <w:p w14:paraId="409482E1" w14:textId="77777777" w:rsidR="001C7272" w:rsidRPr="00D2573E"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2"/>
              <w:contextualSpacing/>
              <w:rPr>
                <w:rFonts w:ascii="Calibri" w:hAnsi="Calibri" w:cs="Calibri"/>
                <w:sz w:val="18"/>
                <w:szCs w:val="18"/>
              </w:rPr>
            </w:pPr>
            <w:r w:rsidRPr="00D2573E">
              <w:rPr>
                <w:rFonts w:ascii="Calibri" w:hAnsi="Calibri" w:cs="Calibri"/>
                <w:sz w:val="18"/>
                <w:szCs w:val="18"/>
              </w:rPr>
              <w:t>Modelli F24 per pagamento IRPEF</w:t>
            </w:r>
          </w:p>
          <w:p w14:paraId="1C6DB94C" w14:textId="77777777" w:rsidR="001C7272" w:rsidRPr="00D2573E"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2"/>
              <w:contextualSpacing/>
              <w:rPr>
                <w:rFonts w:ascii="Calibri" w:hAnsi="Calibri" w:cs="Calibri"/>
                <w:sz w:val="18"/>
                <w:szCs w:val="18"/>
              </w:rPr>
            </w:pPr>
            <w:r w:rsidRPr="00D2573E">
              <w:rPr>
                <w:rFonts w:ascii="Calibri" w:hAnsi="Calibri" w:cs="Calibri"/>
                <w:sz w:val="18"/>
                <w:szCs w:val="18"/>
              </w:rPr>
              <w:t>Modelli per pagamento INPS / cassa previdenziale</w:t>
            </w:r>
          </w:p>
          <w:p w14:paraId="386A5DFE" w14:textId="77777777" w:rsidR="001C7272" w:rsidRPr="00D2573E"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2"/>
              <w:contextualSpacing/>
              <w:rPr>
                <w:rFonts w:ascii="Calibri" w:hAnsi="Calibri" w:cs="Calibri"/>
                <w:sz w:val="18"/>
                <w:szCs w:val="18"/>
              </w:rPr>
            </w:pPr>
            <w:r w:rsidRPr="00D2573E">
              <w:rPr>
                <w:rFonts w:ascii="Calibri" w:hAnsi="Calibri" w:cs="Calibri"/>
                <w:sz w:val="18"/>
                <w:szCs w:val="18"/>
              </w:rPr>
              <w:t>Modelli per pagamento IVA all’Erario</w:t>
            </w:r>
            <w:r>
              <w:rPr>
                <w:rFonts w:ascii="Calibri" w:hAnsi="Calibri" w:cs="Calibri"/>
                <w:sz w:val="18"/>
                <w:szCs w:val="18"/>
              </w:rPr>
              <w:t xml:space="preserve"> (</w:t>
            </w:r>
            <w:r w:rsidRPr="00FD79A7">
              <w:rPr>
                <w:rFonts w:ascii="Calibri" w:hAnsi="Calibri" w:cs="Calibri"/>
                <w:i/>
                <w:iCs/>
                <w:sz w:val="18"/>
                <w:szCs w:val="18"/>
              </w:rPr>
              <w:t>solo in caso di split payment</w:t>
            </w:r>
            <w:r>
              <w:rPr>
                <w:rFonts w:ascii="Calibri" w:hAnsi="Calibri" w:cs="Calibri"/>
                <w:sz w:val="18"/>
                <w:szCs w:val="18"/>
              </w:rPr>
              <w:t>)</w:t>
            </w:r>
          </w:p>
          <w:p w14:paraId="63A4BAC1" w14:textId="77777777" w:rsidR="001C7272" w:rsidRPr="00D2573E"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2"/>
              <w:contextualSpacing/>
              <w:rPr>
                <w:rFonts w:ascii="Calibri" w:hAnsi="Calibri" w:cs="Calibri"/>
                <w:sz w:val="18"/>
                <w:szCs w:val="18"/>
              </w:rPr>
            </w:pPr>
            <w:r w:rsidRPr="00D2573E">
              <w:rPr>
                <w:rFonts w:ascii="Calibri" w:hAnsi="Calibri" w:cs="Calibri"/>
                <w:sz w:val="18"/>
                <w:szCs w:val="18"/>
              </w:rPr>
              <w:t>Atti di pagamento</w:t>
            </w:r>
          </w:p>
          <w:p w14:paraId="419D6404" w14:textId="77777777" w:rsidR="001C7272" w:rsidRPr="00D2573E" w:rsidRDefault="001C7272" w:rsidP="00F1020E">
            <w:pPr>
              <w:pStyle w:val="Paragrafoelenco"/>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2"/>
              <w:contextualSpacing/>
              <w:rPr>
                <w:rFonts w:asciiTheme="minorHAnsi" w:hAnsiTheme="minorHAnsi" w:cstheme="minorHAnsi"/>
                <w:sz w:val="18"/>
                <w:szCs w:val="18"/>
              </w:rPr>
            </w:pPr>
            <w:r w:rsidRPr="00D2573E">
              <w:rPr>
                <w:rFonts w:asciiTheme="minorHAnsi" w:hAnsiTheme="minorHAnsi" w:cstheme="minorHAnsi"/>
                <w:sz w:val="18"/>
                <w:szCs w:val="18"/>
              </w:rPr>
              <w:t>RDE</w:t>
            </w:r>
          </w:p>
          <w:p w14:paraId="4E12C87E" w14:textId="77777777" w:rsidR="001C7272" w:rsidRPr="00D2573E" w:rsidRDefault="001C7272" w:rsidP="00F1020E">
            <w:pPr>
              <w:pStyle w:val="Paragrafoelenco"/>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2"/>
              <w:contextualSpacing/>
              <w:rPr>
                <w:rFonts w:asciiTheme="minorHAnsi" w:hAnsiTheme="minorHAnsi" w:cstheme="minorHAnsi"/>
                <w:sz w:val="18"/>
                <w:szCs w:val="18"/>
              </w:rPr>
            </w:pPr>
            <w:r w:rsidRPr="00D2573E">
              <w:rPr>
                <w:rFonts w:asciiTheme="minorHAnsi" w:hAnsiTheme="minorHAnsi" w:cstheme="minorHAnsi"/>
                <w:sz w:val="18"/>
                <w:szCs w:val="18"/>
              </w:rPr>
              <w:t>Mandato di pagamento quietanzato</w:t>
            </w:r>
          </w:p>
          <w:p w14:paraId="41A257D9" w14:textId="77777777" w:rsidR="001C7272" w:rsidRPr="00D2573E"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2"/>
              <w:contextualSpacing/>
              <w:rPr>
                <w:rFonts w:ascii="Calibri" w:hAnsi="Calibri" w:cs="Calibri"/>
                <w:sz w:val="18"/>
                <w:szCs w:val="18"/>
              </w:rPr>
            </w:pPr>
            <w:r w:rsidRPr="00D2573E">
              <w:rPr>
                <w:rFonts w:asciiTheme="minorHAnsi" w:hAnsiTheme="minorHAnsi" w:cstheme="minorHAnsi"/>
                <w:sz w:val="18"/>
                <w:szCs w:val="18"/>
              </w:rPr>
              <w:t>Altro</w:t>
            </w:r>
          </w:p>
          <w:p w14:paraId="0C110404" w14:textId="77777777" w:rsidR="001C7272" w:rsidRPr="00D2573E" w:rsidRDefault="001C7272" w:rsidP="00F0723E">
            <w:pPr>
              <w:ind w:left="34"/>
              <w:rPr>
                <w:rFonts w:ascii="Calibri" w:hAnsi="Calibri" w:cs="Calibri"/>
                <w:sz w:val="18"/>
                <w:szCs w:val="18"/>
              </w:rPr>
            </w:pPr>
          </w:p>
        </w:tc>
        <w:tc>
          <w:tcPr>
            <w:tcW w:w="1985" w:type="dxa"/>
            <w:vMerge w:val="restart"/>
            <w:tcBorders>
              <w:top w:val="single" w:sz="4" w:space="0" w:color="auto"/>
              <w:left w:val="single" w:sz="4" w:space="0" w:color="auto"/>
              <w:right w:val="single" w:sz="4" w:space="0" w:color="auto"/>
            </w:tcBorders>
            <w:shd w:val="clear" w:color="auto" w:fill="auto"/>
            <w:vAlign w:val="center"/>
          </w:tcPr>
          <w:p w14:paraId="03D3BB50" w14:textId="77777777" w:rsidR="001C7272" w:rsidRPr="00D2573E" w:rsidRDefault="001C7272" w:rsidP="00F0723E">
            <w:pPr>
              <w:rPr>
                <w:rFonts w:ascii="Calibri" w:hAnsi="Calibri"/>
                <w:sz w:val="18"/>
                <w:szCs w:val="18"/>
              </w:rPr>
            </w:pPr>
          </w:p>
        </w:tc>
        <w:tc>
          <w:tcPr>
            <w:tcW w:w="1935" w:type="dxa"/>
            <w:vMerge w:val="restart"/>
            <w:tcBorders>
              <w:top w:val="single" w:sz="4" w:space="0" w:color="auto"/>
              <w:left w:val="single" w:sz="4" w:space="0" w:color="auto"/>
              <w:right w:val="single" w:sz="4" w:space="0" w:color="auto"/>
            </w:tcBorders>
            <w:shd w:val="clear" w:color="auto" w:fill="auto"/>
            <w:vAlign w:val="center"/>
          </w:tcPr>
          <w:p w14:paraId="6CC5A5D4" w14:textId="77777777" w:rsidR="001C7272" w:rsidRPr="00D2573E" w:rsidRDefault="001C7272" w:rsidP="00F0723E"/>
        </w:tc>
      </w:tr>
      <w:tr w:rsidR="001C7272" w:rsidRPr="00F31A83" w14:paraId="33185CFF" w14:textId="77777777" w:rsidTr="00F0723E">
        <w:trPr>
          <w:trHeight w:val="127"/>
        </w:trPr>
        <w:tc>
          <w:tcPr>
            <w:tcW w:w="449" w:type="dxa"/>
            <w:vMerge/>
            <w:tcBorders>
              <w:left w:val="single" w:sz="4" w:space="0" w:color="auto"/>
              <w:right w:val="single" w:sz="4" w:space="0" w:color="auto"/>
            </w:tcBorders>
            <w:shd w:val="clear" w:color="auto" w:fill="auto"/>
            <w:vAlign w:val="center"/>
            <w:hideMark/>
          </w:tcPr>
          <w:p w14:paraId="0CD87132" w14:textId="77777777" w:rsidR="001C7272" w:rsidRPr="00D2573E" w:rsidRDefault="001C7272" w:rsidP="00F0723E">
            <w:pPr>
              <w:rPr>
                <w:rFonts w:ascii="Calibri" w:hAnsi="Calibri" w:cs="Calibri"/>
                <w:sz w:val="18"/>
                <w:szCs w:val="18"/>
              </w:rPr>
            </w:pP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667B3A24" w14:textId="77777777" w:rsidR="001C7272" w:rsidRPr="00D2573E" w:rsidRDefault="001C7272" w:rsidP="00F1020E">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9" w:hanging="289"/>
              <w:contextualSpacing/>
              <w:jc w:val="both"/>
              <w:rPr>
                <w:rFonts w:ascii="Calibri" w:hAnsi="Calibri" w:cs="Calibri"/>
                <w:sz w:val="18"/>
                <w:szCs w:val="18"/>
              </w:rPr>
            </w:pPr>
            <w:r w:rsidRPr="00D2573E">
              <w:rPr>
                <w:rFonts w:ascii="Calibri" w:hAnsi="Calibri" w:cs="Calibri"/>
                <w:sz w:val="18"/>
                <w:szCs w:val="18"/>
              </w:rPr>
              <w:t>documenti attestanti il pagamento IRPEF (mod. F24 quietanzati), con prospetto riepilogativo contenente il nominativo, gli imponibili e le relative ritenute obbligatorie versate, ove applicabile;</w:t>
            </w:r>
          </w:p>
        </w:tc>
        <w:tc>
          <w:tcPr>
            <w:tcW w:w="1491" w:type="dxa"/>
            <w:tcBorders>
              <w:top w:val="single" w:sz="4" w:space="0" w:color="auto"/>
              <w:left w:val="single" w:sz="4" w:space="0" w:color="auto"/>
              <w:bottom w:val="single" w:sz="4" w:space="0" w:color="auto"/>
              <w:right w:val="single" w:sz="4" w:space="0" w:color="auto"/>
            </w:tcBorders>
            <w:shd w:val="clear" w:color="auto" w:fill="auto"/>
            <w:hideMark/>
          </w:tcPr>
          <w:p w14:paraId="20727303" w14:textId="77777777" w:rsidR="001C7272" w:rsidRPr="00D2573E" w:rsidRDefault="001C7272" w:rsidP="00F0723E">
            <w:pPr>
              <w:rPr>
                <w:rFonts w:ascii="Calibri" w:hAnsi="Calibri" w:cs="Calibri"/>
                <w:sz w:val="18"/>
                <w:szCs w:val="18"/>
              </w:rPr>
            </w:pPr>
            <w:r w:rsidRPr="00D2573E">
              <w:rPr>
                <w:rFonts w:ascii="Calibri" w:hAnsi="Calibri" w:cs="Calibri"/>
                <w:sz w:val="18"/>
                <w:szCs w:val="18"/>
              </w:rPr>
              <w:t>a)</w:t>
            </w:r>
          </w:p>
        </w:tc>
        <w:tc>
          <w:tcPr>
            <w:tcW w:w="1701" w:type="dxa"/>
            <w:vMerge/>
            <w:tcBorders>
              <w:left w:val="single" w:sz="4" w:space="0" w:color="auto"/>
              <w:right w:val="single" w:sz="4" w:space="0" w:color="auto"/>
            </w:tcBorders>
            <w:shd w:val="clear" w:color="auto" w:fill="auto"/>
            <w:vAlign w:val="center"/>
            <w:hideMark/>
          </w:tcPr>
          <w:p w14:paraId="61B2FE33" w14:textId="77777777" w:rsidR="001C7272" w:rsidRPr="00D2573E" w:rsidRDefault="001C7272" w:rsidP="00F0723E">
            <w:pPr>
              <w:rPr>
                <w:rFonts w:ascii="Calibri" w:hAnsi="Calibri" w:cs="Calibri"/>
                <w:sz w:val="22"/>
                <w:szCs w:val="22"/>
              </w:rPr>
            </w:pPr>
          </w:p>
        </w:tc>
        <w:tc>
          <w:tcPr>
            <w:tcW w:w="2409" w:type="dxa"/>
            <w:vMerge/>
            <w:tcBorders>
              <w:left w:val="single" w:sz="4" w:space="0" w:color="auto"/>
              <w:right w:val="single" w:sz="4" w:space="0" w:color="auto"/>
            </w:tcBorders>
            <w:shd w:val="clear" w:color="auto" w:fill="auto"/>
            <w:vAlign w:val="center"/>
            <w:hideMark/>
          </w:tcPr>
          <w:p w14:paraId="2ACEC8A4" w14:textId="77777777" w:rsidR="001C7272" w:rsidRPr="00D2573E" w:rsidRDefault="001C7272" w:rsidP="00F0723E">
            <w:pPr>
              <w:rPr>
                <w:rFonts w:ascii="Calibri" w:hAnsi="Calibri" w:cs="Calibri"/>
                <w:sz w:val="18"/>
                <w:szCs w:val="18"/>
              </w:rPr>
            </w:pPr>
          </w:p>
        </w:tc>
        <w:tc>
          <w:tcPr>
            <w:tcW w:w="1985" w:type="dxa"/>
            <w:vMerge/>
            <w:tcBorders>
              <w:left w:val="single" w:sz="4" w:space="0" w:color="auto"/>
              <w:right w:val="single" w:sz="4" w:space="0" w:color="auto"/>
            </w:tcBorders>
            <w:shd w:val="clear" w:color="auto" w:fill="auto"/>
            <w:vAlign w:val="center"/>
            <w:hideMark/>
          </w:tcPr>
          <w:p w14:paraId="59F3F473" w14:textId="77777777" w:rsidR="001C7272" w:rsidRPr="00D2573E" w:rsidRDefault="001C7272" w:rsidP="00F0723E">
            <w:pPr>
              <w:rPr>
                <w:rFonts w:ascii="Calibri" w:hAnsi="Calibri"/>
                <w:sz w:val="18"/>
                <w:szCs w:val="18"/>
              </w:rPr>
            </w:pPr>
          </w:p>
        </w:tc>
        <w:tc>
          <w:tcPr>
            <w:tcW w:w="1935" w:type="dxa"/>
            <w:vMerge/>
            <w:tcBorders>
              <w:left w:val="single" w:sz="4" w:space="0" w:color="auto"/>
              <w:right w:val="single" w:sz="4" w:space="0" w:color="auto"/>
            </w:tcBorders>
            <w:shd w:val="clear" w:color="auto" w:fill="auto"/>
            <w:vAlign w:val="center"/>
            <w:hideMark/>
          </w:tcPr>
          <w:p w14:paraId="7EF5B471" w14:textId="77777777" w:rsidR="001C7272" w:rsidRPr="00D2573E" w:rsidRDefault="001C7272" w:rsidP="00F0723E"/>
        </w:tc>
      </w:tr>
      <w:tr w:rsidR="001C7272" w:rsidRPr="00F31A83" w14:paraId="116B56F2" w14:textId="77777777" w:rsidTr="00F0723E">
        <w:trPr>
          <w:trHeight w:val="354"/>
        </w:trPr>
        <w:tc>
          <w:tcPr>
            <w:tcW w:w="449" w:type="dxa"/>
            <w:vMerge/>
            <w:tcBorders>
              <w:left w:val="single" w:sz="4" w:space="0" w:color="auto"/>
              <w:right w:val="single" w:sz="4" w:space="0" w:color="auto"/>
            </w:tcBorders>
            <w:shd w:val="clear" w:color="auto" w:fill="auto"/>
            <w:vAlign w:val="center"/>
            <w:hideMark/>
          </w:tcPr>
          <w:p w14:paraId="48B4658C" w14:textId="77777777" w:rsidR="001C7272" w:rsidRPr="00D2573E" w:rsidRDefault="001C7272" w:rsidP="00F0723E">
            <w:pPr>
              <w:rPr>
                <w:rFonts w:ascii="Calibri" w:hAnsi="Calibri" w:cs="Calibri"/>
                <w:sz w:val="18"/>
                <w:szCs w:val="18"/>
              </w:rPr>
            </w:pP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4BA88D91" w14:textId="77777777" w:rsidR="001C7272" w:rsidRPr="00D2573E" w:rsidRDefault="001C7272" w:rsidP="00F1020E">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9" w:hanging="289"/>
              <w:contextualSpacing/>
              <w:jc w:val="both"/>
              <w:rPr>
                <w:rFonts w:ascii="Calibri" w:hAnsi="Calibri" w:cs="Calibri"/>
                <w:sz w:val="18"/>
                <w:szCs w:val="18"/>
              </w:rPr>
            </w:pPr>
            <w:r w:rsidRPr="00D2573E">
              <w:rPr>
                <w:rFonts w:ascii="Calibri" w:hAnsi="Calibri" w:cs="Calibri"/>
                <w:sz w:val="18"/>
                <w:szCs w:val="18"/>
              </w:rPr>
              <w:t>Modelli quietanzati attestanti il pagamento INPS / cassa previdenziale con prospetto riepilogativo contenente il nominativo e i relativi contributi versati, ove applicabile;</w:t>
            </w:r>
          </w:p>
        </w:tc>
        <w:tc>
          <w:tcPr>
            <w:tcW w:w="1491" w:type="dxa"/>
            <w:tcBorders>
              <w:top w:val="single" w:sz="4" w:space="0" w:color="auto"/>
              <w:left w:val="single" w:sz="4" w:space="0" w:color="auto"/>
              <w:bottom w:val="single" w:sz="4" w:space="0" w:color="auto"/>
              <w:right w:val="single" w:sz="4" w:space="0" w:color="auto"/>
            </w:tcBorders>
            <w:shd w:val="clear" w:color="auto" w:fill="auto"/>
            <w:hideMark/>
          </w:tcPr>
          <w:p w14:paraId="1C4BC81F" w14:textId="77777777" w:rsidR="001C7272" w:rsidRPr="00D2573E" w:rsidRDefault="001C7272" w:rsidP="00F0723E">
            <w:pPr>
              <w:rPr>
                <w:rFonts w:ascii="Calibri" w:hAnsi="Calibri" w:cs="Calibri"/>
                <w:sz w:val="18"/>
                <w:szCs w:val="18"/>
              </w:rPr>
            </w:pPr>
            <w:r w:rsidRPr="00D2573E">
              <w:rPr>
                <w:rFonts w:ascii="Calibri" w:hAnsi="Calibri" w:cs="Calibri"/>
                <w:sz w:val="18"/>
                <w:szCs w:val="18"/>
              </w:rPr>
              <w:t>b)</w:t>
            </w:r>
          </w:p>
        </w:tc>
        <w:tc>
          <w:tcPr>
            <w:tcW w:w="1701" w:type="dxa"/>
            <w:vMerge/>
            <w:tcBorders>
              <w:left w:val="single" w:sz="4" w:space="0" w:color="auto"/>
              <w:right w:val="single" w:sz="4" w:space="0" w:color="auto"/>
            </w:tcBorders>
            <w:shd w:val="clear" w:color="auto" w:fill="auto"/>
            <w:vAlign w:val="center"/>
            <w:hideMark/>
          </w:tcPr>
          <w:p w14:paraId="22491BF0" w14:textId="77777777" w:rsidR="001C7272" w:rsidRPr="00D2573E" w:rsidRDefault="001C7272" w:rsidP="00F0723E">
            <w:pPr>
              <w:rPr>
                <w:rFonts w:ascii="Calibri" w:hAnsi="Calibri" w:cs="Calibri"/>
                <w:sz w:val="22"/>
                <w:szCs w:val="22"/>
              </w:rPr>
            </w:pPr>
          </w:p>
        </w:tc>
        <w:tc>
          <w:tcPr>
            <w:tcW w:w="2409" w:type="dxa"/>
            <w:vMerge/>
            <w:tcBorders>
              <w:left w:val="single" w:sz="4" w:space="0" w:color="auto"/>
              <w:right w:val="single" w:sz="4" w:space="0" w:color="auto"/>
            </w:tcBorders>
            <w:shd w:val="clear" w:color="auto" w:fill="auto"/>
            <w:vAlign w:val="center"/>
            <w:hideMark/>
          </w:tcPr>
          <w:p w14:paraId="69C19562" w14:textId="77777777" w:rsidR="001C7272" w:rsidRPr="00D2573E" w:rsidRDefault="001C7272" w:rsidP="00F0723E">
            <w:pPr>
              <w:rPr>
                <w:rFonts w:ascii="Calibri" w:hAnsi="Calibri" w:cs="Calibri"/>
                <w:sz w:val="18"/>
                <w:szCs w:val="18"/>
              </w:rPr>
            </w:pPr>
          </w:p>
        </w:tc>
        <w:tc>
          <w:tcPr>
            <w:tcW w:w="1985" w:type="dxa"/>
            <w:vMerge/>
            <w:tcBorders>
              <w:left w:val="single" w:sz="4" w:space="0" w:color="auto"/>
              <w:right w:val="single" w:sz="4" w:space="0" w:color="auto"/>
            </w:tcBorders>
            <w:shd w:val="clear" w:color="auto" w:fill="auto"/>
            <w:vAlign w:val="center"/>
            <w:hideMark/>
          </w:tcPr>
          <w:p w14:paraId="428CD094" w14:textId="77777777" w:rsidR="001C7272" w:rsidRPr="00D2573E" w:rsidRDefault="001C7272" w:rsidP="00F0723E">
            <w:pPr>
              <w:rPr>
                <w:rFonts w:ascii="Calibri" w:hAnsi="Calibri"/>
                <w:sz w:val="18"/>
                <w:szCs w:val="18"/>
              </w:rPr>
            </w:pPr>
          </w:p>
        </w:tc>
        <w:tc>
          <w:tcPr>
            <w:tcW w:w="1935" w:type="dxa"/>
            <w:vMerge/>
            <w:tcBorders>
              <w:left w:val="single" w:sz="4" w:space="0" w:color="auto"/>
              <w:right w:val="single" w:sz="4" w:space="0" w:color="auto"/>
            </w:tcBorders>
            <w:shd w:val="clear" w:color="auto" w:fill="auto"/>
            <w:vAlign w:val="center"/>
            <w:hideMark/>
          </w:tcPr>
          <w:p w14:paraId="2F2AA0E6" w14:textId="77777777" w:rsidR="001C7272" w:rsidRPr="00D2573E" w:rsidRDefault="001C7272" w:rsidP="00F0723E"/>
        </w:tc>
      </w:tr>
      <w:tr w:rsidR="001C7272" w:rsidRPr="00F31A83" w14:paraId="194E6E50" w14:textId="77777777" w:rsidTr="00F0723E">
        <w:trPr>
          <w:trHeight w:val="127"/>
        </w:trPr>
        <w:tc>
          <w:tcPr>
            <w:tcW w:w="449" w:type="dxa"/>
            <w:vMerge/>
            <w:tcBorders>
              <w:left w:val="single" w:sz="4" w:space="0" w:color="auto"/>
              <w:right w:val="single" w:sz="4" w:space="0" w:color="auto"/>
            </w:tcBorders>
            <w:shd w:val="clear" w:color="auto" w:fill="auto"/>
            <w:vAlign w:val="center"/>
            <w:hideMark/>
          </w:tcPr>
          <w:p w14:paraId="5DF34F04" w14:textId="77777777" w:rsidR="001C7272" w:rsidRPr="00D2573E" w:rsidRDefault="001C7272" w:rsidP="00F0723E">
            <w:pPr>
              <w:rPr>
                <w:rFonts w:ascii="Calibri" w:hAnsi="Calibri" w:cs="Calibri"/>
                <w:sz w:val="18"/>
                <w:szCs w:val="18"/>
              </w:rPr>
            </w:pP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5A2B22C5" w14:textId="77777777" w:rsidR="001C7272" w:rsidRPr="00D2573E" w:rsidRDefault="001C7272" w:rsidP="00F1020E">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9" w:hanging="289"/>
              <w:contextualSpacing/>
              <w:jc w:val="both"/>
              <w:rPr>
                <w:rFonts w:ascii="Calibri" w:hAnsi="Calibri" w:cs="Calibri"/>
                <w:sz w:val="18"/>
                <w:szCs w:val="18"/>
              </w:rPr>
            </w:pPr>
            <w:r>
              <w:rPr>
                <w:rFonts w:ascii="Calibri" w:hAnsi="Calibri" w:cs="Calibri"/>
                <w:sz w:val="18"/>
                <w:szCs w:val="18"/>
              </w:rPr>
              <w:t>(</w:t>
            </w:r>
            <w:r w:rsidRPr="00FD79A7">
              <w:rPr>
                <w:rFonts w:ascii="Calibri" w:hAnsi="Calibri" w:cs="Calibri"/>
                <w:i/>
                <w:iCs/>
                <w:sz w:val="18"/>
                <w:szCs w:val="18"/>
              </w:rPr>
              <w:t>Nei soli casi di applicazione dello split payment</w:t>
            </w:r>
            <w:r>
              <w:rPr>
                <w:rFonts w:ascii="Calibri" w:hAnsi="Calibri" w:cs="Calibri"/>
                <w:sz w:val="18"/>
                <w:szCs w:val="18"/>
              </w:rPr>
              <w:t>)</w:t>
            </w:r>
            <w:r w:rsidRPr="00D2573E">
              <w:rPr>
                <w:rFonts w:ascii="Calibri" w:hAnsi="Calibri" w:cs="Calibri"/>
                <w:sz w:val="18"/>
                <w:szCs w:val="18"/>
              </w:rPr>
              <w:t xml:space="preserve"> Modelli quietanzati attestanti il pagamento dell’Iva indicata in fattura direttamente all’Erario?</w:t>
            </w:r>
          </w:p>
        </w:tc>
        <w:tc>
          <w:tcPr>
            <w:tcW w:w="1491" w:type="dxa"/>
            <w:tcBorders>
              <w:top w:val="single" w:sz="4" w:space="0" w:color="auto"/>
              <w:left w:val="single" w:sz="4" w:space="0" w:color="auto"/>
              <w:bottom w:val="single" w:sz="4" w:space="0" w:color="auto"/>
              <w:right w:val="single" w:sz="4" w:space="0" w:color="auto"/>
            </w:tcBorders>
            <w:shd w:val="clear" w:color="auto" w:fill="auto"/>
            <w:hideMark/>
          </w:tcPr>
          <w:p w14:paraId="43E1C2FF" w14:textId="77777777" w:rsidR="001C7272" w:rsidRPr="00D2573E" w:rsidRDefault="001C7272" w:rsidP="00F0723E">
            <w:pPr>
              <w:rPr>
                <w:rFonts w:ascii="Calibri" w:hAnsi="Calibri" w:cs="Calibri"/>
                <w:sz w:val="18"/>
                <w:szCs w:val="18"/>
              </w:rPr>
            </w:pPr>
            <w:r w:rsidRPr="00D2573E">
              <w:rPr>
                <w:rFonts w:ascii="Calibri" w:hAnsi="Calibri" w:cs="Calibri"/>
                <w:sz w:val="18"/>
                <w:szCs w:val="18"/>
              </w:rPr>
              <w:t>c)</w:t>
            </w:r>
          </w:p>
        </w:tc>
        <w:tc>
          <w:tcPr>
            <w:tcW w:w="1701" w:type="dxa"/>
            <w:vMerge/>
            <w:tcBorders>
              <w:left w:val="single" w:sz="4" w:space="0" w:color="auto"/>
              <w:right w:val="single" w:sz="4" w:space="0" w:color="auto"/>
            </w:tcBorders>
            <w:shd w:val="clear" w:color="auto" w:fill="auto"/>
            <w:vAlign w:val="center"/>
            <w:hideMark/>
          </w:tcPr>
          <w:p w14:paraId="47028BE6" w14:textId="77777777" w:rsidR="001C7272" w:rsidRPr="00D2573E" w:rsidRDefault="001C7272" w:rsidP="00F0723E">
            <w:pPr>
              <w:rPr>
                <w:rFonts w:ascii="Calibri" w:hAnsi="Calibri" w:cs="Calibri"/>
                <w:sz w:val="22"/>
                <w:szCs w:val="22"/>
              </w:rPr>
            </w:pPr>
          </w:p>
        </w:tc>
        <w:tc>
          <w:tcPr>
            <w:tcW w:w="2409" w:type="dxa"/>
            <w:vMerge/>
            <w:tcBorders>
              <w:left w:val="single" w:sz="4" w:space="0" w:color="auto"/>
              <w:right w:val="single" w:sz="4" w:space="0" w:color="auto"/>
            </w:tcBorders>
            <w:shd w:val="clear" w:color="auto" w:fill="auto"/>
            <w:vAlign w:val="center"/>
            <w:hideMark/>
          </w:tcPr>
          <w:p w14:paraId="47BDD989" w14:textId="77777777" w:rsidR="001C7272" w:rsidRPr="00D2573E" w:rsidRDefault="001C7272" w:rsidP="00F0723E">
            <w:pPr>
              <w:rPr>
                <w:rFonts w:ascii="Calibri" w:hAnsi="Calibri" w:cs="Calibri"/>
                <w:sz w:val="18"/>
                <w:szCs w:val="18"/>
              </w:rPr>
            </w:pPr>
          </w:p>
        </w:tc>
        <w:tc>
          <w:tcPr>
            <w:tcW w:w="1985" w:type="dxa"/>
            <w:vMerge/>
            <w:tcBorders>
              <w:left w:val="single" w:sz="4" w:space="0" w:color="auto"/>
              <w:right w:val="single" w:sz="4" w:space="0" w:color="auto"/>
            </w:tcBorders>
            <w:shd w:val="clear" w:color="auto" w:fill="auto"/>
            <w:vAlign w:val="center"/>
            <w:hideMark/>
          </w:tcPr>
          <w:p w14:paraId="594F3496" w14:textId="77777777" w:rsidR="001C7272" w:rsidRPr="00D2573E" w:rsidRDefault="001C7272" w:rsidP="00F0723E">
            <w:pPr>
              <w:rPr>
                <w:rFonts w:ascii="Calibri" w:hAnsi="Calibri"/>
                <w:sz w:val="18"/>
                <w:szCs w:val="18"/>
              </w:rPr>
            </w:pPr>
          </w:p>
        </w:tc>
        <w:tc>
          <w:tcPr>
            <w:tcW w:w="1935" w:type="dxa"/>
            <w:vMerge/>
            <w:tcBorders>
              <w:left w:val="single" w:sz="4" w:space="0" w:color="auto"/>
              <w:right w:val="single" w:sz="4" w:space="0" w:color="auto"/>
            </w:tcBorders>
            <w:shd w:val="clear" w:color="auto" w:fill="auto"/>
            <w:vAlign w:val="center"/>
            <w:hideMark/>
          </w:tcPr>
          <w:p w14:paraId="4EA133D6" w14:textId="77777777" w:rsidR="001C7272" w:rsidRPr="00D2573E" w:rsidRDefault="001C7272" w:rsidP="00F0723E"/>
        </w:tc>
      </w:tr>
      <w:tr w:rsidR="001C7272" w:rsidRPr="00F31A83" w14:paraId="605CECAD" w14:textId="77777777" w:rsidTr="00F0723E">
        <w:trPr>
          <w:trHeight w:val="310"/>
        </w:trPr>
        <w:tc>
          <w:tcPr>
            <w:tcW w:w="449" w:type="dxa"/>
            <w:vMerge/>
            <w:tcBorders>
              <w:left w:val="single" w:sz="4" w:space="0" w:color="auto"/>
              <w:bottom w:val="single" w:sz="4" w:space="0" w:color="auto"/>
              <w:right w:val="single" w:sz="4" w:space="0" w:color="auto"/>
            </w:tcBorders>
            <w:shd w:val="clear" w:color="auto" w:fill="auto"/>
            <w:vAlign w:val="center"/>
          </w:tcPr>
          <w:p w14:paraId="70EAB72B" w14:textId="77777777" w:rsidR="001C7272" w:rsidRPr="00D2573E" w:rsidRDefault="001C7272" w:rsidP="00F0723E">
            <w:pPr>
              <w:rPr>
                <w:rFonts w:ascii="Calibri" w:hAnsi="Calibri" w:cs="Calibri"/>
                <w:sz w:val="18"/>
                <w:szCs w:val="18"/>
              </w:rPr>
            </w:pPr>
          </w:p>
        </w:tc>
        <w:tc>
          <w:tcPr>
            <w:tcW w:w="5150" w:type="dxa"/>
            <w:tcBorders>
              <w:top w:val="single" w:sz="4" w:space="0" w:color="auto"/>
              <w:left w:val="single" w:sz="4" w:space="0" w:color="auto"/>
              <w:bottom w:val="single" w:sz="4" w:space="0" w:color="auto"/>
              <w:right w:val="single" w:sz="4" w:space="0" w:color="auto"/>
            </w:tcBorders>
            <w:shd w:val="clear" w:color="auto" w:fill="auto"/>
          </w:tcPr>
          <w:p w14:paraId="7781F117" w14:textId="77777777" w:rsidR="001C7272" w:rsidRPr="00D2573E" w:rsidRDefault="001C7272" w:rsidP="00F1020E">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9" w:hanging="289"/>
              <w:contextualSpacing/>
              <w:jc w:val="both"/>
              <w:rPr>
                <w:rFonts w:ascii="Calibri" w:hAnsi="Calibri" w:cs="Calibri"/>
                <w:sz w:val="18"/>
                <w:szCs w:val="18"/>
                <w:u w:val="single"/>
              </w:rPr>
            </w:pPr>
            <w:r w:rsidRPr="00D2573E">
              <w:rPr>
                <w:rFonts w:asciiTheme="minorHAnsi" w:hAnsiTheme="minorHAnsi" w:cstheme="minorHAnsi"/>
                <w:sz w:val="18"/>
                <w:szCs w:val="18"/>
              </w:rPr>
              <w:t xml:space="preserve">Documentazione attestante l’avvenuto pagamento (RDE, Mandato di pagamento quietanzato, </w:t>
            </w:r>
            <w:r>
              <w:rPr>
                <w:rFonts w:asciiTheme="minorHAnsi" w:hAnsiTheme="minorHAnsi" w:cstheme="minorHAnsi"/>
                <w:sz w:val="18"/>
                <w:szCs w:val="18"/>
              </w:rPr>
              <w:t xml:space="preserve">ricevute/contabili bancarie attestanti l’avvenuto pagamento, estratti c/c bancari </w:t>
            </w:r>
            <w:r w:rsidRPr="00D2573E">
              <w:rPr>
                <w:rFonts w:asciiTheme="minorHAnsi" w:hAnsiTheme="minorHAnsi" w:cstheme="minorHAnsi"/>
                <w:sz w:val="18"/>
                <w:szCs w:val="18"/>
              </w:rPr>
              <w:t>ecc.)</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4F0B04F4" w14:textId="77777777" w:rsidR="001C7272" w:rsidRPr="00D2573E" w:rsidRDefault="001C7272" w:rsidP="00F0723E">
            <w:pPr>
              <w:rPr>
                <w:rFonts w:ascii="Calibri" w:hAnsi="Calibri" w:cs="Calibri"/>
                <w:sz w:val="20"/>
                <w:szCs w:val="20"/>
              </w:rPr>
            </w:pPr>
            <w:r w:rsidRPr="00D2573E">
              <w:rPr>
                <w:rFonts w:ascii="Calibri" w:hAnsi="Calibri" w:cs="Calibri"/>
                <w:sz w:val="18"/>
                <w:szCs w:val="18"/>
              </w:rPr>
              <w:t>d)</w:t>
            </w:r>
          </w:p>
        </w:tc>
        <w:tc>
          <w:tcPr>
            <w:tcW w:w="1701" w:type="dxa"/>
            <w:vMerge/>
            <w:tcBorders>
              <w:left w:val="single" w:sz="4" w:space="0" w:color="auto"/>
              <w:bottom w:val="single" w:sz="4" w:space="0" w:color="auto"/>
              <w:right w:val="single" w:sz="4" w:space="0" w:color="auto"/>
            </w:tcBorders>
            <w:shd w:val="clear" w:color="auto" w:fill="auto"/>
          </w:tcPr>
          <w:p w14:paraId="74C9D962" w14:textId="77777777" w:rsidR="001C7272" w:rsidRPr="00D2573E" w:rsidRDefault="001C7272" w:rsidP="00F0723E">
            <w:pPr>
              <w:rPr>
                <w:rFonts w:ascii="Calibri" w:hAnsi="Calibri" w:cs="Calibri"/>
                <w:sz w:val="22"/>
                <w:szCs w:val="22"/>
              </w:rPr>
            </w:pPr>
          </w:p>
        </w:tc>
        <w:tc>
          <w:tcPr>
            <w:tcW w:w="2409" w:type="dxa"/>
            <w:vMerge/>
            <w:tcBorders>
              <w:left w:val="single" w:sz="4" w:space="0" w:color="auto"/>
              <w:bottom w:val="single" w:sz="4" w:space="0" w:color="auto"/>
              <w:right w:val="single" w:sz="4" w:space="0" w:color="auto"/>
            </w:tcBorders>
            <w:shd w:val="clear" w:color="auto" w:fill="auto"/>
          </w:tcPr>
          <w:p w14:paraId="7EA56F25" w14:textId="77777777" w:rsidR="001C7272" w:rsidRPr="00D2573E"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p>
        </w:tc>
        <w:tc>
          <w:tcPr>
            <w:tcW w:w="1985" w:type="dxa"/>
            <w:vMerge/>
            <w:tcBorders>
              <w:left w:val="single" w:sz="4" w:space="0" w:color="auto"/>
              <w:bottom w:val="single" w:sz="4" w:space="0" w:color="auto"/>
              <w:right w:val="single" w:sz="4" w:space="0" w:color="auto"/>
            </w:tcBorders>
            <w:shd w:val="clear" w:color="auto" w:fill="auto"/>
            <w:vAlign w:val="center"/>
          </w:tcPr>
          <w:p w14:paraId="2BA5EA09" w14:textId="77777777" w:rsidR="001C7272" w:rsidRPr="00D2573E" w:rsidRDefault="001C7272" w:rsidP="00F0723E">
            <w:pPr>
              <w:rPr>
                <w:rFonts w:ascii="Calibri" w:hAnsi="Calibri"/>
                <w:sz w:val="18"/>
                <w:szCs w:val="18"/>
              </w:rPr>
            </w:pPr>
          </w:p>
        </w:tc>
        <w:tc>
          <w:tcPr>
            <w:tcW w:w="1935" w:type="dxa"/>
            <w:vMerge/>
            <w:tcBorders>
              <w:left w:val="single" w:sz="4" w:space="0" w:color="auto"/>
              <w:bottom w:val="single" w:sz="4" w:space="0" w:color="auto"/>
              <w:right w:val="single" w:sz="4" w:space="0" w:color="auto"/>
            </w:tcBorders>
            <w:shd w:val="clear" w:color="auto" w:fill="auto"/>
            <w:vAlign w:val="center"/>
          </w:tcPr>
          <w:p w14:paraId="17101E09" w14:textId="77777777" w:rsidR="001C7272" w:rsidRPr="00D2573E" w:rsidRDefault="001C7272" w:rsidP="00F0723E"/>
        </w:tc>
      </w:tr>
      <w:tr w:rsidR="001C7272" w:rsidRPr="00F31A83" w14:paraId="07C17B77" w14:textId="77777777" w:rsidTr="00F0723E">
        <w:trPr>
          <w:trHeight w:val="31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08588" w14:textId="77777777" w:rsidR="001C7272" w:rsidRPr="00D2573E" w:rsidRDefault="001C7272" w:rsidP="00F0723E">
            <w:pPr>
              <w:rPr>
                <w:rFonts w:ascii="Calibri" w:hAnsi="Calibri" w:cs="Calibri"/>
                <w:sz w:val="18"/>
                <w:szCs w:val="18"/>
              </w:rPr>
            </w:pPr>
            <w:r w:rsidRPr="00D2573E">
              <w:rPr>
                <w:rFonts w:ascii="Calibri" w:hAnsi="Calibri" w:cs="Calibri"/>
                <w:sz w:val="18"/>
                <w:szCs w:val="18"/>
              </w:rPr>
              <w:t>1</w:t>
            </w:r>
            <w:r>
              <w:rPr>
                <w:rFonts w:ascii="Calibri" w:hAnsi="Calibri" w:cs="Calibri"/>
                <w:sz w:val="18"/>
                <w:szCs w:val="18"/>
              </w:rPr>
              <w:t>0</w:t>
            </w: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113FA6B3" w14:textId="77777777" w:rsidR="001C7272" w:rsidRPr="00D2573E" w:rsidRDefault="001C7272" w:rsidP="00F0723E">
            <w:pPr>
              <w:jc w:val="both"/>
              <w:rPr>
                <w:rFonts w:ascii="Calibri" w:hAnsi="Calibri" w:cs="Calibri"/>
                <w:sz w:val="18"/>
                <w:szCs w:val="18"/>
              </w:rPr>
            </w:pPr>
            <w:r w:rsidRPr="00FD79A7">
              <w:rPr>
                <w:rFonts w:ascii="Calibri" w:hAnsi="Calibri" w:cs="Calibri"/>
                <w:sz w:val="18"/>
                <w:szCs w:val="18"/>
                <w:u w:val="single"/>
              </w:rPr>
              <w:t>Per pagamenti d’importo superiore ai 5.000,00 euro</w:t>
            </w:r>
            <w:r w:rsidRPr="00D2573E">
              <w:rPr>
                <w:rFonts w:ascii="Calibri" w:hAnsi="Calibri" w:cs="Calibri"/>
                <w:sz w:val="18"/>
                <w:szCs w:val="18"/>
              </w:rPr>
              <w:t xml:space="preserve">, è stato effettuato il controllo preventivo sulla regolarità della posizione del soggetto incaricato attraverso il servizio di verifica inadempimenti (ex art 48-bis DPR 602/1973 e ss.mm.)? </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51EAD0E8" w14:textId="77777777" w:rsidR="001C7272" w:rsidRPr="00D2573E" w:rsidRDefault="001C7272" w:rsidP="00F0723E">
            <w:pPr>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85D30BE" w14:textId="77777777" w:rsidR="001C7272" w:rsidRPr="00D2573E" w:rsidRDefault="001C7272" w:rsidP="00F0723E">
            <w:pPr>
              <w:rPr>
                <w:rFonts w:ascii="Calibri" w:hAnsi="Calibri" w:cs="Calibri"/>
                <w:sz w:val="20"/>
                <w:szCs w:val="20"/>
              </w:rPr>
            </w:pPr>
            <w:r w:rsidRPr="00D2573E">
              <w:rPr>
                <w:rFonts w:ascii="Calibri" w:hAnsi="Calibri" w:cs="Calibri"/>
                <w:sz w:val="22"/>
                <w:szCs w:val="22"/>
              </w:rPr>
              <w:t>□</w:t>
            </w:r>
            <w:r w:rsidRPr="00D2573E">
              <w:rPr>
                <w:rFonts w:ascii="Calibri" w:hAnsi="Calibri" w:cs="Calibri"/>
                <w:sz w:val="20"/>
                <w:szCs w:val="20"/>
              </w:rPr>
              <w:t xml:space="preserve"> </w:t>
            </w:r>
            <w:r w:rsidRPr="00D2573E">
              <w:rPr>
                <w:rFonts w:ascii="Calibri" w:hAnsi="Calibri" w:cs="Calibri"/>
                <w:sz w:val="18"/>
                <w:szCs w:val="18"/>
              </w:rPr>
              <w:t>regolare</w:t>
            </w:r>
          </w:p>
          <w:p w14:paraId="6A23C868" w14:textId="77777777" w:rsidR="001C7272" w:rsidRPr="00D2573E" w:rsidRDefault="001C7272" w:rsidP="00F0723E">
            <w:pPr>
              <w:rPr>
                <w:rFonts w:ascii="Calibri" w:hAnsi="Calibri" w:cs="Calibri"/>
                <w:sz w:val="20"/>
                <w:szCs w:val="20"/>
              </w:rPr>
            </w:pPr>
            <w:r w:rsidRPr="00D2573E">
              <w:rPr>
                <w:rFonts w:ascii="Calibri" w:hAnsi="Calibri" w:cs="Calibri"/>
                <w:sz w:val="22"/>
                <w:szCs w:val="22"/>
              </w:rPr>
              <w:t>□</w:t>
            </w:r>
            <w:r w:rsidRPr="00D2573E">
              <w:rPr>
                <w:rFonts w:ascii="Calibri" w:hAnsi="Calibri" w:cs="Calibri"/>
                <w:sz w:val="20"/>
                <w:szCs w:val="20"/>
              </w:rPr>
              <w:t xml:space="preserve"> </w:t>
            </w:r>
            <w:r w:rsidRPr="00D2573E">
              <w:rPr>
                <w:rFonts w:ascii="Calibri" w:hAnsi="Calibri" w:cs="Calibri"/>
                <w:sz w:val="18"/>
                <w:szCs w:val="18"/>
              </w:rPr>
              <w:t>non regolare</w:t>
            </w:r>
          </w:p>
          <w:p w14:paraId="79CC2062" w14:textId="77777777" w:rsidR="001C7272" w:rsidRPr="00D2573E" w:rsidRDefault="001C7272" w:rsidP="00F0723E">
            <w:pPr>
              <w:rPr>
                <w:rFonts w:ascii="Calibri" w:hAnsi="Calibri" w:cs="Calibri"/>
                <w:sz w:val="22"/>
                <w:szCs w:val="22"/>
              </w:rPr>
            </w:pPr>
            <w:r w:rsidRPr="00D2573E">
              <w:rPr>
                <w:rFonts w:ascii="Calibri" w:hAnsi="Calibri" w:cs="Calibri"/>
                <w:sz w:val="22"/>
                <w:szCs w:val="22"/>
              </w:rPr>
              <w:t>□</w:t>
            </w:r>
            <w:r w:rsidRPr="00D2573E">
              <w:rPr>
                <w:rFonts w:ascii="Calibri" w:hAnsi="Calibri" w:cs="Calibri"/>
              </w:rPr>
              <w:t xml:space="preserve"> </w:t>
            </w:r>
            <w:r w:rsidRPr="00D2573E">
              <w:rPr>
                <w:rFonts w:ascii="Calibri" w:hAnsi="Calibri" w:cs="Calibri"/>
                <w:sz w:val="18"/>
                <w:szCs w:val="18"/>
              </w:rPr>
              <w:t>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703514E" w14:textId="77777777" w:rsidR="001C7272" w:rsidRPr="00D2573E"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D2573E">
              <w:rPr>
                <w:rFonts w:ascii="Calibri" w:hAnsi="Calibri" w:cs="Calibri"/>
                <w:sz w:val="18"/>
                <w:szCs w:val="18"/>
              </w:rPr>
              <w:t>Verifica inadempimenti Equitalia / Agenzia delle Entrate – Riscossione (dal 01/07/2017)</w:t>
            </w:r>
          </w:p>
          <w:p w14:paraId="4552E0FF" w14:textId="77777777" w:rsidR="001C7272" w:rsidRPr="00D2573E" w:rsidRDefault="001C7272" w:rsidP="00F0723E">
            <w:pPr>
              <w:ind w:left="34"/>
              <w:rPr>
                <w:rFonts w:ascii="Calibri" w:hAnsi="Calibri" w:cs="Calibri"/>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78E714E" w14:textId="77777777" w:rsidR="001C7272" w:rsidRPr="00D2573E" w:rsidRDefault="001C7272" w:rsidP="00F0723E">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4E9D6892" w14:textId="77777777" w:rsidR="001C7272" w:rsidRPr="00D2573E" w:rsidRDefault="001C7272" w:rsidP="00F0723E"/>
        </w:tc>
      </w:tr>
      <w:tr w:rsidR="001C7272" w:rsidRPr="00F31A83" w14:paraId="3008795C" w14:textId="77777777" w:rsidTr="00F0723E">
        <w:trPr>
          <w:trHeight w:val="150"/>
        </w:trPr>
        <w:tc>
          <w:tcPr>
            <w:tcW w:w="15120"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24AA3037" w14:textId="77777777" w:rsidR="001C7272" w:rsidRPr="003D396D" w:rsidRDefault="001C7272" w:rsidP="00F0723E">
            <w:pPr>
              <w:jc w:val="both"/>
              <w:rPr>
                <w:rFonts w:ascii="Calibri" w:hAnsi="Calibri" w:cs="Calibri"/>
                <w:b/>
                <w:sz w:val="18"/>
                <w:szCs w:val="18"/>
              </w:rPr>
            </w:pPr>
            <w:r w:rsidRPr="003D396D">
              <w:rPr>
                <w:rFonts w:ascii="Calibri" w:hAnsi="Calibri" w:cs="Calibri"/>
                <w:b/>
                <w:sz w:val="18"/>
                <w:szCs w:val="18"/>
              </w:rPr>
              <w:t xml:space="preserve">SEZIONE B – CONSERVAZIONE DELLA DOCUMENTAZIONE </w:t>
            </w:r>
          </w:p>
        </w:tc>
      </w:tr>
      <w:tr w:rsidR="001C7272" w:rsidRPr="00F31A83" w14:paraId="23475C79" w14:textId="77777777" w:rsidTr="00F0723E">
        <w:trPr>
          <w:trHeight w:val="1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48DEC" w14:textId="77777777" w:rsidR="001C7272" w:rsidRPr="00F31A83" w:rsidRDefault="001C7272" w:rsidP="00F0723E">
            <w:pPr>
              <w:jc w:val="both"/>
              <w:rPr>
                <w:rFonts w:ascii="Calibri" w:hAnsi="Calibri" w:cs="Calibri"/>
                <w:sz w:val="18"/>
                <w:szCs w:val="18"/>
              </w:rPr>
            </w:pPr>
            <w:r>
              <w:rPr>
                <w:rFonts w:ascii="Calibri" w:hAnsi="Calibri" w:cs="Calibri"/>
                <w:sz w:val="18"/>
                <w:szCs w:val="18"/>
              </w:rPr>
              <w:t>11</w:t>
            </w:r>
          </w:p>
        </w:tc>
        <w:tc>
          <w:tcPr>
            <w:tcW w:w="5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565DC" w14:textId="77777777" w:rsidR="001C7272" w:rsidRPr="00F31A83" w:rsidRDefault="001C7272" w:rsidP="00F0723E">
            <w:pPr>
              <w:jc w:val="both"/>
              <w:rPr>
                <w:rFonts w:ascii="Calibri" w:eastAsia="Calibri" w:hAnsi="Calibri" w:cs="Consolas"/>
                <w:sz w:val="18"/>
                <w:szCs w:val="18"/>
                <w:lang w:eastAsia="en-US"/>
              </w:rPr>
            </w:pPr>
            <w:r w:rsidRPr="00F31A83">
              <w:rPr>
                <w:rFonts w:ascii="Calibri" w:eastAsia="Calibri" w:hAnsi="Calibri" w:cs="Calibri"/>
                <w:sz w:val="18"/>
                <w:szCs w:val="18"/>
                <w:lang w:eastAsia="en-US"/>
              </w:rPr>
              <w:t>La documentazione relativa alla spesa sostenuta durante l’intera procedura è stata opportunamente conservata dal beneficiario nonché inserita all'interno del sistema informativo?</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3E017B91" w14:textId="77777777" w:rsidR="001C7272" w:rsidRPr="00F31A83" w:rsidRDefault="001C7272" w:rsidP="00F0723E">
            <w:pPr>
              <w:rPr>
                <w:rFonts w:ascii="Calibri" w:hAnsi="Calibri" w:cs="Calibr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9EE50ED"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 regolare</w:t>
            </w:r>
          </w:p>
          <w:p w14:paraId="26A3797A" w14:textId="77777777" w:rsidR="001C7272" w:rsidRPr="00F31A83" w:rsidRDefault="001C7272" w:rsidP="00F0723E">
            <w:pPr>
              <w:rPr>
                <w:rFonts w:ascii="Calibri" w:hAnsi="Calibri" w:cs="Calibri"/>
                <w:sz w:val="18"/>
                <w:szCs w:val="18"/>
              </w:rPr>
            </w:pPr>
            <w:r w:rsidRPr="00F31A83">
              <w:rPr>
                <w:rFonts w:ascii="Calibri" w:hAnsi="Calibri" w:cs="Calibri"/>
                <w:sz w:val="18"/>
                <w:szCs w:val="18"/>
              </w:rPr>
              <w:t>□ non regolare</w:t>
            </w:r>
          </w:p>
          <w:p w14:paraId="68780DF1" w14:textId="77777777" w:rsidR="001C7272" w:rsidRPr="00F31A83" w:rsidRDefault="001C7272" w:rsidP="00F0723E">
            <w:pPr>
              <w:rPr>
                <w:rFonts w:ascii="Calibri" w:hAnsi="Calibri" w:cs="Calibri"/>
                <w:sz w:val="22"/>
                <w:szCs w:val="22"/>
              </w:rPr>
            </w:pPr>
            <w:r w:rsidRPr="00F31A83">
              <w:rPr>
                <w:rFonts w:ascii="Calibri" w:hAnsi="Calibri" w:cs="Calibri"/>
                <w:sz w:val="18"/>
                <w:szCs w:val="18"/>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0BBC179" w14:textId="77777777" w:rsidR="001C7272" w:rsidRPr="00F31A83" w:rsidRDefault="001C7272" w:rsidP="00F1020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175" w:hanging="141"/>
              <w:contextualSpacing/>
              <w:rPr>
                <w:rFonts w:ascii="Calibri" w:hAnsi="Calibri" w:cs="Calibri"/>
                <w:sz w:val="18"/>
                <w:szCs w:val="18"/>
              </w:rPr>
            </w:pPr>
            <w:r w:rsidRPr="00F31A83">
              <w:rPr>
                <w:rFonts w:ascii="Calibri" w:hAnsi="Calibri" w:cs="Calibri"/>
                <w:sz w:val="18"/>
                <w:szCs w:val="18"/>
              </w:rPr>
              <w:t xml:space="preserve">Fascicolo con documenti </w:t>
            </w:r>
            <w:r>
              <w:rPr>
                <w:rFonts w:ascii="Calibri" w:hAnsi="Calibri" w:cs="Calibri"/>
                <w:sz w:val="18"/>
                <w:szCs w:val="18"/>
              </w:rPr>
              <w:t xml:space="preserve">relativi alla procedura </w:t>
            </w:r>
            <w:r w:rsidRPr="00F31A83">
              <w:rPr>
                <w:rFonts w:ascii="Calibri" w:hAnsi="Calibri" w:cs="Calibri"/>
                <w:sz w:val="18"/>
                <w:szCs w:val="18"/>
              </w:rPr>
              <w:t>e giustificativi di spesa</w:t>
            </w:r>
          </w:p>
          <w:p w14:paraId="1DFA2084" w14:textId="77777777" w:rsidR="001C7272" w:rsidRPr="00F31A83" w:rsidRDefault="001C7272" w:rsidP="00F0723E">
            <w:pPr>
              <w:rPr>
                <w:rFonts w:ascii="Calibri" w:hAnsi="Calibri" w:cs="Calibri"/>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FBE2E77" w14:textId="77777777" w:rsidR="001C7272" w:rsidRPr="00F31A83" w:rsidRDefault="001C7272" w:rsidP="00F0723E"/>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5E093BC8" w14:textId="77777777" w:rsidR="001C7272" w:rsidRPr="00F31A83" w:rsidRDefault="001C7272" w:rsidP="00F0723E">
            <w:pPr>
              <w:jc w:val="both"/>
              <w:rPr>
                <w:rFonts w:ascii="Calibri" w:hAnsi="Calibri" w:cs="Calibri"/>
                <w:sz w:val="18"/>
                <w:szCs w:val="18"/>
              </w:rPr>
            </w:pPr>
          </w:p>
        </w:tc>
      </w:tr>
    </w:tbl>
    <w:p w14:paraId="708FFD6F" w14:textId="77777777" w:rsidR="001C7272" w:rsidRDefault="001C7272">
      <w:pPr>
        <w:rPr>
          <w:rFonts w:ascii="Calibri" w:eastAsia="Calibri" w:hAnsi="Calibri" w:cs="Calibri"/>
        </w:rPr>
      </w:pPr>
    </w:p>
    <w:p w14:paraId="504A0296" w14:textId="77777777" w:rsidR="008D7186" w:rsidRDefault="008D7186">
      <w:pPr>
        <w:rPr>
          <w:rFonts w:ascii="Calibri" w:eastAsia="Calibri" w:hAnsi="Calibri" w:cs="Calibri"/>
        </w:rPr>
      </w:pPr>
    </w:p>
    <w:p w14:paraId="615E6027" w14:textId="77777777" w:rsidR="008D7186" w:rsidRDefault="008D7186">
      <w:pPr>
        <w:rPr>
          <w:rFonts w:ascii="Calibri" w:eastAsia="Calibri" w:hAnsi="Calibri" w:cs="Calibri"/>
        </w:rPr>
      </w:pPr>
    </w:p>
    <w:p w14:paraId="792B9227" w14:textId="77777777" w:rsidR="008D7186" w:rsidRDefault="008D7186">
      <w:pPr>
        <w:rPr>
          <w:rFonts w:ascii="Calibri" w:eastAsia="Calibri" w:hAnsi="Calibri" w:cs="Calibri"/>
        </w:rPr>
      </w:pPr>
    </w:p>
    <w:p w14:paraId="763A4854" w14:textId="77777777" w:rsidR="008D7186" w:rsidRDefault="008D7186">
      <w:pPr>
        <w:rPr>
          <w:rFonts w:ascii="Calibri" w:eastAsia="Calibri" w:hAnsi="Calibri" w:cs="Calibri"/>
        </w:rPr>
      </w:pPr>
    </w:p>
    <w:p w14:paraId="518B9736" w14:textId="77777777" w:rsidR="008D7186" w:rsidRDefault="008D7186">
      <w:pPr>
        <w:rPr>
          <w:rFonts w:ascii="Calibri" w:eastAsia="Calibri" w:hAnsi="Calibri" w:cs="Calibri"/>
        </w:rPr>
      </w:pPr>
    </w:p>
    <w:p w14:paraId="4A44254E" w14:textId="77777777" w:rsidR="008D7186" w:rsidRDefault="008D7186">
      <w:pPr>
        <w:rPr>
          <w:rFonts w:ascii="Calibri" w:eastAsia="Calibri" w:hAnsi="Calibri" w:cs="Calibri"/>
        </w:rPr>
      </w:pPr>
    </w:p>
    <w:tbl>
      <w:tblPr>
        <w:tblpPr w:leftFromText="141" w:rightFromText="141" w:vertAnchor="text" w:horzAnchor="margin" w:tblpX="-356" w:tblpY="112"/>
        <w:tblW w:w="14344" w:type="dxa"/>
        <w:tblCellMar>
          <w:left w:w="70" w:type="dxa"/>
          <w:right w:w="70" w:type="dxa"/>
        </w:tblCellMar>
        <w:tblLook w:val="04A0" w:firstRow="1" w:lastRow="0" w:firstColumn="1" w:lastColumn="0" w:noHBand="0" w:noVBand="1"/>
      </w:tblPr>
      <w:tblGrid>
        <w:gridCol w:w="14344"/>
      </w:tblGrid>
      <w:tr w:rsidR="001C7272" w:rsidRPr="00050CFC" w14:paraId="65933CB8" w14:textId="77777777" w:rsidTr="008D7186">
        <w:trPr>
          <w:trHeight w:val="340"/>
        </w:trPr>
        <w:tc>
          <w:tcPr>
            <w:tcW w:w="14344"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078EEF93" w14:textId="77777777" w:rsidR="001C7272" w:rsidRDefault="001C7272" w:rsidP="00F0723E">
            <w:pPr>
              <w:rPr>
                <w:rFonts w:ascii="Calibri" w:hAnsi="Calibri" w:cs="Calibri"/>
                <w:b/>
                <w:sz w:val="22"/>
                <w:szCs w:val="22"/>
              </w:rPr>
            </w:pPr>
            <w:r w:rsidRPr="000A5684">
              <w:rPr>
                <w:rFonts w:ascii="Calibri" w:hAnsi="Calibri" w:cs="Calibri"/>
                <w:b/>
                <w:sz w:val="22"/>
                <w:szCs w:val="22"/>
              </w:rPr>
              <w:t>□ Personale interno</w:t>
            </w:r>
          </w:p>
          <w:p w14:paraId="1189912E" w14:textId="77777777" w:rsidR="001C7272" w:rsidRPr="00050CFC" w:rsidRDefault="001C7272" w:rsidP="00F0723E">
            <w:pPr>
              <w:rPr>
                <w:rFonts w:ascii="Calibri" w:hAnsi="Calibri" w:cs="Calibri"/>
                <w:b/>
              </w:rPr>
            </w:pPr>
          </w:p>
        </w:tc>
      </w:tr>
    </w:tbl>
    <w:p w14:paraId="5C8D42B9" w14:textId="77777777" w:rsidR="001C7272" w:rsidRDefault="001C7272" w:rsidP="001C7272"/>
    <w:p w14:paraId="5DADDB1A" w14:textId="77777777" w:rsidR="008D7186" w:rsidRDefault="008D7186" w:rsidP="001C7272"/>
    <w:p w14:paraId="3E74219E" w14:textId="77777777" w:rsidR="008D7186" w:rsidRDefault="008D7186" w:rsidP="001C7272"/>
    <w:tbl>
      <w:tblPr>
        <w:tblpPr w:leftFromText="141" w:rightFromText="141" w:vertAnchor="text" w:horzAnchor="margin" w:tblpX="-357" w:tblpY="112"/>
        <w:tblW w:w="14419" w:type="dxa"/>
        <w:tblCellMar>
          <w:left w:w="70" w:type="dxa"/>
          <w:right w:w="70" w:type="dxa"/>
        </w:tblCellMar>
        <w:tblLook w:val="04A0" w:firstRow="1" w:lastRow="0" w:firstColumn="1" w:lastColumn="0" w:noHBand="0" w:noVBand="1"/>
      </w:tblPr>
      <w:tblGrid>
        <w:gridCol w:w="3331"/>
        <w:gridCol w:w="11088"/>
      </w:tblGrid>
      <w:tr w:rsidR="001C7272" w:rsidRPr="009642AF" w14:paraId="4EFEBA04" w14:textId="77777777" w:rsidTr="008D7186">
        <w:trPr>
          <w:trHeight w:val="340"/>
        </w:trPr>
        <w:tc>
          <w:tcPr>
            <w:tcW w:w="3331" w:type="dxa"/>
            <w:vMerge w:val="restart"/>
            <w:tcBorders>
              <w:top w:val="single" w:sz="4" w:space="0" w:color="FFFFFF"/>
              <w:left w:val="single" w:sz="4" w:space="0" w:color="FFFFFF"/>
              <w:right w:val="single" w:sz="4" w:space="0" w:color="FFFFFF"/>
            </w:tcBorders>
            <w:shd w:val="clear" w:color="000000" w:fill="D9D9D9"/>
            <w:vAlign w:val="center"/>
          </w:tcPr>
          <w:p w14:paraId="324591EB" w14:textId="77777777" w:rsidR="001C7272" w:rsidRPr="00836D6A" w:rsidRDefault="001C7272" w:rsidP="00F0723E">
            <w:pPr>
              <w:rPr>
                <w:rFonts w:ascii="Calibri" w:hAnsi="Calibri" w:cs="Calibri"/>
                <w:sz w:val="22"/>
                <w:szCs w:val="22"/>
              </w:rPr>
            </w:pPr>
            <w:r w:rsidRPr="009642AF">
              <w:rPr>
                <w:rFonts w:ascii="Calibri" w:hAnsi="Calibri" w:cs="Calibri"/>
                <w:sz w:val="22"/>
                <w:szCs w:val="22"/>
              </w:rPr>
              <w:t>Estremi contratto/convenzione</w:t>
            </w: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31FBAEA0" w14:textId="77777777" w:rsidR="001C7272" w:rsidRDefault="001C7272" w:rsidP="00F0723E">
            <w:pPr>
              <w:rPr>
                <w:rFonts w:ascii="Calibri" w:hAnsi="Calibri" w:cs="Calibri"/>
                <w:sz w:val="22"/>
                <w:szCs w:val="22"/>
              </w:rPr>
            </w:pPr>
            <w:r>
              <w:rPr>
                <w:rFonts w:ascii="Calibri" w:hAnsi="Calibri" w:cs="Calibri"/>
                <w:sz w:val="22"/>
                <w:szCs w:val="22"/>
              </w:rPr>
              <w:t xml:space="preserve">Tipo:        </w:t>
            </w:r>
          </w:p>
          <w:p w14:paraId="1F670A31" w14:textId="77777777" w:rsidR="001C7272" w:rsidRPr="009642AF" w:rsidRDefault="001C7272" w:rsidP="00F0723E">
            <w:pPr>
              <w:rPr>
                <w:rFonts w:ascii="Calibri" w:hAnsi="Calibri" w:cs="Calibri"/>
              </w:rPr>
            </w:pPr>
            <w:r>
              <w:rPr>
                <w:rFonts w:ascii="Calibri" w:hAnsi="Calibri" w:cs="Calibri"/>
                <w:sz w:val="22"/>
                <w:szCs w:val="22"/>
              </w:rPr>
              <w:t>(</w:t>
            </w:r>
            <w:r w:rsidRPr="00836D6A">
              <w:rPr>
                <w:rFonts w:ascii="Calibri" w:hAnsi="Calibri" w:cs="Calibri"/>
                <w:i/>
                <w:iCs/>
                <w:sz w:val="21"/>
                <w:szCs w:val="21"/>
              </w:rPr>
              <w:t>es. Ordine di Servizio o altro provvedimento di assegnazione incarico</w:t>
            </w:r>
            <w:r w:rsidRPr="00836D6A">
              <w:rPr>
                <w:rFonts w:ascii="Calibri" w:hAnsi="Calibri" w:cs="Calibri"/>
                <w:sz w:val="22"/>
                <w:szCs w:val="22"/>
              </w:rPr>
              <w:t>)</w:t>
            </w:r>
          </w:p>
        </w:tc>
      </w:tr>
      <w:tr w:rsidR="001C7272" w14:paraId="2EB85875" w14:textId="77777777" w:rsidTr="008D7186">
        <w:trPr>
          <w:trHeight w:val="340"/>
        </w:trPr>
        <w:tc>
          <w:tcPr>
            <w:tcW w:w="3331" w:type="dxa"/>
            <w:vMerge/>
            <w:tcBorders>
              <w:left w:val="single" w:sz="4" w:space="0" w:color="FFFFFF"/>
              <w:right w:val="single" w:sz="4" w:space="0" w:color="FFFFFF"/>
            </w:tcBorders>
            <w:shd w:val="clear" w:color="000000" w:fill="D9D9D9"/>
            <w:vAlign w:val="center"/>
          </w:tcPr>
          <w:p w14:paraId="1D32F87B" w14:textId="77777777" w:rsidR="001C7272" w:rsidRPr="009642AF" w:rsidRDefault="001C7272" w:rsidP="00F0723E">
            <w:pPr>
              <w:rPr>
                <w:rFonts w:ascii="Calibri" w:hAnsi="Calibri" w:cs="Calibri"/>
              </w:rPr>
            </w:pP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47735608" w14:textId="77777777" w:rsidR="001C7272" w:rsidRDefault="001C7272" w:rsidP="00F0723E">
            <w:pPr>
              <w:rPr>
                <w:rFonts w:ascii="Calibri" w:hAnsi="Calibri" w:cs="Calibri"/>
              </w:rPr>
            </w:pPr>
            <w:r>
              <w:rPr>
                <w:rFonts w:ascii="Calibri" w:hAnsi="Calibri" w:cs="Calibri"/>
                <w:sz w:val="22"/>
                <w:szCs w:val="22"/>
              </w:rPr>
              <w:t>Numero</w:t>
            </w:r>
          </w:p>
        </w:tc>
      </w:tr>
      <w:tr w:rsidR="001C7272" w14:paraId="25263E70" w14:textId="77777777" w:rsidTr="008D7186">
        <w:trPr>
          <w:trHeight w:val="340"/>
        </w:trPr>
        <w:tc>
          <w:tcPr>
            <w:tcW w:w="3331" w:type="dxa"/>
            <w:vMerge/>
            <w:tcBorders>
              <w:left w:val="single" w:sz="4" w:space="0" w:color="FFFFFF"/>
              <w:bottom w:val="single" w:sz="4" w:space="0" w:color="FFFFFF"/>
              <w:right w:val="single" w:sz="4" w:space="0" w:color="FFFFFF"/>
            </w:tcBorders>
            <w:shd w:val="clear" w:color="000000" w:fill="D9D9D9"/>
            <w:vAlign w:val="center"/>
          </w:tcPr>
          <w:p w14:paraId="71265B64" w14:textId="77777777" w:rsidR="001C7272" w:rsidRPr="009642AF" w:rsidRDefault="001C7272" w:rsidP="00F0723E">
            <w:pPr>
              <w:rPr>
                <w:rFonts w:ascii="Calibri" w:hAnsi="Calibri" w:cs="Calibri"/>
              </w:rPr>
            </w:pP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678CF1D4" w14:textId="77777777" w:rsidR="001C7272" w:rsidRDefault="001C7272" w:rsidP="00F0723E">
            <w:pPr>
              <w:rPr>
                <w:rFonts w:ascii="Calibri" w:hAnsi="Calibri" w:cs="Calibri"/>
              </w:rPr>
            </w:pPr>
            <w:r>
              <w:rPr>
                <w:rFonts w:ascii="Calibri" w:hAnsi="Calibri" w:cs="Calibri"/>
                <w:sz w:val="22"/>
                <w:szCs w:val="22"/>
              </w:rPr>
              <w:t>Data</w:t>
            </w:r>
          </w:p>
        </w:tc>
      </w:tr>
      <w:tr w:rsidR="001C7272" w:rsidRPr="009642AF" w14:paraId="7D9DE129" w14:textId="77777777" w:rsidTr="008D7186">
        <w:trPr>
          <w:trHeight w:val="340"/>
        </w:trPr>
        <w:tc>
          <w:tcPr>
            <w:tcW w:w="3331"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47362228" w14:textId="77777777" w:rsidR="001C7272" w:rsidRPr="001C4449" w:rsidRDefault="001C7272" w:rsidP="00F0723E">
            <w:pPr>
              <w:rPr>
                <w:rFonts w:ascii="Calibri" w:hAnsi="Calibri" w:cs="Calibri"/>
              </w:rPr>
            </w:pPr>
            <w:r w:rsidRPr="001C4449">
              <w:rPr>
                <w:rFonts w:ascii="Calibri" w:hAnsi="Calibri" w:cs="Calibri"/>
                <w:sz w:val="22"/>
                <w:szCs w:val="22"/>
              </w:rPr>
              <w:t>Affidatario / Soggetto attuatore</w:t>
            </w: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02C93FB6" w14:textId="77777777" w:rsidR="001C7272" w:rsidRPr="009642AF" w:rsidRDefault="001C7272" w:rsidP="00F0723E">
            <w:pPr>
              <w:rPr>
                <w:rFonts w:ascii="Calibri" w:hAnsi="Calibri" w:cs="Calibri"/>
              </w:rPr>
            </w:pPr>
          </w:p>
        </w:tc>
      </w:tr>
      <w:tr w:rsidR="001C7272" w:rsidRPr="009642AF" w14:paraId="5C82DF3C" w14:textId="77777777" w:rsidTr="008D7186">
        <w:trPr>
          <w:trHeight w:val="340"/>
        </w:trPr>
        <w:tc>
          <w:tcPr>
            <w:tcW w:w="3331"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2CD3DD01" w14:textId="77777777" w:rsidR="001C7272" w:rsidRPr="009642AF" w:rsidRDefault="001C7272" w:rsidP="00F0723E">
            <w:pPr>
              <w:rPr>
                <w:rFonts w:ascii="Calibri" w:hAnsi="Calibri" w:cs="Calibri"/>
              </w:rPr>
            </w:pPr>
            <w:r w:rsidRPr="009642AF">
              <w:rPr>
                <w:rFonts w:ascii="Calibri" w:hAnsi="Calibri" w:cs="Calibri"/>
                <w:sz w:val="22"/>
                <w:szCs w:val="22"/>
              </w:rPr>
              <w:t xml:space="preserve">Importo totale </w:t>
            </w:r>
            <w:r>
              <w:rPr>
                <w:rFonts w:ascii="Calibri" w:hAnsi="Calibri" w:cs="Calibri"/>
                <w:sz w:val="22"/>
                <w:szCs w:val="22"/>
              </w:rPr>
              <w:t>del contratto</w:t>
            </w: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56D24A8D" w14:textId="77777777" w:rsidR="001C7272" w:rsidRPr="009642AF" w:rsidRDefault="001C7272" w:rsidP="00F0723E">
            <w:pPr>
              <w:rPr>
                <w:rFonts w:ascii="Calibri" w:hAnsi="Calibri" w:cs="Calibri"/>
              </w:rPr>
            </w:pPr>
            <w:r w:rsidRPr="009642AF">
              <w:rPr>
                <w:rFonts w:ascii="Calibri" w:hAnsi="Calibri" w:cs="Arial"/>
                <w:sz w:val="22"/>
                <w:szCs w:val="22"/>
              </w:rPr>
              <w:t xml:space="preserve">€ ___________,___            </w:t>
            </w:r>
          </w:p>
        </w:tc>
      </w:tr>
      <w:tr w:rsidR="001C7272" w:rsidRPr="009642AF" w14:paraId="69D947BB" w14:textId="77777777" w:rsidTr="008D7186">
        <w:trPr>
          <w:trHeight w:val="340"/>
        </w:trPr>
        <w:tc>
          <w:tcPr>
            <w:tcW w:w="3331" w:type="dxa"/>
            <w:tcBorders>
              <w:top w:val="single" w:sz="4" w:space="0" w:color="FFFFFF"/>
              <w:left w:val="single" w:sz="4" w:space="0" w:color="FFFFFF"/>
              <w:bottom w:val="single" w:sz="4" w:space="0" w:color="FFFFFF"/>
              <w:right w:val="single" w:sz="4" w:space="0" w:color="FFFFFF"/>
            </w:tcBorders>
            <w:shd w:val="clear" w:color="000000" w:fill="D9D9D9"/>
          </w:tcPr>
          <w:p w14:paraId="5DC8A0DC" w14:textId="223547E7" w:rsidR="001C7272" w:rsidRPr="009642AF" w:rsidRDefault="001C7272" w:rsidP="001C7272">
            <w:pPr>
              <w:rPr>
                <w:rFonts w:ascii="Calibri" w:hAnsi="Calibri" w:cs="Calibri"/>
                <w:sz w:val="22"/>
                <w:szCs w:val="22"/>
              </w:rPr>
            </w:pPr>
            <w:r>
              <w:rPr>
                <w:rFonts w:ascii="Calibri" w:hAnsi="Calibri" w:cs="Calibri"/>
                <w:sz w:val="22"/>
                <w:szCs w:val="22"/>
              </w:rPr>
              <w:t>Totale spesa precedentemente controllata</w:t>
            </w: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74CFFAE6" w14:textId="71143AA9" w:rsidR="001C7272" w:rsidRPr="009642AF" w:rsidRDefault="001C7272" w:rsidP="001C7272">
            <w:pPr>
              <w:rPr>
                <w:rFonts w:ascii="Calibri" w:hAnsi="Calibri" w:cs="Arial"/>
                <w:sz w:val="22"/>
                <w:szCs w:val="22"/>
              </w:rPr>
            </w:pPr>
            <w:r w:rsidRPr="009642AF">
              <w:rPr>
                <w:rFonts w:ascii="Calibri" w:hAnsi="Calibri" w:cs="Arial"/>
                <w:sz w:val="22"/>
                <w:szCs w:val="22"/>
              </w:rPr>
              <w:t xml:space="preserve">€ ___________,___            </w:t>
            </w:r>
          </w:p>
        </w:tc>
      </w:tr>
      <w:tr w:rsidR="001C7272" w:rsidRPr="009642AF" w14:paraId="32E4C6EA" w14:textId="77777777" w:rsidTr="008D7186">
        <w:trPr>
          <w:trHeight w:val="340"/>
        </w:trPr>
        <w:tc>
          <w:tcPr>
            <w:tcW w:w="3331"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4FA1CCA4" w14:textId="301B6C1E" w:rsidR="001C7272" w:rsidRPr="009642AF" w:rsidRDefault="001C7272" w:rsidP="001C7272">
            <w:pPr>
              <w:rPr>
                <w:rFonts w:ascii="Calibri" w:hAnsi="Calibri" w:cs="Calibri"/>
                <w:sz w:val="22"/>
                <w:szCs w:val="22"/>
              </w:rPr>
            </w:pPr>
            <w:r>
              <w:rPr>
                <w:rFonts w:ascii="Calibri" w:hAnsi="Calibri" w:cs="Calibri"/>
                <w:sz w:val="22"/>
                <w:szCs w:val="22"/>
              </w:rPr>
              <w:t>Spesa oggetto del presente controllo</w:t>
            </w: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0D348526" w14:textId="270F8527" w:rsidR="001C7272" w:rsidRPr="009642AF" w:rsidRDefault="001C7272" w:rsidP="001C7272">
            <w:pPr>
              <w:rPr>
                <w:rFonts w:ascii="Calibri" w:hAnsi="Calibri" w:cs="Arial"/>
                <w:sz w:val="22"/>
                <w:szCs w:val="22"/>
              </w:rPr>
            </w:pPr>
            <w:r w:rsidRPr="009642AF">
              <w:rPr>
                <w:rFonts w:ascii="Calibri" w:hAnsi="Calibri" w:cs="Arial"/>
                <w:sz w:val="22"/>
                <w:szCs w:val="22"/>
              </w:rPr>
              <w:t xml:space="preserve">€ ___________,___            </w:t>
            </w:r>
          </w:p>
        </w:tc>
      </w:tr>
      <w:tr w:rsidR="001C7272" w:rsidRPr="009642AF" w14:paraId="66939AF7" w14:textId="77777777" w:rsidTr="008D7186">
        <w:trPr>
          <w:trHeight w:val="340"/>
        </w:trPr>
        <w:tc>
          <w:tcPr>
            <w:tcW w:w="3331" w:type="dxa"/>
            <w:tcBorders>
              <w:top w:val="single" w:sz="4" w:space="0" w:color="FFFFFF"/>
              <w:left w:val="single" w:sz="4" w:space="0" w:color="FFFFFF"/>
              <w:bottom w:val="single" w:sz="4" w:space="0" w:color="FFFFFF"/>
              <w:right w:val="single" w:sz="4" w:space="0" w:color="FFFFFF"/>
            </w:tcBorders>
            <w:shd w:val="clear" w:color="000000" w:fill="D9D9D9"/>
          </w:tcPr>
          <w:p w14:paraId="7C929804" w14:textId="1974033C" w:rsidR="001C7272" w:rsidRPr="009642AF" w:rsidRDefault="001C7272" w:rsidP="001C7272">
            <w:pPr>
              <w:rPr>
                <w:rFonts w:ascii="Calibri" w:hAnsi="Calibri" w:cs="Calibri"/>
                <w:sz w:val="22"/>
                <w:szCs w:val="22"/>
              </w:rPr>
            </w:pPr>
            <w:r w:rsidRPr="00510FE2">
              <w:rPr>
                <w:rFonts w:ascii="Calibri" w:hAnsi="Calibri" w:cs="Calibri"/>
                <w:sz w:val="22"/>
                <w:szCs w:val="22"/>
              </w:rPr>
              <w:t xml:space="preserve">Causale pagamento </w:t>
            </w: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12ACD503" w14:textId="77777777" w:rsidR="001C7272" w:rsidRPr="00510FE2" w:rsidRDefault="001C7272" w:rsidP="001C7272">
            <w:pPr>
              <w:rPr>
                <w:rFonts w:ascii="Calibri" w:hAnsi="Calibri" w:cs="Calibri"/>
              </w:rPr>
            </w:pPr>
            <w:r w:rsidRPr="00510FE2">
              <w:rPr>
                <w:rFonts w:ascii="Calibri" w:hAnsi="Calibri" w:cs="Calibri"/>
                <w:sz w:val="22"/>
                <w:szCs w:val="22"/>
              </w:rPr>
              <w:t>□ Anticipo</w:t>
            </w:r>
          </w:p>
          <w:p w14:paraId="0B74A11F" w14:textId="77777777" w:rsidR="001C7272" w:rsidRPr="00510FE2" w:rsidRDefault="001C7272" w:rsidP="001C7272">
            <w:pPr>
              <w:rPr>
                <w:rFonts w:ascii="Calibri" w:hAnsi="Calibri" w:cs="Calibri"/>
              </w:rPr>
            </w:pPr>
            <w:r w:rsidRPr="00510FE2">
              <w:rPr>
                <w:rFonts w:ascii="Calibri" w:hAnsi="Calibri" w:cs="Calibri"/>
                <w:sz w:val="22"/>
                <w:szCs w:val="22"/>
              </w:rPr>
              <w:t>□ Pagamento intermedio</w:t>
            </w:r>
          </w:p>
          <w:p w14:paraId="1455CB40" w14:textId="77777777" w:rsidR="001C7272" w:rsidRPr="00510FE2" w:rsidRDefault="001C7272" w:rsidP="001C7272">
            <w:pPr>
              <w:rPr>
                <w:rFonts w:ascii="Calibri" w:hAnsi="Calibri" w:cs="Calibri"/>
              </w:rPr>
            </w:pPr>
            <w:r w:rsidRPr="00510FE2">
              <w:rPr>
                <w:rFonts w:ascii="Calibri" w:hAnsi="Calibri" w:cs="Calibri"/>
                <w:sz w:val="22"/>
                <w:szCs w:val="22"/>
              </w:rPr>
              <w:t xml:space="preserve">□ Saldo </w:t>
            </w:r>
          </w:p>
          <w:p w14:paraId="1EDEDB66" w14:textId="3A631770" w:rsidR="001C7272" w:rsidRPr="009642AF" w:rsidRDefault="001C7272" w:rsidP="001C7272">
            <w:pPr>
              <w:rPr>
                <w:rFonts w:ascii="Calibri" w:hAnsi="Calibri" w:cs="Arial"/>
                <w:sz w:val="22"/>
                <w:szCs w:val="22"/>
              </w:rPr>
            </w:pPr>
            <w:r w:rsidRPr="00510FE2">
              <w:rPr>
                <w:rFonts w:ascii="Calibri" w:hAnsi="Calibri" w:cs="Calibri"/>
                <w:sz w:val="22"/>
                <w:szCs w:val="22"/>
              </w:rPr>
              <w:t>□ Altro</w:t>
            </w:r>
          </w:p>
        </w:tc>
      </w:tr>
    </w:tbl>
    <w:p w14:paraId="23BADCBC" w14:textId="77777777" w:rsidR="001C7272" w:rsidRDefault="001C7272" w:rsidP="001C7272"/>
    <w:p w14:paraId="42F9410C" w14:textId="77777777" w:rsidR="001C7272" w:rsidRDefault="001C7272">
      <w:pPr>
        <w:rPr>
          <w:rFonts w:ascii="Calibri" w:eastAsia="Calibri" w:hAnsi="Calibri" w:cs="Calibri"/>
        </w:rPr>
      </w:pPr>
    </w:p>
    <w:p w14:paraId="374B5B39" w14:textId="77777777" w:rsidR="001C7272" w:rsidRDefault="001C7272">
      <w:pPr>
        <w:rPr>
          <w:rFonts w:ascii="Calibri" w:eastAsia="Calibri" w:hAnsi="Calibri" w:cs="Calibri"/>
        </w:rPr>
      </w:pPr>
    </w:p>
    <w:p w14:paraId="619BD6D9" w14:textId="77777777" w:rsidR="001C7272" w:rsidRDefault="001C7272">
      <w:pPr>
        <w:rPr>
          <w:rFonts w:ascii="Calibri" w:eastAsia="Calibri" w:hAnsi="Calibri" w:cs="Calibri"/>
        </w:rPr>
      </w:pPr>
    </w:p>
    <w:p w14:paraId="106ECFA8" w14:textId="77777777" w:rsidR="001C7272" w:rsidRDefault="001C7272">
      <w:pPr>
        <w:rPr>
          <w:rFonts w:ascii="Calibri" w:eastAsia="Calibri" w:hAnsi="Calibri" w:cs="Calibri"/>
        </w:rPr>
      </w:pPr>
    </w:p>
    <w:p w14:paraId="3C9D436B" w14:textId="77777777" w:rsidR="001C7272" w:rsidRDefault="001C7272">
      <w:pPr>
        <w:rPr>
          <w:rFonts w:ascii="Calibri" w:eastAsia="Calibri" w:hAnsi="Calibri" w:cs="Calibri"/>
        </w:rPr>
      </w:pPr>
    </w:p>
    <w:p w14:paraId="45F60098" w14:textId="77777777" w:rsidR="008D7186" w:rsidRDefault="008D7186">
      <w:pPr>
        <w:rPr>
          <w:rFonts w:ascii="Calibri" w:eastAsia="Calibri" w:hAnsi="Calibri" w:cs="Calibri"/>
        </w:rPr>
      </w:pPr>
    </w:p>
    <w:p w14:paraId="4C71551B" w14:textId="77777777" w:rsidR="008D7186" w:rsidRDefault="008D7186">
      <w:pPr>
        <w:rPr>
          <w:rFonts w:ascii="Calibri" w:eastAsia="Calibri" w:hAnsi="Calibri" w:cs="Calibri"/>
        </w:rPr>
      </w:pPr>
    </w:p>
    <w:p w14:paraId="0CCD2DF2" w14:textId="77777777" w:rsidR="008D7186" w:rsidRDefault="008D7186">
      <w:pPr>
        <w:rPr>
          <w:rFonts w:ascii="Calibri" w:eastAsia="Calibri" w:hAnsi="Calibri" w:cs="Calibri"/>
        </w:rPr>
      </w:pPr>
    </w:p>
    <w:p w14:paraId="5E44F6F1" w14:textId="77777777" w:rsidR="008D7186" w:rsidRDefault="008D7186">
      <w:pPr>
        <w:rPr>
          <w:rFonts w:ascii="Calibri" w:eastAsia="Calibri" w:hAnsi="Calibri" w:cs="Calibri"/>
        </w:rPr>
      </w:pPr>
    </w:p>
    <w:p w14:paraId="3B778ACA" w14:textId="77777777" w:rsidR="008D7186" w:rsidRDefault="008D7186">
      <w:pPr>
        <w:rPr>
          <w:rFonts w:ascii="Calibri" w:eastAsia="Calibri" w:hAnsi="Calibri" w:cs="Calibri"/>
        </w:rPr>
      </w:pPr>
    </w:p>
    <w:p w14:paraId="4792BF54" w14:textId="77777777" w:rsidR="008D7186" w:rsidRDefault="008D7186">
      <w:pPr>
        <w:rPr>
          <w:rFonts w:ascii="Calibri" w:eastAsia="Calibri" w:hAnsi="Calibri" w:cs="Calibri"/>
        </w:rPr>
      </w:pPr>
    </w:p>
    <w:p w14:paraId="43CBA063" w14:textId="77777777" w:rsidR="008D7186" w:rsidRDefault="008D7186">
      <w:pPr>
        <w:rPr>
          <w:rFonts w:ascii="Calibri" w:eastAsia="Calibri" w:hAnsi="Calibri" w:cs="Calibri"/>
        </w:rPr>
      </w:pPr>
    </w:p>
    <w:p w14:paraId="7F602D13" w14:textId="77777777" w:rsidR="008D7186" w:rsidRDefault="008D7186">
      <w:pPr>
        <w:rPr>
          <w:rFonts w:ascii="Calibri" w:eastAsia="Calibri" w:hAnsi="Calibri" w:cs="Calibri"/>
        </w:rPr>
      </w:pPr>
    </w:p>
    <w:p w14:paraId="60690BB1" w14:textId="77777777" w:rsidR="008D7186" w:rsidRDefault="008D7186">
      <w:pPr>
        <w:rPr>
          <w:rFonts w:ascii="Calibri" w:eastAsia="Calibri" w:hAnsi="Calibri" w:cs="Calibri"/>
        </w:rPr>
      </w:pPr>
    </w:p>
    <w:p w14:paraId="48B6B188" w14:textId="77777777" w:rsidR="008D7186" w:rsidRDefault="008D7186">
      <w:pPr>
        <w:rPr>
          <w:rFonts w:ascii="Calibri" w:eastAsia="Calibri" w:hAnsi="Calibri" w:cs="Calibri"/>
        </w:rPr>
      </w:pPr>
    </w:p>
    <w:p w14:paraId="1243278C" w14:textId="77777777" w:rsidR="008D7186" w:rsidRDefault="008D7186">
      <w:pPr>
        <w:rPr>
          <w:rFonts w:ascii="Calibri" w:eastAsia="Calibri" w:hAnsi="Calibri" w:cs="Calibri"/>
        </w:rPr>
      </w:pPr>
    </w:p>
    <w:p w14:paraId="7C85C931" w14:textId="77777777" w:rsidR="008D7186" w:rsidRDefault="008D7186">
      <w:pPr>
        <w:rPr>
          <w:rFonts w:ascii="Calibri" w:eastAsia="Calibri" w:hAnsi="Calibri" w:cs="Calibri"/>
        </w:rPr>
      </w:pPr>
    </w:p>
    <w:tbl>
      <w:tblPr>
        <w:tblStyle w:val="Grigliatabella"/>
        <w:tblW w:w="4955" w:type="pct"/>
        <w:tblInd w:w="-431" w:type="dxa"/>
        <w:tblLayout w:type="fixed"/>
        <w:tblLook w:val="04A0" w:firstRow="1" w:lastRow="0" w:firstColumn="1" w:lastColumn="0" w:noHBand="0" w:noVBand="1"/>
      </w:tblPr>
      <w:tblGrid>
        <w:gridCol w:w="988"/>
        <w:gridCol w:w="4191"/>
        <w:gridCol w:w="1339"/>
        <w:gridCol w:w="2001"/>
        <w:gridCol w:w="2531"/>
        <w:gridCol w:w="1990"/>
        <w:gridCol w:w="1420"/>
      </w:tblGrid>
      <w:tr w:rsidR="008D7186" w:rsidRPr="001C7272" w14:paraId="0DAB7E5F" w14:textId="77777777" w:rsidTr="008D7186">
        <w:trPr>
          <w:trHeight w:val="20"/>
          <w:tblHeader/>
        </w:trPr>
        <w:tc>
          <w:tcPr>
            <w:tcW w:w="342" w:type="pct"/>
            <w:tcBorders>
              <w:bottom w:val="single" w:sz="4" w:space="0" w:color="auto"/>
            </w:tcBorders>
            <w:shd w:val="clear" w:color="auto" w:fill="548DD4"/>
            <w:vAlign w:val="center"/>
          </w:tcPr>
          <w:p w14:paraId="4DB60E12" w14:textId="77777777" w:rsidR="001C7272" w:rsidRPr="001C7272" w:rsidRDefault="001C7272" w:rsidP="001C7272">
            <w:pPr>
              <w:jc w:val="center"/>
              <w:rPr>
                <w:rFonts w:cs="Times New Roman"/>
                <w:color w:val="auto"/>
                <w:sz w:val="22"/>
                <w:szCs w:val="22"/>
              </w:rPr>
            </w:pPr>
            <w:r w:rsidRPr="001C7272">
              <w:rPr>
                <w:rFonts w:ascii="Calibri" w:hAnsi="Calibri" w:cs="Calibri"/>
                <w:b/>
                <w:bCs/>
                <w:color w:val="FFFFFF"/>
                <w:sz w:val="22"/>
                <w:szCs w:val="22"/>
              </w:rPr>
              <w:t>N</w:t>
            </w:r>
          </w:p>
        </w:tc>
        <w:tc>
          <w:tcPr>
            <w:tcW w:w="1449" w:type="pct"/>
            <w:tcBorders>
              <w:bottom w:val="single" w:sz="4" w:space="0" w:color="auto"/>
            </w:tcBorders>
            <w:shd w:val="clear" w:color="auto" w:fill="548DD4"/>
            <w:vAlign w:val="center"/>
          </w:tcPr>
          <w:p w14:paraId="5C46B3E9" w14:textId="77777777" w:rsidR="001C7272" w:rsidRPr="001C7272" w:rsidRDefault="001C7272" w:rsidP="001C7272">
            <w:pPr>
              <w:jc w:val="both"/>
              <w:rPr>
                <w:rFonts w:cs="Times New Roman"/>
                <w:color w:val="auto"/>
                <w:sz w:val="22"/>
                <w:szCs w:val="22"/>
              </w:rPr>
            </w:pPr>
            <w:r w:rsidRPr="001C7272">
              <w:rPr>
                <w:rFonts w:ascii="Calibri" w:hAnsi="Calibri" w:cs="Calibri"/>
                <w:b/>
                <w:bCs/>
                <w:color w:val="FFFFFF"/>
                <w:sz w:val="22"/>
                <w:szCs w:val="22"/>
              </w:rPr>
              <w:t>Attività di controllo</w:t>
            </w:r>
          </w:p>
        </w:tc>
        <w:tc>
          <w:tcPr>
            <w:tcW w:w="463" w:type="pct"/>
            <w:tcBorders>
              <w:bottom w:val="single" w:sz="4" w:space="0" w:color="auto"/>
            </w:tcBorders>
            <w:shd w:val="clear" w:color="auto" w:fill="548DD4"/>
            <w:vAlign w:val="center"/>
          </w:tcPr>
          <w:p w14:paraId="1F70D6A6" w14:textId="77777777" w:rsidR="001C7272" w:rsidRPr="001C7272" w:rsidRDefault="001C7272" w:rsidP="001C7272">
            <w:pPr>
              <w:jc w:val="center"/>
              <w:rPr>
                <w:rFonts w:ascii="Calibri" w:hAnsi="Calibri" w:cs="Calibri"/>
                <w:b/>
                <w:bCs/>
                <w:color w:val="FFFFFF"/>
                <w:sz w:val="22"/>
                <w:szCs w:val="22"/>
              </w:rPr>
            </w:pPr>
            <w:r w:rsidRPr="001C7272">
              <w:rPr>
                <w:rFonts w:ascii="Calibri" w:hAnsi="Calibri" w:cs="Calibri"/>
                <w:b/>
                <w:bCs/>
                <w:color w:val="FFFFFF"/>
                <w:sz w:val="22"/>
                <w:szCs w:val="22"/>
              </w:rPr>
              <w:t>Applicabilità</w:t>
            </w:r>
          </w:p>
          <w:p w14:paraId="46E77273" w14:textId="77777777" w:rsidR="001C7272" w:rsidRPr="001C7272" w:rsidRDefault="001C7272" w:rsidP="001C7272">
            <w:pPr>
              <w:jc w:val="center"/>
              <w:rPr>
                <w:rFonts w:ascii="Calibri" w:hAnsi="Calibri" w:cs="Calibri"/>
                <w:b/>
                <w:bCs/>
                <w:color w:val="FFFFFF"/>
                <w:sz w:val="22"/>
                <w:szCs w:val="22"/>
              </w:rPr>
            </w:pPr>
            <w:r w:rsidRPr="001C7272">
              <w:rPr>
                <w:rFonts w:ascii="Calibri" w:hAnsi="Calibri" w:cs="Calibri"/>
                <w:b/>
                <w:bCs/>
                <w:color w:val="FFFFFF"/>
                <w:sz w:val="22"/>
                <w:szCs w:val="22"/>
              </w:rPr>
              <w:t>SI/NO/N.A. (*)</w:t>
            </w:r>
          </w:p>
        </w:tc>
        <w:tc>
          <w:tcPr>
            <w:tcW w:w="692" w:type="pct"/>
            <w:tcBorders>
              <w:bottom w:val="single" w:sz="4" w:space="0" w:color="auto"/>
            </w:tcBorders>
            <w:shd w:val="clear" w:color="auto" w:fill="548DD4"/>
            <w:vAlign w:val="center"/>
          </w:tcPr>
          <w:p w14:paraId="381E7EF1" w14:textId="77777777" w:rsidR="001C7272" w:rsidRPr="001C7272" w:rsidRDefault="001C7272" w:rsidP="001C7272">
            <w:pPr>
              <w:jc w:val="center"/>
              <w:rPr>
                <w:rFonts w:ascii="Calibri" w:hAnsi="Calibri" w:cs="Calibri"/>
                <w:b/>
                <w:bCs/>
                <w:color w:val="FFFFFF"/>
                <w:sz w:val="22"/>
                <w:szCs w:val="22"/>
              </w:rPr>
            </w:pPr>
            <w:r w:rsidRPr="001C7272">
              <w:rPr>
                <w:rFonts w:ascii="Calibri" w:hAnsi="Calibri" w:cs="Calibri"/>
                <w:b/>
                <w:bCs/>
                <w:color w:val="FFFFFF"/>
                <w:sz w:val="22"/>
                <w:szCs w:val="22"/>
              </w:rPr>
              <w:t>Esito controllo (*)</w:t>
            </w:r>
          </w:p>
        </w:tc>
        <w:tc>
          <w:tcPr>
            <w:tcW w:w="875" w:type="pct"/>
            <w:tcBorders>
              <w:bottom w:val="single" w:sz="4" w:space="0" w:color="auto"/>
            </w:tcBorders>
            <w:shd w:val="clear" w:color="auto" w:fill="548DD4"/>
            <w:vAlign w:val="center"/>
          </w:tcPr>
          <w:p w14:paraId="04F8C33D" w14:textId="77777777" w:rsidR="001C7272" w:rsidRPr="001C7272" w:rsidRDefault="001C7272" w:rsidP="001C7272">
            <w:pPr>
              <w:jc w:val="center"/>
              <w:rPr>
                <w:rFonts w:cs="Times New Roman"/>
                <w:color w:val="auto"/>
                <w:sz w:val="22"/>
                <w:szCs w:val="22"/>
              </w:rPr>
            </w:pPr>
            <w:r w:rsidRPr="001C7272">
              <w:rPr>
                <w:rFonts w:ascii="Calibri" w:hAnsi="Calibri" w:cs="Calibri"/>
                <w:b/>
                <w:bCs/>
                <w:color w:val="FFFFFF"/>
                <w:sz w:val="22"/>
                <w:szCs w:val="22"/>
              </w:rPr>
              <w:t>Documenti da controllare</w:t>
            </w:r>
          </w:p>
        </w:tc>
        <w:tc>
          <w:tcPr>
            <w:tcW w:w="688" w:type="pct"/>
            <w:tcBorders>
              <w:bottom w:val="single" w:sz="4" w:space="0" w:color="auto"/>
            </w:tcBorders>
            <w:shd w:val="clear" w:color="auto" w:fill="548DD4"/>
            <w:vAlign w:val="center"/>
          </w:tcPr>
          <w:p w14:paraId="5666ACE9" w14:textId="77777777" w:rsidR="001C7272" w:rsidRPr="001C7272" w:rsidRDefault="001C7272" w:rsidP="001C7272">
            <w:pPr>
              <w:jc w:val="center"/>
              <w:rPr>
                <w:rFonts w:ascii="Calibri" w:hAnsi="Calibri" w:cs="Calibri"/>
                <w:b/>
                <w:bCs/>
                <w:color w:val="FFFFFF"/>
                <w:sz w:val="22"/>
                <w:szCs w:val="22"/>
              </w:rPr>
            </w:pPr>
            <w:r w:rsidRPr="001C7272">
              <w:rPr>
                <w:rFonts w:ascii="Calibri" w:hAnsi="Calibri" w:cs="Calibri"/>
                <w:b/>
                <w:bCs/>
                <w:color w:val="FFFFFF"/>
                <w:sz w:val="22"/>
                <w:szCs w:val="22"/>
              </w:rPr>
              <w:t>Estremi documentazione controllata (**)</w:t>
            </w:r>
          </w:p>
        </w:tc>
        <w:tc>
          <w:tcPr>
            <w:tcW w:w="491" w:type="pct"/>
            <w:tcBorders>
              <w:bottom w:val="single" w:sz="4" w:space="0" w:color="auto"/>
            </w:tcBorders>
            <w:shd w:val="clear" w:color="auto" w:fill="548DD4"/>
            <w:vAlign w:val="center"/>
          </w:tcPr>
          <w:p w14:paraId="3C0457DD" w14:textId="77777777" w:rsidR="001C7272" w:rsidRPr="001C7272" w:rsidRDefault="001C7272" w:rsidP="001C7272">
            <w:pPr>
              <w:jc w:val="center"/>
              <w:rPr>
                <w:rFonts w:cs="Times New Roman"/>
                <w:color w:val="auto"/>
                <w:sz w:val="22"/>
                <w:szCs w:val="22"/>
              </w:rPr>
            </w:pPr>
            <w:r w:rsidRPr="001C7272">
              <w:rPr>
                <w:rFonts w:ascii="Calibri" w:hAnsi="Calibri" w:cs="Calibri"/>
                <w:b/>
                <w:bCs/>
                <w:color w:val="FFFFFF"/>
                <w:sz w:val="22"/>
                <w:szCs w:val="22"/>
              </w:rPr>
              <w:t>Commenti (**)</w:t>
            </w:r>
          </w:p>
        </w:tc>
      </w:tr>
      <w:tr w:rsidR="008D7186" w:rsidRPr="001C7272" w14:paraId="4FD91D49" w14:textId="77777777" w:rsidTr="008D7186">
        <w:trPr>
          <w:trHeight w:val="20"/>
        </w:trPr>
        <w:tc>
          <w:tcPr>
            <w:tcW w:w="5000" w:type="pct"/>
            <w:gridSpan w:val="7"/>
            <w:tcBorders>
              <w:bottom w:val="single" w:sz="4" w:space="0" w:color="auto"/>
            </w:tcBorders>
            <w:shd w:val="clear" w:color="auto" w:fill="D9D9D9"/>
            <w:vAlign w:val="center"/>
          </w:tcPr>
          <w:p w14:paraId="071BC820" w14:textId="77777777" w:rsidR="001C7272" w:rsidRPr="001C7272" w:rsidRDefault="001C7272" w:rsidP="001C7272">
            <w:pPr>
              <w:rPr>
                <w:rFonts w:cs="Times New Roman"/>
                <w:color w:val="auto"/>
              </w:rPr>
            </w:pPr>
            <w:r w:rsidRPr="001C7272">
              <w:rPr>
                <w:rFonts w:ascii="Calibri" w:hAnsi="Calibri" w:cs="Calibri"/>
                <w:b/>
                <w:bCs/>
                <w:color w:val="auto"/>
                <w:sz w:val="18"/>
                <w:szCs w:val="18"/>
              </w:rPr>
              <w:t>SEZIONE A – Documentazione giustificativa a supporto della SPESA</w:t>
            </w:r>
          </w:p>
        </w:tc>
      </w:tr>
      <w:tr w:rsidR="008D7186" w:rsidRPr="001C7272" w14:paraId="18C3D7CA" w14:textId="77777777" w:rsidTr="008D7186">
        <w:trPr>
          <w:trHeight w:val="1619"/>
        </w:trPr>
        <w:tc>
          <w:tcPr>
            <w:tcW w:w="342" w:type="pct"/>
            <w:tcBorders>
              <w:bottom w:val="single" w:sz="4" w:space="0" w:color="auto"/>
            </w:tcBorders>
            <w:vAlign w:val="center"/>
          </w:tcPr>
          <w:p w14:paraId="5745530F" w14:textId="77777777" w:rsidR="001C7272" w:rsidRPr="001C7272" w:rsidRDefault="001C7272" w:rsidP="001C7272">
            <w:pPr>
              <w:jc w:val="center"/>
              <w:rPr>
                <w:rFonts w:ascii="Calibri" w:hAnsi="Calibri" w:cs="Calibri"/>
                <w:color w:val="auto"/>
                <w:sz w:val="18"/>
                <w:szCs w:val="18"/>
              </w:rPr>
            </w:pPr>
            <w:r w:rsidRPr="001C7272">
              <w:rPr>
                <w:rFonts w:ascii="Calibri" w:hAnsi="Calibri" w:cs="Calibri"/>
                <w:color w:val="auto"/>
                <w:sz w:val="18"/>
                <w:szCs w:val="18"/>
              </w:rPr>
              <w:t>1</w:t>
            </w:r>
          </w:p>
        </w:tc>
        <w:tc>
          <w:tcPr>
            <w:tcW w:w="1449" w:type="pct"/>
            <w:tcBorders>
              <w:top w:val="inset" w:sz="6" w:space="0" w:color="auto"/>
              <w:bottom w:val="single" w:sz="4" w:space="0" w:color="auto"/>
            </w:tcBorders>
            <w:vAlign w:val="center"/>
          </w:tcPr>
          <w:p w14:paraId="1990429D" w14:textId="77777777" w:rsidR="001C7272" w:rsidRPr="001C7272" w:rsidRDefault="001C7272" w:rsidP="001C7272">
            <w:pPr>
              <w:jc w:val="both"/>
              <w:rPr>
                <w:rFonts w:ascii="Calibri" w:hAnsi="Calibri" w:cs="Times New Roman"/>
                <w:color w:val="auto"/>
                <w:sz w:val="18"/>
                <w:szCs w:val="18"/>
              </w:rPr>
            </w:pPr>
            <w:r w:rsidRPr="001C7272">
              <w:rPr>
                <w:rFonts w:ascii="Calibri" w:hAnsi="Calibri" w:cs="Times New Roman"/>
                <w:color w:val="auto"/>
                <w:sz w:val="18"/>
                <w:szCs w:val="18"/>
              </w:rPr>
              <w:t xml:space="preserve">È stato verificato che le spese sostenute siano derivanti da atti giuridicamente vincolanti da cui risulti chiaramente la corrispondenza dell’oggetto della prestazione e del relativo importo, </w:t>
            </w:r>
            <w:r w:rsidRPr="001C7272">
              <w:rPr>
                <w:rFonts w:ascii="Calibri" w:hAnsi="Calibri" w:cs="Calibri"/>
                <w:color w:val="auto"/>
                <w:sz w:val="18"/>
                <w:szCs w:val="18"/>
              </w:rPr>
              <w:t>il riferimento al progetto ammesso a finanziamento</w:t>
            </w:r>
            <w:r w:rsidRPr="001C7272">
              <w:rPr>
                <w:rFonts w:ascii="Calibri" w:hAnsi="Calibri" w:cs="Times New Roman"/>
                <w:color w:val="auto"/>
                <w:sz w:val="18"/>
                <w:szCs w:val="18"/>
              </w:rPr>
              <w:t xml:space="preserve"> e </w:t>
            </w:r>
            <w:r w:rsidRPr="001C7272">
              <w:rPr>
                <w:rFonts w:ascii="Calibri" w:hAnsi="Calibri" w:cs="Calibri"/>
                <w:color w:val="auto"/>
                <w:sz w:val="18"/>
                <w:szCs w:val="18"/>
              </w:rPr>
              <w:t>l’indicazione del</w:t>
            </w:r>
            <w:r w:rsidRPr="001C7272">
              <w:rPr>
                <w:rFonts w:ascii="Calibri" w:hAnsi="Calibri" w:cs="Times New Roman"/>
                <w:color w:val="auto"/>
                <w:sz w:val="18"/>
                <w:szCs w:val="18"/>
              </w:rPr>
              <w:t xml:space="preserve"> CUP?</w:t>
            </w:r>
          </w:p>
        </w:tc>
        <w:tc>
          <w:tcPr>
            <w:tcW w:w="463" w:type="pct"/>
            <w:tcBorders>
              <w:bottom w:val="single" w:sz="4" w:space="0" w:color="auto"/>
            </w:tcBorders>
          </w:tcPr>
          <w:p w14:paraId="4E58448C" w14:textId="77777777" w:rsidR="001C7272" w:rsidRPr="001C7272" w:rsidRDefault="001C7272" w:rsidP="001C7272">
            <w:pPr>
              <w:ind w:left="33"/>
              <w:contextualSpacing/>
              <w:rPr>
                <w:rFonts w:ascii="Calibri" w:hAnsi="Calibri" w:cs="Calibri"/>
                <w:color w:val="auto"/>
                <w:sz w:val="18"/>
                <w:szCs w:val="18"/>
              </w:rPr>
            </w:pPr>
          </w:p>
        </w:tc>
        <w:tc>
          <w:tcPr>
            <w:tcW w:w="692" w:type="pct"/>
            <w:tcBorders>
              <w:bottom w:val="single" w:sz="4" w:space="0" w:color="auto"/>
            </w:tcBorders>
          </w:tcPr>
          <w:p w14:paraId="2B4A7B96"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 xml:space="preserve">□ </w:t>
            </w:r>
            <w:r w:rsidRPr="001C7272">
              <w:rPr>
                <w:rFonts w:ascii="Calibri" w:hAnsi="Calibri" w:cs="Calibri"/>
                <w:color w:val="auto"/>
                <w:sz w:val="18"/>
                <w:szCs w:val="18"/>
              </w:rPr>
              <w:t>regolare</w:t>
            </w:r>
          </w:p>
          <w:p w14:paraId="63740354"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74B0A58C"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37CBEB9D"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Impegno di spesa</w:t>
            </w:r>
          </w:p>
          <w:p w14:paraId="251AB456"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Times New Roman"/>
                <w:color w:val="auto"/>
                <w:sz w:val="18"/>
                <w:szCs w:val="18"/>
              </w:rPr>
              <w:t>Contratto/convenzione/Ordine di servizio</w:t>
            </w:r>
          </w:p>
          <w:p w14:paraId="0C8519F7"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Altro atto giuridicamente vincolante</w:t>
            </w:r>
          </w:p>
          <w:p w14:paraId="6941E096"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Documenti giustificativi di spesa</w:t>
            </w:r>
          </w:p>
        </w:tc>
        <w:tc>
          <w:tcPr>
            <w:tcW w:w="688" w:type="pct"/>
            <w:tcBorders>
              <w:bottom w:val="single" w:sz="4" w:space="0" w:color="auto"/>
            </w:tcBorders>
            <w:vAlign w:val="center"/>
          </w:tcPr>
          <w:p w14:paraId="1F51BBC0" w14:textId="77777777" w:rsidR="001C7272" w:rsidRPr="001C7272" w:rsidRDefault="001C7272" w:rsidP="001C7272">
            <w:pPr>
              <w:rPr>
                <w:rFonts w:ascii="Calibri" w:hAnsi="Calibri" w:cs="Times New Roman"/>
                <w:color w:val="auto"/>
                <w:sz w:val="18"/>
                <w:szCs w:val="18"/>
              </w:rPr>
            </w:pPr>
          </w:p>
        </w:tc>
        <w:tc>
          <w:tcPr>
            <w:tcW w:w="491" w:type="pct"/>
            <w:tcBorders>
              <w:bottom w:val="single" w:sz="4" w:space="0" w:color="auto"/>
            </w:tcBorders>
            <w:vAlign w:val="center"/>
          </w:tcPr>
          <w:p w14:paraId="1D9C85C0" w14:textId="77777777" w:rsidR="001C7272" w:rsidRPr="001C7272" w:rsidRDefault="001C7272" w:rsidP="001C7272">
            <w:pPr>
              <w:rPr>
                <w:rFonts w:cs="Times New Roman"/>
                <w:color w:val="auto"/>
              </w:rPr>
            </w:pPr>
          </w:p>
        </w:tc>
      </w:tr>
      <w:tr w:rsidR="008D7186" w:rsidRPr="001C7272" w14:paraId="5E870850" w14:textId="77777777" w:rsidTr="008D7186">
        <w:trPr>
          <w:trHeight w:val="1619"/>
        </w:trPr>
        <w:tc>
          <w:tcPr>
            <w:tcW w:w="342" w:type="pct"/>
            <w:tcBorders>
              <w:bottom w:val="single" w:sz="4" w:space="0" w:color="auto"/>
            </w:tcBorders>
            <w:vAlign w:val="center"/>
          </w:tcPr>
          <w:p w14:paraId="2C3A2D56" w14:textId="77777777" w:rsidR="001C7272" w:rsidRPr="001C7272" w:rsidRDefault="001C7272" w:rsidP="001C7272">
            <w:pPr>
              <w:jc w:val="center"/>
              <w:rPr>
                <w:rFonts w:ascii="Calibri" w:hAnsi="Calibri" w:cs="Calibri"/>
                <w:color w:val="auto"/>
                <w:sz w:val="18"/>
                <w:szCs w:val="18"/>
              </w:rPr>
            </w:pPr>
            <w:r w:rsidRPr="001C7272">
              <w:rPr>
                <w:rFonts w:ascii="Calibri" w:hAnsi="Calibri" w:cs="Calibri"/>
                <w:color w:val="auto"/>
                <w:sz w:val="18"/>
                <w:szCs w:val="18"/>
              </w:rPr>
              <w:t>2</w:t>
            </w:r>
          </w:p>
        </w:tc>
        <w:tc>
          <w:tcPr>
            <w:tcW w:w="1449" w:type="pct"/>
            <w:tcBorders>
              <w:top w:val="inset" w:sz="6" w:space="0" w:color="auto"/>
              <w:bottom w:val="single" w:sz="4" w:space="0" w:color="auto"/>
            </w:tcBorders>
            <w:vAlign w:val="center"/>
          </w:tcPr>
          <w:p w14:paraId="4EEA049F" w14:textId="77777777" w:rsidR="001C7272" w:rsidRPr="001C7272" w:rsidRDefault="001C7272" w:rsidP="001C7272">
            <w:pPr>
              <w:jc w:val="both"/>
              <w:rPr>
                <w:rFonts w:ascii="Calibri" w:hAnsi="Calibri" w:cs="Calibri"/>
                <w:color w:val="auto"/>
                <w:sz w:val="18"/>
                <w:szCs w:val="18"/>
              </w:rPr>
            </w:pPr>
            <w:r w:rsidRPr="001C7272">
              <w:rPr>
                <w:rFonts w:ascii="Calibri" w:hAnsi="Calibri" w:cs="Calibri"/>
                <w:color w:val="auto"/>
                <w:sz w:val="18"/>
                <w:szCs w:val="18"/>
              </w:rPr>
              <w:t>La documentazione giustificativa a supporto della spesa è completa rispetto a quella prevista/richiesta per la specifica modalità di rendicontazione prescelta?</w:t>
            </w:r>
          </w:p>
          <w:p w14:paraId="02C03370" w14:textId="77777777" w:rsidR="001C7272" w:rsidRPr="001C7272" w:rsidRDefault="001C7272" w:rsidP="001C7272">
            <w:pPr>
              <w:ind w:left="720"/>
              <w:contextualSpacing/>
              <w:jc w:val="both"/>
              <w:rPr>
                <w:rFonts w:ascii="Calibri" w:hAnsi="Calibri" w:cs="Times New Roman"/>
                <w:color w:val="auto"/>
                <w:sz w:val="18"/>
                <w:szCs w:val="18"/>
              </w:rPr>
            </w:pPr>
          </w:p>
        </w:tc>
        <w:tc>
          <w:tcPr>
            <w:tcW w:w="463" w:type="pct"/>
            <w:tcBorders>
              <w:bottom w:val="single" w:sz="4" w:space="0" w:color="auto"/>
            </w:tcBorders>
          </w:tcPr>
          <w:p w14:paraId="228203D7" w14:textId="77777777" w:rsidR="001C7272" w:rsidRPr="001C7272" w:rsidRDefault="001C7272" w:rsidP="001C7272">
            <w:pPr>
              <w:ind w:left="33"/>
              <w:contextualSpacing/>
              <w:rPr>
                <w:rFonts w:ascii="Calibri" w:hAnsi="Calibri" w:cs="Calibri"/>
                <w:color w:val="auto"/>
                <w:sz w:val="18"/>
                <w:szCs w:val="18"/>
              </w:rPr>
            </w:pPr>
          </w:p>
          <w:p w14:paraId="70DA12C4" w14:textId="77777777" w:rsidR="001C7272" w:rsidRPr="001C7272" w:rsidRDefault="001C7272" w:rsidP="001C7272">
            <w:pPr>
              <w:ind w:left="33"/>
              <w:contextualSpacing/>
              <w:rPr>
                <w:rFonts w:ascii="Calibri" w:hAnsi="Calibri" w:cs="Calibri"/>
                <w:color w:val="auto"/>
                <w:sz w:val="18"/>
                <w:szCs w:val="18"/>
              </w:rPr>
            </w:pPr>
          </w:p>
          <w:p w14:paraId="790EDADE" w14:textId="77777777" w:rsidR="001C7272" w:rsidRPr="001C7272" w:rsidRDefault="001C7272" w:rsidP="001C7272">
            <w:pPr>
              <w:ind w:left="33"/>
              <w:contextualSpacing/>
              <w:rPr>
                <w:rFonts w:ascii="Calibri" w:hAnsi="Calibri" w:cs="Calibri"/>
                <w:color w:val="auto"/>
                <w:sz w:val="18"/>
                <w:szCs w:val="18"/>
              </w:rPr>
            </w:pPr>
          </w:p>
        </w:tc>
        <w:tc>
          <w:tcPr>
            <w:tcW w:w="692" w:type="pct"/>
            <w:tcBorders>
              <w:bottom w:val="single" w:sz="4" w:space="0" w:color="auto"/>
            </w:tcBorders>
          </w:tcPr>
          <w:p w14:paraId="49EF659E"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001A38B1"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08FD8D0F"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0219391E"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Documentazione giustificativa di spesa</w:t>
            </w:r>
          </w:p>
          <w:p w14:paraId="1CB0EC63"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 xml:space="preserve">Modalità di rendicontazione prescelta </w:t>
            </w:r>
          </w:p>
        </w:tc>
        <w:tc>
          <w:tcPr>
            <w:tcW w:w="688" w:type="pct"/>
            <w:tcBorders>
              <w:bottom w:val="single" w:sz="4" w:space="0" w:color="auto"/>
            </w:tcBorders>
            <w:vAlign w:val="center"/>
          </w:tcPr>
          <w:p w14:paraId="4A695AE6" w14:textId="77777777" w:rsidR="001C7272" w:rsidRPr="001C7272" w:rsidRDefault="001C7272" w:rsidP="001C7272">
            <w:pPr>
              <w:rPr>
                <w:rFonts w:ascii="Calibri" w:hAnsi="Calibri" w:cs="Times New Roman"/>
                <w:color w:val="auto"/>
                <w:sz w:val="18"/>
                <w:szCs w:val="18"/>
              </w:rPr>
            </w:pPr>
          </w:p>
        </w:tc>
        <w:tc>
          <w:tcPr>
            <w:tcW w:w="491" w:type="pct"/>
            <w:tcBorders>
              <w:bottom w:val="single" w:sz="4" w:space="0" w:color="auto"/>
            </w:tcBorders>
            <w:vAlign w:val="center"/>
          </w:tcPr>
          <w:p w14:paraId="46D117B3" w14:textId="77777777" w:rsidR="001C7272" w:rsidRPr="001C7272" w:rsidRDefault="001C7272" w:rsidP="001C7272">
            <w:pPr>
              <w:rPr>
                <w:rFonts w:cs="Times New Roman"/>
                <w:color w:val="auto"/>
              </w:rPr>
            </w:pPr>
          </w:p>
        </w:tc>
      </w:tr>
      <w:tr w:rsidR="008D7186" w:rsidRPr="001C7272" w14:paraId="58CE6C36" w14:textId="77777777" w:rsidTr="008D7186">
        <w:trPr>
          <w:trHeight w:val="1619"/>
        </w:trPr>
        <w:tc>
          <w:tcPr>
            <w:tcW w:w="342" w:type="pct"/>
            <w:tcBorders>
              <w:bottom w:val="single" w:sz="4" w:space="0" w:color="auto"/>
            </w:tcBorders>
            <w:vAlign w:val="center"/>
          </w:tcPr>
          <w:p w14:paraId="7D56E08A" w14:textId="77777777" w:rsidR="001C7272" w:rsidRPr="001C7272" w:rsidRDefault="001C7272" w:rsidP="001C7272">
            <w:pPr>
              <w:jc w:val="center"/>
              <w:rPr>
                <w:rFonts w:ascii="Calibri" w:hAnsi="Calibri" w:cs="Calibri"/>
                <w:color w:val="auto"/>
                <w:sz w:val="18"/>
                <w:szCs w:val="18"/>
              </w:rPr>
            </w:pPr>
            <w:r w:rsidRPr="001C7272">
              <w:rPr>
                <w:rFonts w:ascii="Calibri" w:hAnsi="Calibri" w:cs="Calibri"/>
                <w:color w:val="auto"/>
                <w:sz w:val="18"/>
                <w:szCs w:val="18"/>
              </w:rPr>
              <w:t>3</w:t>
            </w:r>
          </w:p>
        </w:tc>
        <w:tc>
          <w:tcPr>
            <w:tcW w:w="1449" w:type="pct"/>
            <w:tcBorders>
              <w:top w:val="inset" w:sz="6" w:space="0" w:color="auto"/>
              <w:bottom w:val="single" w:sz="4" w:space="0" w:color="auto"/>
            </w:tcBorders>
            <w:vAlign w:val="center"/>
          </w:tcPr>
          <w:p w14:paraId="08F11B87" w14:textId="77777777" w:rsidR="001C7272" w:rsidRPr="001C7272" w:rsidRDefault="001C7272" w:rsidP="001C7272">
            <w:pPr>
              <w:jc w:val="both"/>
              <w:rPr>
                <w:rFonts w:ascii="Calibri" w:hAnsi="Calibri" w:cs="Calibri"/>
                <w:color w:val="auto"/>
                <w:sz w:val="18"/>
                <w:szCs w:val="18"/>
              </w:rPr>
            </w:pPr>
            <w:r w:rsidRPr="001C7272">
              <w:rPr>
                <w:rFonts w:ascii="Calibri" w:hAnsi="Calibri" w:cs="Calibri"/>
                <w:color w:val="auto"/>
                <w:sz w:val="18"/>
                <w:szCs w:val="18"/>
              </w:rPr>
              <w:t>La prestazione oggetto della spesa è stata eseguita nei termini previsti e secondo le modalità richieste nel contratto/ordine di servizio approvato?</w:t>
            </w:r>
          </w:p>
        </w:tc>
        <w:tc>
          <w:tcPr>
            <w:tcW w:w="463" w:type="pct"/>
            <w:tcBorders>
              <w:bottom w:val="single" w:sz="4" w:space="0" w:color="auto"/>
            </w:tcBorders>
          </w:tcPr>
          <w:p w14:paraId="24B9B43B" w14:textId="77777777" w:rsidR="001C7272" w:rsidRPr="001C7272" w:rsidRDefault="001C7272" w:rsidP="001C7272">
            <w:pPr>
              <w:ind w:left="33"/>
              <w:contextualSpacing/>
              <w:rPr>
                <w:rFonts w:ascii="Calibri" w:hAnsi="Calibri" w:cs="Calibri"/>
                <w:color w:val="auto"/>
                <w:sz w:val="18"/>
                <w:szCs w:val="18"/>
              </w:rPr>
            </w:pPr>
          </w:p>
        </w:tc>
        <w:tc>
          <w:tcPr>
            <w:tcW w:w="692" w:type="pct"/>
            <w:tcBorders>
              <w:bottom w:val="single" w:sz="4" w:space="0" w:color="auto"/>
            </w:tcBorders>
          </w:tcPr>
          <w:p w14:paraId="0343F907"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 xml:space="preserve">□ </w:t>
            </w:r>
            <w:r w:rsidRPr="001C7272">
              <w:rPr>
                <w:rFonts w:ascii="Calibri" w:hAnsi="Calibri" w:cs="Calibri"/>
                <w:color w:val="auto"/>
                <w:sz w:val="18"/>
                <w:szCs w:val="18"/>
              </w:rPr>
              <w:t>regolare</w:t>
            </w:r>
          </w:p>
          <w:p w14:paraId="61B540DB"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0185FE10"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0C705088"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Contratto/Ordine di servizio</w:t>
            </w:r>
          </w:p>
        </w:tc>
        <w:tc>
          <w:tcPr>
            <w:tcW w:w="688" w:type="pct"/>
            <w:tcBorders>
              <w:bottom w:val="single" w:sz="4" w:space="0" w:color="auto"/>
            </w:tcBorders>
            <w:vAlign w:val="center"/>
          </w:tcPr>
          <w:p w14:paraId="4BCE2508" w14:textId="77777777" w:rsidR="001C7272" w:rsidRPr="001C7272" w:rsidRDefault="001C7272" w:rsidP="001C7272">
            <w:pPr>
              <w:rPr>
                <w:rFonts w:ascii="Calibri" w:hAnsi="Calibri" w:cs="Times New Roman"/>
                <w:color w:val="auto"/>
                <w:sz w:val="18"/>
                <w:szCs w:val="18"/>
              </w:rPr>
            </w:pPr>
          </w:p>
        </w:tc>
        <w:tc>
          <w:tcPr>
            <w:tcW w:w="491" w:type="pct"/>
            <w:tcBorders>
              <w:bottom w:val="single" w:sz="4" w:space="0" w:color="auto"/>
            </w:tcBorders>
            <w:vAlign w:val="center"/>
          </w:tcPr>
          <w:p w14:paraId="3E6F8F04" w14:textId="77777777" w:rsidR="001C7272" w:rsidRPr="001C7272" w:rsidRDefault="001C7272" w:rsidP="001C7272">
            <w:pPr>
              <w:rPr>
                <w:rFonts w:cs="Times New Roman"/>
                <w:color w:val="auto"/>
              </w:rPr>
            </w:pPr>
          </w:p>
        </w:tc>
      </w:tr>
      <w:tr w:rsidR="008D7186" w:rsidRPr="001C7272" w14:paraId="40A75781" w14:textId="77777777" w:rsidTr="008D7186">
        <w:trPr>
          <w:trHeight w:val="1619"/>
        </w:trPr>
        <w:tc>
          <w:tcPr>
            <w:tcW w:w="342" w:type="pct"/>
            <w:tcBorders>
              <w:bottom w:val="single" w:sz="4" w:space="0" w:color="auto"/>
            </w:tcBorders>
            <w:vAlign w:val="center"/>
          </w:tcPr>
          <w:p w14:paraId="021A32B5" w14:textId="77777777" w:rsidR="001C7272" w:rsidRPr="001C7272" w:rsidRDefault="001C7272" w:rsidP="001C7272">
            <w:pPr>
              <w:jc w:val="center"/>
              <w:rPr>
                <w:rFonts w:ascii="Calibri" w:hAnsi="Calibri" w:cs="Calibri"/>
                <w:color w:val="auto"/>
                <w:sz w:val="18"/>
                <w:szCs w:val="18"/>
              </w:rPr>
            </w:pPr>
            <w:r w:rsidRPr="001C7272">
              <w:rPr>
                <w:rFonts w:ascii="Calibri" w:hAnsi="Calibri" w:cs="Calibri"/>
                <w:color w:val="auto"/>
                <w:sz w:val="18"/>
                <w:szCs w:val="18"/>
              </w:rPr>
              <w:t>4</w:t>
            </w:r>
          </w:p>
        </w:tc>
        <w:tc>
          <w:tcPr>
            <w:tcW w:w="1449" w:type="pct"/>
            <w:tcBorders>
              <w:top w:val="inset" w:sz="6" w:space="0" w:color="auto"/>
              <w:bottom w:val="single" w:sz="4" w:space="0" w:color="auto"/>
            </w:tcBorders>
            <w:vAlign w:val="center"/>
          </w:tcPr>
          <w:p w14:paraId="4217EA20" w14:textId="77777777" w:rsidR="001C7272" w:rsidRPr="001C7272" w:rsidRDefault="001C7272" w:rsidP="001C7272">
            <w:pPr>
              <w:jc w:val="both"/>
              <w:rPr>
                <w:rFonts w:ascii="Calibri" w:hAnsi="Calibri" w:cs="Times New Roman"/>
                <w:color w:val="auto"/>
                <w:sz w:val="18"/>
                <w:szCs w:val="18"/>
              </w:rPr>
            </w:pPr>
            <w:r w:rsidRPr="001C7272">
              <w:rPr>
                <w:rFonts w:ascii="Calibri" w:hAnsi="Calibri" w:cs="Calibri"/>
                <w:color w:val="auto"/>
                <w:sz w:val="18"/>
                <w:szCs w:val="18"/>
              </w:rPr>
              <w:t>La spesa oggetto di controllo, sommata alle spese precedentemente pagate, rientra nel limite dell’importo del contratto/ordine di servizio approvato?</w:t>
            </w:r>
          </w:p>
        </w:tc>
        <w:tc>
          <w:tcPr>
            <w:tcW w:w="463" w:type="pct"/>
            <w:tcBorders>
              <w:bottom w:val="single" w:sz="4" w:space="0" w:color="auto"/>
            </w:tcBorders>
          </w:tcPr>
          <w:p w14:paraId="2A7D9316" w14:textId="77777777" w:rsidR="001C7272" w:rsidRPr="001C7272" w:rsidRDefault="001C7272" w:rsidP="001C7272">
            <w:pPr>
              <w:ind w:left="33"/>
              <w:contextualSpacing/>
              <w:rPr>
                <w:rFonts w:ascii="Calibri" w:hAnsi="Calibri" w:cs="Calibri"/>
                <w:color w:val="auto"/>
                <w:sz w:val="18"/>
                <w:szCs w:val="18"/>
              </w:rPr>
            </w:pPr>
          </w:p>
        </w:tc>
        <w:tc>
          <w:tcPr>
            <w:tcW w:w="692" w:type="pct"/>
            <w:tcBorders>
              <w:bottom w:val="single" w:sz="4" w:space="0" w:color="auto"/>
            </w:tcBorders>
          </w:tcPr>
          <w:p w14:paraId="2E808C15"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148ADA59"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2DE73E35"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1B4A41BC"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Contratto/Ordine di servizio</w:t>
            </w:r>
          </w:p>
        </w:tc>
        <w:tc>
          <w:tcPr>
            <w:tcW w:w="688" w:type="pct"/>
            <w:tcBorders>
              <w:bottom w:val="single" w:sz="4" w:space="0" w:color="auto"/>
            </w:tcBorders>
            <w:vAlign w:val="center"/>
          </w:tcPr>
          <w:p w14:paraId="0AC891E8" w14:textId="77777777" w:rsidR="001C7272" w:rsidRPr="001C7272" w:rsidRDefault="001C7272" w:rsidP="001C7272">
            <w:pPr>
              <w:rPr>
                <w:rFonts w:ascii="Calibri" w:hAnsi="Calibri" w:cs="Times New Roman"/>
                <w:color w:val="auto"/>
                <w:sz w:val="18"/>
                <w:szCs w:val="18"/>
              </w:rPr>
            </w:pPr>
          </w:p>
        </w:tc>
        <w:tc>
          <w:tcPr>
            <w:tcW w:w="491" w:type="pct"/>
            <w:tcBorders>
              <w:bottom w:val="single" w:sz="4" w:space="0" w:color="auto"/>
            </w:tcBorders>
            <w:vAlign w:val="center"/>
          </w:tcPr>
          <w:p w14:paraId="4B922522" w14:textId="77777777" w:rsidR="001C7272" w:rsidRPr="001C7272" w:rsidRDefault="001C7272" w:rsidP="001C7272">
            <w:pPr>
              <w:rPr>
                <w:rFonts w:cs="Times New Roman"/>
                <w:color w:val="auto"/>
              </w:rPr>
            </w:pPr>
          </w:p>
        </w:tc>
      </w:tr>
      <w:tr w:rsidR="008D7186" w:rsidRPr="001C7272" w14:paraId="16D6C961" w14:textId="77777777" w:rsidTr="008D7186">
        <w:trPr>
          <w:trHeight w:val="1317"/>
        </w:trPr>
        <w:tc>
          <w:tcPr>
            <w:tcW w:w="342" w:type="pct"/>
            <w:tcBorders>
              <w:bottom w:val="single" w:sz="4" w:space="0" w:color="auto"/>
            </w:tcBorders>
            <w:vAlign w:val="center"/>
          </w:tcPr>
          <w:p w14:paraId="6ED4B4A5" w14:textId="77777777" w:rsidR="001C7272" w:rsidRPr="001C7272" w:rsidRDefault="001C7272" w:rsidP="001C7272">
            <w:pPr>
              <w:jc w:val="center"/>
              <w:rPr>
                <w:rFonts w:ascii="Calibri" w:hAnsi="Calibri" w:cs="Calibri"/>
                <w:color w:val="auto"/>
                <w:sz w:val="18"/>
                <w:szCs w:val="18"/>
              </w:rPr>
            </w:pPr>
            <w:r w:rsidRPr="001C7272">
              <w:rPr>
                <w:rFonts w:ascii="Calibri" w:hAnsi="Calibri" w:cs="Calibri"/>
                <w:color w:val="auto"/>
                <w:sz w:val="18"/>
                <w:szCs w:val="18"/>
              </w:rPr>
              <w:t>5</w:t>
            </w:r>
          </w:p>
        </w:tc>
        <w:tc>
          <w:tcPr>
            <w:tcW w:w="1449" w:type="pct"/>
            <w:tcBorders>
              <w:top w:val="inset" w:sz="6" w:space="0" w:color="auto"/>
              <w:bottom w:val="single" w:sz="4" w:space="0" w:color="auto"/>
            </w:tcBorders>
            <w:vAlign w:val="center"/>
          </w:tcPr>
          <w:p w14:paraId="71231466" w14:textId="77777777" w:rsidR="001C7272" w:rsidRPr="001C7272" w:rsidRDefault="001C7272" w:rsidP="001C7272">
            <w:pPr>
              <w:jc w:val="both"/>
              <w:rPr>
                <w:rFonts w:ascii="Calibri" w:hAnsi="Calibri" w:cs="Times New Roman"/>
                <w:color w:val="auto"/>
                <w:sz w:val="18"/>
                <w:szCs w:val="18"/>
              </w:rPr>
            </w:pPr>
            <w:r w:rsidRPr="001C7272">
              <w:rPr>
                <w:rFonts w:ascii="Calibri" w:hAnsi="Calibri" w:cs="Calibri"/>
                <w:color w:val="auto"/>
                <w:sz w:val="18"/>
                <w:szCs w:val="18"/>
              </w:rPr>
              <w:t>È presente il timesheet mensile attestato dal Responsabile legale di Progetto/Dirigente competente riportante: nome del dipendente, qualifica, ore lavorate sul progetto, codice progetto, mese di riferimento, firma del dipendente?</w:t>
            </w:r>
          </w:p>
        </w:tc>
        <w:tc>
          <w:tcPr>
            <w:tcW w:w="463" w:type="pct"/>
            <w:tcBorders>
              <w:bottom w:val="single" w:sz="4" w:space="0" w:color="auto"/>
            </w:tcBorders>
          </w:tcPr>
          <w:p w14:paraId="69D29400" w14:textId="77777777" w:rsidR="001C7272" w:rsidRPr="001C7272" w:rsidRDefault="001C7272" w:rsidP="001C7272">
            <w:pPr>
              <w:ind w:left="33"/>
              <w:contextualSpacing/>
              <w:rPr>
                <w:rFonts w:ascii="Calibri" w:hAnsi="Calibri" w:cs="Calibri"/>
                <w:color w:val="auto"/>
                <w:sz w:val="18"/>
                <w:szCs w:val="18"/>
              </w:rPr>
            </w:pPr>
          </w:p>
        </w:tc>
        <w:tc>
          <w:tcPr>
            <w:tcW w:w="692" w:type="pct"/>
            <w:tcBorders>
              <w:bottom w:val="single" w:sz="4" w:space="0" w:color="auto"/>
            </w:tcBorders>
          </w:tcPr>
          <w:p w14:paraId="4E84A315"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517149B9" w14:textId="77777777" w:rsidR="001C7272" w:rsidRPr="001C7272" w:rsidRDefault="001C7272" w:rsidP="001C7272">
            <w:pPr>
              <w:rPr>
                <w:rFonts w:ascii="Calibri" w:hAnsi="Calibri" w:cs="Calibri"/>
                <w:color w:val="auto"/>
                <w:sz w:val="18"/>
                <w:szCs w:val="18"/>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02262A08"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0D2736FF" w14:textId="77777777" w:rsidR="001C7272" w:rsidRPr="001C7272" w:rsidRDefault="001C7272" w:rsidP="00F1020E">
            <w:pPr>
              <w:numPr>
                <w:ilvl w:val="0"/>
                <w:numId w:val="28"/>
              </w:numPr>
              <w:ind w:left="357"/>
              <w:contextualSpacing/>
              <w:rPr>
                <w:rFonts w:ascii="Calibri" w:hAnsi="Calibri" w:cs="Calibri"/>
                <w:iCs/>
                <w:color w:val="auto"/>
                <w:sz w:val="18"/>
                <w:szCs w:val="18"/>
              </w:rPr>
            </w:pPr>
            <w:r w:rsidRPr="001C7272">
              <w:rPr>
                <w:rFonts w:ascii="Calibri" w:hAnsi="Calibri" w:cs="Calibri"/>
                <w:color w:val="auto"/>
                <w:sz w:val="18"/>
                <w:szCs w:val="18"/>
              </w:rPr>
              <w:t>Timesheet mensile</w:t>
            </w:r>
            <w:r w:rsidRPr="001C7272">
              <w:rPr>
                <w:rFonts w:ascii="Calibri" w:hAnsi="Calibri" w:cs="Calibri"/>
                <w:i/>
                <w:color w:val="auto"/>
                <w:sz w:val="18"/>
                <w:szCs w:val="18"/>
              </w:rPr>
              <w:t xml:space="preserve"> </w:t>
            </w:r>
            <w:r w:rsidRPr="001C7272">
              <w:rPr>
                <w:rFonts w:ascii="Calibri" w:hAnsi="Calibri" w:cs="Calibri"/>
                <w:iCs/>
                <w:color w:val="auto"/>
                <w:sz w:val="18"/>
                <w:szCs w:val="18"/>
              </w:rPr>
              <w:t xml:space="preserve">o altro doc equivalente </w:t>
            </w:r>
          </w:p>
        </w:tc>
        <w:tc>
          <w:tcPr>
            <w:tcW w:w="688" w:type="pct"/>
            <w:tcBorders>
              <w:bottom w:val="single" w:sz="4" w:space="0" w:color="auto"/>
            </w:tcBorders>
            <w:vAlign w:val="center"/>
          </w:tcPr>
          <w:p w14:paraId="3475900F" w14:textId="77777777" w:rsidR="001C7272" w:rsidRPr="001C7272" w:rsidRDefault="001C7272" w:rsidP="001C7272">
            <w:pPr>
              <w:rPr>
                <w:rFonts w:ascii="Calibri" w:hAnsi="Calibri" w:cs="Times New Roman"/>
                <w:color w:val="auto"/>
                <w:sz w:val="18"/>
                <w:szCs w:val="18"/>
              </w:rPr>
            </w:pPr>
          </w:p>
        </w:tc>
        <w:tc>
          <w:tcPr>
            <w:tcW w:w="491" w:type="pct"/>
            <w:tcBorders>
              <w:bottom w:val="single" w:sz="4" w:space="0" w:color="auto"/>
            </w:tcBorders>
            <w:vAlign w:val="center"/>
          </w:tcPr>
          <w:p w14:paraId="1D245B7F" w14:textId="77777777" w:rsidR="001C7272" w:rsidRPr="001C7272" w:rsidRDefault="001C7272" w:rsidP="001C7272">
            <w:pPr>
              <w:rPr>
                <w:rFonts w:cs="Times New Roman"/>
                <w:color w:val="auto"/>
              </w:rPr>
            </w:pPr>
          </w:p>
        </w:tc>
      </w:tr>
      <w:tr w:rsidR="008D7186" w:rsidRPr="001C7272" w14:paraId="2476F269" w14:textId="77777777" w:rsidTr="008D7186">
        <w:trPr>
          <w:trHeight w:val="1111"/>
        </w:trPr>
        <w:tc>
          <w:tcPr>
            <w:tcW w:w="342" w:type="pct"/>
            <w:tcBorders>
              <w:bottom w:val="single" w:sz="4" w:space="0" w:color="auto"/>
            </w:tcBorders>
            <w:vAlign w:val="center"/>
          </w:tcPr>
          <w:p w14:paraId="48F84CD7" w14:textId="77777777" w:rsidR="001C7272" w:rsidRPr="001C7272" w:rsidRDefault="001C7272" w:rsidP="001C7272">
            <w:pPr>
              <w:jc w:val="center"/>
              <w:rPr>
                <w:rFonts w:ascii="Calibri" w:hAnsi="Calibri" w:cs="Calibri"/>
                <w:color w:val="auto"/>
                <w:sz w:val="18"/>
                <w:szCs w:val="18"/>
              </w:rPr>
            </w:pPr>
            <w:r w:rsidRPr="001C7272">
              <w:rPr>
                <w:rFonts w:ascii="Calibri" w:hAnsi="Calibri" w:cs="Calibri"/>
                <w:color w:val="auto"/>
                <w:sz w:val="18"/>
                <w:szCs w:val="18"/>
              </w:rPr>
              <w:t>6</w:t>
            </w:r>
          </w:p>
        </w:tc>
        <w:tc>
          <w:tcPr>
            <w:tcW w:w="1449" w:type="pct"/>
            <w:tcBorders>
              <w:top w:val="inset" w:sz="6" w:space="0" w:color="auto"/>
              <w:bottom w:val="single" w:sz="4" w:space="0" w:color="auto"/>
            </w:tcBorders>
            <w:vAlign w:val="center"/>
          </w:tcPr>
          <w:p w14:paraId="78A8B7F2" w14:textId="77777777" w:rsidR="001C7272" w:rsidRPr="001C7272" w:rsidRDefault="001C7272" w:rsidP="001C7272">
            <w:pPr>
              <w:jc w:val="both"/>
              <w:rPr>
                <w:rFonts w:ascii="Calibri" w:hAnsi="Calibri" w:cs="Times New Roman"/>
                <w:color w:val="auto"/>
                <w:sz w:val="18"/>
                <w:szCs w:val="18"/>
              </w:rPr>
            </w:pPr>
            <w:r w:rsidRPr="001C7272">
              <w:rPr>
                <w:rFonts w:ascii="Calibri" w:hAnsi="Calibri" w:cs="Calibri"/>
                <w:color w:val="auto"/>
                <w:sz w:val="18"/>
                <w:szCs w:val="18"/>
              </w:rPr>
              <w:t>È presente la relazione sulle attività svolte dal dipendente nell’ambito del Progetto, corredata di eventuali output prodotti?</w:t>
            </w:r>
          </w:p>
        </w:tc>
        <w:tc>
          <w:tcPr>
            <w:tcW w:w="463" w:type="pct"/>
            <w:tcBorders>
              <w:bottom w:val="single" w:sz="4" w:space="0" w:color="auto"/>
            </w:tcBorders>
          </w:tcPr>
          <w:p w14:paraId="7BA5AD5B" w14:textId="77777777" w:rsidR="001C7272" w:rsidRPr="001C7272" w:rsidRDefault="001C7272" w:rsidP="001C7272">
            <w:pPr>
              <w:ind w:left="33"/>
              <w:contextualSpacing/>
              <w:rPr>
                <w:rFonts w:ascii="Calibri" w:hAnsi="Calibri" w:cs="Calibri"/>
                <w:color w:val="auto"/>
                <w:sz w:val="18"/>
                <w:szCs w:val="18"/>
              </w:rPr>
            </w:pPr>
          </w:p>
        </w:tc>
        <w:tc>
          <w:tcPr>
            <w:tcW w:w="692" w:type="pct"/>
            <w:tcBorders>
              <w:bottom w:val="single" w:sz="4" w:space="0" w:color="auto"/>
            </w:tcBorders>
          </w:tcPr>
          <w:p w14:paraId="1DF8725F"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5F487928" w14:textId="77777777" w:rsidR="001C7272" w:rsidRPr="001C7272" w:rsidRDefault="001C7272" w:rsidP="001C7272">
            <w:pPr>
              <w:rPr>
                <w:rFonts w:ascii="Calibri" w:hAnsi="Calibri" w:cs="Calibri"/>
                <w:color w:val="auto"/>
                <w:sz w:val="18"/>
                <w:szCs w:val="18"/>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7A5CDAC7"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57421008"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Relazione attività</w:t>
            </w:r>
          </w:p>
          <w:p w14:paraId="1C6DF9F8"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Output</w:t>
            </w:r>
          </w:p>
        </w:tc>
        <w:tc>
          <w:tcPr>
            <w:tcW w:w="688" w:type="pct"/>
            <w:tcBorders>
              <w:bottom w:val="single" w:sz="4" w:space="0" w:color="auto"/>
            </w:tcBorders>
            <w:vAlign w:val="center"/>
          </w:tcPr>
          <w:p w14:paraId="421B6A9F" w14:textId="77777777" w:rsidR="001C7272" w:rsidRPr="001C7272" w:rsidRDefault="001C7272" w:rsidP="001C7272">
            <w:pPr>
              <w:rPr>
                <w:rFonts w:ascii="Calibri" w:hAnsi="Calibri" w:cs="Times New Roman"/>
                <w:color w:val="auto"/>
                <w:sz w:val="18"/>
                <w:szCs w:val="18"/>
              </w:rPr>
            </w:pPr>
          </w:p>
        </w:tc>
        <w:tc>
          <w:tcPr>
            <w:tcW w:w="491" w:type="pct"/>
            <w:tcBorders>
              <w:bottom w:val="single" w:sz="4" w:space="0" w:color="auto"/>
            </w:tcBorders>
            <w:vAlign w:val="center"/>
          </w:tcPr>
          <w:p w14:paraId="30D63333" w14:textId="77777777" w:rsidR="001C7272" w:rsidRPr="001C7272" w:rsidRDefault="001C7272" w:rsidP="001C7272">
            <w:pPr>
              <w:rPr>
                <w:rFonts w:cs="Times New Roman"/>
                <w:color w:val="auto"/>
              </w:rPr>
            </w:pPr>
          </w:p>
        </w:tc>
      </w:tr>
      <w:tr w:rsidR="008D7186" w:rsidRPr="001C7272" w14:paraId="31C98358" w14:textId="77777777" w:rsidTr="008D7186">
        <w:trPr>
          <w:trHeight w:val="471"/>
        </w:trPr>
        <w:tc>
          <w:tcPr>
            <w:tcW w:w="5000" w:type="pct"/>
            <w:gridSpan w:val="7"/>
            <w:tcBorders>
              <w:bottom w:val="single" w:sz="4" w:space="0" w:color="auto"/>
            </w:tcBorders>
            <w:shd w:val="clear" w:color="auto" w:fill="D9D9D9"/>
            <w:vAlign w:val="center"/>
          </w:tcPr>
          <w:p w14:paraId="023E798B" w14:textId="77777777" w:rsidR="001C7272" w:rsidRPr="001C7272" w:rsidRDefault="001C7272" w:rsidP="001C7272">
            <w:pPr>
              <w:rPr>
                <w:rFonts w:cs="Times New Roman"/>
                <w:color w:val="auto"/>
              </w:rPr>
            </w:pPr>
            <w:r w:rsidRPr="001C7272">
              <w:rPr>
                <w:rFonts w:ascii="Calibri" w:hAnsi="Calibri" w:cs="Calibri"/>
                <w:b/>
                <w:bCs/>
                <w:color w:val="auto"/>
                <w:sz w:val="18"/>
                <w:szCs w:val="18"/>
              </w:rPr>
              <w:t>SEZIONE B – SPESA RENDICONTATA A COSTI REALI (</w:t>
            </w:r>
            <w:r w:rsidRPr="001C7272">
              <w:rPr>
                <w:rFonts w:ascii="Calibri" w:hAnsi="Calibri" w:cs="Arial"/>
                <w:bCs/>
                <w:color w:val="auto"/>
                <w:sz w:val="22"/>
                <w:szCs w:val="22"/>
              </w:rPr>
              <w:t>costi effettivamente sostenuti e pagati ai sensi dell’art. 53 par.1 lett. a) del Reg. (UE) 1060/2021)</w:t>
            </w:r>
          </w:p>
        </w:tc>
      </w:tr>
      <w:tr w:rsidR="008D7186" w:rsidRPr="001C7272" w14:paraId="3453F061" w14:textId="77777777" w:rsidTr="008D7186">
        <w:trPr>
          <w:trHeight w:val="20"/>
        </w:trPr>
        <w:tc>
          <w:tcPr>
            <w:tcW w:w="342" w:type="pct"/>
            <w:tcBorders>
              <w:bottom w:val="single" w:sz="4" w:space="0" w:color="auto"/>
            </w:tcBorders>
            <w:vAlign w:val="center"/>
          </w:tcPr>
          <w:p w14:paraId="1AC08324" w14:textId="77777777" w:rsidR="001C7272" w:rsidRPr="001C7272" w:rsidDel="00702A95" w:rsidRDefault="001C7272" w:rsidP="001C7272">
            <w:pPr>
              <w:jc w:val="center"/>
              <w:rPr>
                <w:rFonts w:ascii="Calibri" w:hAnsi="Calibri" w:cs="Calibri"/>
                <w:sz w:val="18"/>
                <w:szCs w:val="18"/>
              </w:rPr>
            </w:pPr>
            <w:r w:rsidRPr="001C7272">
              <w:rPr>
                <w:rFonts w:ascii="Calibri" w:hAnsi="Calibri" w:cs="Calibri"/>
                <w:sz w:val="18"/>
                <w:szCs w:val="18"/>
              </w:rPr>
              <w:t>7</w:t>
            </w:r>
          </w:p>
        </w:tc>
        <w:tc>
          <w:tcPr>
            <w:tcW w:w="1449" w:type="pct"/>
            <w:tcBorders>
              <w:top w:val="inset" w:sz="6" w:space="0" w:color="auto"/>
              <w:bottom w:val="single" w:sz="4" w:space="0" w:color="auto"/>
            </w:tcBorders>
            <w:vAlign w:val="center"/>
          </w:tcPr>
          <w:p w14:paraId="6673C116" w14:textId="77777777" w:rsidR="001C7272" w:rsidRPr="001C7272" w:rsidRDefault="001C7272" w:rsidP="001C7272">
            <w:pPr>
              <w:jc w:val="both"/>
              <w:rPr>
                <w:rFonts w:ascii="Calibri" w:hAnsi="Calibri" w:cs="Calibri"/>
                <w:color w:val="auto"/>
                <w:sz w:val="18"/>
                <w:szCs w:val="18"/>
              </w:rPr>
            </w:pPr>
            <w:r w:rsidRPr="001C7272">
              <w:rPr>
                <w:rFonts w:ascii="Calibri" w:hAnsi="Calibri" w:cs="Calibri"/>
                <w:color w:val="auto"/>
                <w:sz w:val="18"/>
                <w:szCs w:val="18"/>
              </w:rPr>
              <w:t xml:space="preserve">È presente il prospetto riepilogativo del costo del personale rendicontato, firmato dal Dirigente responsabile con </w:t>
            </w:r>
            <w:r w:rsidRPr="001C7272">
              <w:rPr>
                <w:rFonts w:ascii="Calibri" w:hAnsi="Calibri" w:cs="Times New Roman"/>
                <w:sz w:val="18"/>
                <w:szCs w:val="18"/>
              </w:rPr>
              <w:t>l’indicazione delle spese sostenute per ciascun soggetto, periodo di riferimento, n. ore lavorate nel periodo, costo orario e riferimento pagamento</w:t>
            </w:r>
            <w:r w:rsidRPr="001C7272">
              <w:rPr>
                <w:rFonts w:ascii="Calibri" w:hAnsi="Calibri" w:cs="Calibri"/>
                <w:color w:val="auto"/>
                <w:sz w:val="18"/>
                <w:szCs w:val="18"/>
              </w:rPr>
              <w:t>?</w:t>
            </w:r>
          </w:p>
        </w:tc>
        <w:tc>
          <w:tcPr>
            <w:tcW w:w="463" w:type="pct"/>
            <w:tcBorders>
              <w:bottom w:val="single" w:sz="4" w:space="0" w:color="auto"/>
            </w:tcBorders>
          </w:tcPr>
          <w:p w14:paraId="01C34E00" w14:textId="77777777" w:rsidR="001C7272" w:rsidRPr="001C7272" w:rsidRDefault="001C7272" w:rsidP="001C7272">
            <w:pPr>
              <w:ind w:left="33"/>
              <w:contextualSpacing/>
              <w:rPr>
                <w:rFonts w:ascii="Calibri" w:hAnsi="Calibri" w:cs="Calibri"/>
                <w:color w:val="auto"/>
                <w:sz w:val="18"/>
                <w:szCs w:val="18"/>
              </w:rPr>
            </w:pPr>
          </w:p>
          <w:p w14:paraId="3C9403C8" w14:textId="77777777" w:rsidR="001C7272" w:rsidRPr="001C7272" w:rsidRDefault="001C7272" w:rsidP="001C7272">
            <w:pPr>
              <w:ind w:left="33"/>
              <w:contextualSpacing/>
              <w:rPr>
                <w:rFonts w:ascii="Calibri" w:hAnsi="Calibri" w:cs="Calibri"/>
                <w:color w:val="auto"/>
                <w:sz w:val="18"/>
                <w:szCs w:val="18"/>
              </w:rPr>
            </w:pPr>
          </w:p>
          <w:p w14:paraId="1561E8D4" w14:textId="77777777" w:rsidR="001C7272" w:rsidRPr="001C7272" w:rsidRDefault="001C7272" w:rsidP="001C7272">
            <w:pPr>
              <w:ind w:left="33"/>
              <w:contextualSpacing/>
              <w:rPr>
                <w:rFonts w:ascii="Calibri" w:hAnsi="Calibri" w:cs="Calibri"/>
                <w:color w:val="auto"/>
                <w:sz w:val="18"/>
                <w:szCs w:val="18"/>
              </w:rPr>
            </w:pPr>
          </w:p>
          <w:p w14:paraId="682DB6F9" w14:textId="77777777" w:rsidR="001C7272" w:rsidRPr="001C7272" w:rsidRDefault="001C7272" w:rsidP="001C7272">
            <w:pPr>
              <w:ind w:left="33"/>
              <w:contextualSpacing/>
              <w:rPr>
                <w:rFonts w:ascii="Calibri" w:hAnsi="Calibri" w:cs="Calibri"/>
                <w:color w:val="auto"/>
                <w:sz w:val="18"/>
                <w:szCs w:val="18"/>
              </w:rPr>
            </w:pPr>
          </w:p>
        </w:tc>
        <w:tc>
          <w:tcPr>
            <w:tcW w:w="692" w:type="pct"/>
            <w:tcBorders>
              <w:bottom w:val="single" w:sz="4" w:space="0" w:color="auto"/>
            </w:tcBorders>
          </w:tcPr>
          <w:p w14:paraId="3CD163DF"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47F12DB0" w14:textId="77777777" w:rsidR="001C7272" w:rsidRPr="001C7272" w:rsidRDefault="001C7272" w:rsidP="001C7272">
            <w:pPr>
              <w:rPr>
                <w:rFonts w:ascii="Calibri" w:hAnsi="Calibri" w:cs="Calibri"/>
                <w:color w:val="auto"/>
                <w:sz w:val="18"/>
                <w:szCs w:val="18"/>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0A72A450"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6B164FB3"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Prospetto riepilogativo del costo del personale rendicontato</w:t>
            </w:r>
          </w:p>
        </w:tc>
        <w:tc>
          <w:tcPr>
            <w:tcW w:w="688" w:type="pct"/>
            <w:tcBorders>
              <w:bottom w:val="single" w:sz="4" w:space="0" w:color="auto"/>
            </w:tcBorders>
            <w:vAlign w:val="center"/>
          </w:tcPr>
          <w:p w14:paraId="51FC8089" w14:textId="77777777" w:rsidR="001C7272" w:rsidRPr="001C7272" w:rsidRDefault="001C7272" w:rsidP="001C7272">
            <w:pPr>
              <w:rPr>
                <w:rFonts w:ascii="Calibri" w:hAnsi="Calibri" w:cs="Times New Roman"/>
                <w:color w:val="auto"/>
                <w:sz w:val="18"/>
                <w:szCs w:val="18"/>
              </w:rPr>
            </w:pPr>
          </w:p>
        </w:tc>
        <w:tc>
          <w:tcPr>
            <w:tcW w:w="491" w:type="pct"/>
            <w:tcBorders>
              <w:bottom w:val="single" w:sz="4" w:space="0" w:color="auto"/>
            </w:tcBorders>
            <w:vAlign w:val="center"/>
          </w:tcPr>
          <w:p w14:paraId="5EDBE102" w14:textId="77777777" w:rsidR="001C7272" w:rsidRPr="001C7272" w:rsidRDefault="001C7272" w:rsidP="001C7272">
            <w:pPr>
              <w:rPr>
                <w:rFonts w:cs="Times New Roman"/>
                <w:color w:val="auto"/>
              </w:rPr>
            </w:pPr>
          </w:p>
        </w:tc>
      </w:tr>
      <w:tr w:rsidR="008D7186" w:rsidRPr="001C7272" w14:paraId="7FF1AD45" w14:textId="77777777" w:rsidTr="008D7186">
        <w:trPr>
          <w:trHeight w:val="20"/>
        </w:trPr>
        <w:tc>
          <w:tcPr>
            <w:tcW w:w="342" w:type="pct"/>
            <w:tcBorders>
              <w:bottom w:val="single" w:sz="4" w:space="0" w:color="auto"/>
            </w:tcBorders>
            <w:vAlign w:val="center"/>
          </w:tcPr>
          <w:p w14:paraId="13398D3C" w14:textId="77777777" w:rsidR="001C7272" w:rsidRPr="001C7272" w:rsidRDefault="001C7272" w:rsidP="001C7272">
            <w:pPr>
              <w:jc w:val="center"/>
              <w:rPr>
                <w:rFonts w:ascii="Calibri" w:hAnsi="Calibri" w:cs="Calibri"/>
                <w:sz w:val="18"/>
                <w:szCs w:val="18"/>
              </w:rPr>
            </w:pPr>
            <w:r w:rsidRPr="001C7272">
              <w:rPr>
                <w:rFonts w:ascii="Calibri" w:hAnsi="Calibri" w:cs="Calibri"/>
                <w:sz w:val="18"/>
                <w:szCs w:val="18"/>
              </w:rPr>
              <w:t>8</w:t>
            </w:r>
          </w:p>
        </w:tc>
        <w:tc>
          <w:tcPr>
            <w:tcW w:w="1449" w:type="pct"/>
            <w:tcBorders>
              <w:top w:val="inset" w:sz="6" w:space="0" w:color="auto"/>
              <w:bottom w:val="single" w:sz="4" w:space="0" w:color="auto"/>
            </w:tcBorders>
            <w:vAlign w:val="center"/>
          </w:tcPr>
          <w:p w14:paraId="21EC0207" w14:textId="77777777" w:rsidR="001C7272" w:rsidRPr="001C7272" w:rsidRDefault="001C7272" w:rsidP="001C7272">
            <w:pPr>
              <w:jc w:val="both"/>
              <w:rPr>
                <w:rFonts w:ascii="Calibri" w:hAnsi="Calibri" w:cs="Times New Roman"/>
                <w:color w:val="auto"/>
                <w:sz w:val="18"/>
                <w:szCs w:val="18"/>
              </w:rPr>
            </w:pPr>
            <w:r w:rsidRPr="001C7272">
              <w:rPr>
                <w:rFonts w:ascii="Calibri" w:hAnsi="Calibri" w:cs="Times New Roman"/>
                <w:color w:val="auto"/>
                <w:sz w:val="18"/>
                <w:szCs w:val="18"/>
              </w:rPr>
              <w:t xml:space="preserve">È stato fornito il prospetto di calcolo del costo orario per ciascuna risorsa impegnata sul progetto? </w:t>
            </w:r>
          </w:p>
          <w:p w14:paraId="7616881A" w14:textId="77777777" w:rsidR="001C7272" w:rsidRPr="001C7272" w:rsidRDefault="001C7272" w:rsidP="001C7272">
            <w:pPr>
              <w:jc w:val="both"/>
              <w:rPr>
                <w:rFonts w:ascii="Calibri" w:hAnsi="Calibri" w:cs="Calibri"/>
                <w:color w:val="auto"/>
                <w:sz w:val="18"/>
                <w:szCs w:val="18"/>
              </w:rPr>
            </w:pPr>
          </w:p>
          <w:p w14:paraId="59704B2C" w14:textId="77777777" w:rsidR="001C7272" w:rsidRPr="001C7272" w:rsidRDefault="001C7272" w:rsidP="001C7272">
            <w:pPr>
              <w:jc w:val="both"/>
              <w:rPr>
                <w:rFonts w:ascii="Calibri" w:hAnsi="Calibri" w:cs="Calibri"/>
                <w:color w:val="auto"/>
                <w:sz w:val="18"/>
                <w:szCs w:val="18"/>
              </w:rPr>
            </w:pPr>
            <w:r w:rsidRPr="001C7272">
              <w:rPr>
                <w:rFonts w:ascii="Calibri" w:hAnsi="Calibri" w:cs="Calibri"/>
                <w:color w:val="auto"/>
                <w:sz w:val="18"/>
                <w:szCs w:val="18"/>
              </w:rPr>
              <w:t>Il costo orario è stato correttamente calcolato nel rispetto di quanto previsto dalle linee guida/manualistica fornita dall’AdG?</w:t>
            </w:r>
          </w:p>
        </w:tc>
        <w:tc>
          <w:tcPr>
            <w:tcW w:w="463" w:type="pct"/>
            <w:tcBorders>
              <w:bottom w:val="single" w:sz="4" w:space="0" w:color="auto"/>
            </w:tcBorders>
          </w:tcPr>
          <w:p w14:paraId="4400CF65" w14:textId="77777777" w:rsidR="001C7272" w:rsidRPr="001C7272" w:rsidRDefault="001C7272" w:rsidP="001C7272">
            <w:pPr>
              <w:ind w:left="33"/>
              <w:contextualSpacing/>
              <w:rPr>
                <w:rFonts w:ascii="Calibri" w:hAnsi="Calibri" w:cs="Calibri"/>
                <w:color w:val="auto"/>
                <w:sz w:val="18"/>
                <w:szCs w:val="18"/>
              </w:rPr>
            </w:pPr>
            <w:r w:rsidRPr="001C7272">
              <w:rPr>
                <w:rFonts w:ascii="Calibri" w:hAnsi="Calibri" w:cs="Calibri"/>
                <w:color w:val="auto"/>
                <w:sz w:val="18"/>
                <w:szCs w:val="18"/>
              </w:rPr>
              <w:t>a)</w:t>
            </w:r>
          </w:p>
          <w:p w14:paraId="6E212B8F" w14:textId="77777777" w:rsidR="001C7272" w:rsidRPr="001C7272" w:rsidRDefault="001C7272" w:rsidP="001C7272">
            <w:pPr>
              <w:ind w:left="33"/>
              <w:contextualSpacing/>
              <w:rPr>
                <w:rFonts w:ascii="Calibri" w:hAnsi="Calibri" w:cs="Calibri"/>
                <w:color w:val="auto"/>
                <w:sz w:val="18"/>
                <w:szCs w:val="18"/>
              </w:rPr>
            </w:pPr>
          </w:p>
          <w:p w14:paraId="0990ECF0" w14:textId="77777777" w:rsidR="001C7272" w:rsidRPr="001C7272" w:rsidRDefault="001C7272" w:rsidP="001C7272">
            <w:pPr>
              <w:ind w:left="33"/>
              <w:contextualSpacing/>
              <w:rPr>
                <w:rFonts w:ascii="Calibri" w:hAnsi="Calibri" w:cs="Calibri"/>
                <w:color w:val="auto"/>
                <w:sz w:val="18"/>
                <w:szCs w:val="18"/>
              </w:rPr>
            </w:pPr>
          </w:p>
          <w:p w14:paraId="17DE5A87" w14:textId="77777777" w:rsidR="001C7272" w:rsidRPr="001C7272" w:rsidRDefault="001C7272" w:rsidP="001C7272">
            <w:pPr>
              <w:ind w:left="33"/>
              <w:contextualSpacing/>
              <w:rPr>
                <w:rFonts w:ascii="Calibri" w:hAnsi="Calibri" w:cs="Calibri"/>
                <w:color w:val="auto"/>
                <w:sz w:val="18"/>
                <w:szCs w:val="18"/>
              </w:rPr>
            </w:pPr>
            <w:r w:rsidRPr="001C7272">
              <w:rPr>
                <w:rFonts w:ascii="Calibri" w:hAnsi="Calibri" w:cs="Calibri"/>
                <w:color w:val="auto"/>
                <w:sz w:val="18"/>
                <w:szCs w:val="18"/>
              </w:rPr>
              <w:t>b)</w:t>
            </w:r>
          </w:p>
        </w:tc>
        <w:tc>
          <w:tcPr>
            <w:tcW w:w="692" w:type="pct"/>
            <w:tcBorders>
              <w:bottom w:val="single" w:sz="4" w:space="0" w:color="auto"/>
            </w:tcBorders>
          </w:tcPr>
          <w:p w14:paraId="4843AE61"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6785A810" w14:textId="77777777" w:rsidR="001C7272" w:rsidRPr="001C7272" w:rsidRDefault="001C7272" w:rsidP="001C7272">
            <w:pPr>
              <w:rPr>
                <w:rFonts w:ascii="Calibri" w:hAnsi="Calibri" w:cs="Calibri"/>
                <w:color w:val="auto"/>
                <w:sz w:val="18"/>
                <w:szCs w:val="18"/>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0D8D4C13"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00AC3BB7"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Prospetto di calcolo del costo orario rendicontato</w:t>
            </w:r>
            <w:r w:rsidRPr="001C7272" w:rsidDel="00556997">
              <w:rPr>
                <w:rFonts w:ascii="Calibri" w:hAnsi="Calibri" w:cs="Calibri"/>
                <w:color w:val="auto"/>
                <w:sz w:val="18"/>
                <w:szCs w:val="18"/>
              </w:rPr>
              <w:t xml:space="preserve"> </w:t>
            </w:r>
          </w:p>
        </w:tc>
        <w:tc>
          <w:tcPr>
            <w:tcW w:w="688" w:type="pct"/>
            <w:tcBorders>
              <w:bottom w:val="single" w:sz="4" w:space="0" w:color="auto"/>
            </w:tcBorders>
            <w:vAlign w:val="center"/>
          </w:tcPr>
          <w:p w14:paraId="6A7B818B" w14:textId="77777777" w:rsidR="001C7272" w:rsidRPr="001C7272" w:rsidRDefault="001C7272" w:rsidP="001C7272">
            <w:pPr>
              <w:rPr>
                <w:rFonts w:ascii="Calibri" w:hAnsi="Calibri" w:cs="Times New Roman"/>
                <w:color w:val="auto"/>
                <w:sz w:val="18"/>
                <w:szCs w:val="18"/>
              </w:rPr>
            </w:pPr>
          </w:p>
        </w:tc>
        <w:tc>
          <w:tcPr>
            <w:tcW w:w="491" w:type="pct"/>
            <w:tcBorders>
              <w:bottom w:val="single" w:sz="4" w:space="0" w:color="auto"/>
            </w:tcBorders>
            <w:vAlign w:val="center"/>
          </w:tcPr>
          <w:p w14:paraId="1F2595D4" w14:textId="77777777" w:rsidR="001C7272" w:rsidRPr="001C7272" w:rsidRDefault="001C7272" w:rsidP="001C7272">
            <w:pPr>
              <w:rPr>
                <w:rFonts w:cs="Times New Roman"/>
                <w:color w:val="auto"/>
              </w:rPr>
            </w:pPr>
          </w:p>
        </w:tc>
      </w:tr>
      <w:tr w:rsidR="008D7186" w:rsidRPr="001C7272" w14:paraId="48FB1BA8" w14:textId="77777777" w:rsidTr="008D7186">
        <w:trPr>
          <w:trHeight w:val="1157"/>
        </w:trPr>
        <w:tc>
          <w:tcPr>
            <w:tcW w:w="342" w:type="pct"/>
            <w:tcBorders>
              <w:bottom w:val="single" w:sz="4" w:space="0" w:color="auto"/>
            </w:tcBorders>
            <w:vAlign w:val="center"/>
          </w:tcPr>
          <w:p w14:paraId="7591264D" w14:textId="77777777" w:rsidR="001C7272" w:rsidRPr="001C7272" w:rsidRDefault="001C7272" w:rsidP="001C7272">
            <w:pPr>
              <w:jc w:val="center"/>
              <w:rPr>
                <w:rFonts w:ascii="Calibri" w:hAnsi="Calibri" w:cs="Calibri"/>
                <w:sz w:val="18"/>
                <w:szCs w:val="18"/>
              </w:rPr>
            </w:pPr>
            <w:r w:rsidRPr="001C7272">
              <w:rPr>
                <w:rFonts w:ascii="Calibri" w:hAnsi="Calibri" w:cs="Calibri"/>
                <w:sz w:val="18"/>
                <w:szCs w:val="18"/>
              </w:rPr>
              <w:t>9</w:t>
            </w:r>
          </w:p>
        </w:tc>
        <w:tc>
          <w:tcPr>
            <w:tcW w:w="1449" w:type="pct"/>
            <w:tcBorders>
              <w:top w:val="inset" w:sz="6" w:space="0" w:color="auto"/>
              <w:bottom w:val="single" w:sz="4" w:space="0" w:color="auto"/>
            </w:tcBorders>
            <w:vAlign w:val="center"/>
          </w:tcPr>
          <w:p w14:paraId="5C774A16" w14:textId="77777777" w:rsidR="001C7272" w:rsidRPr="001C7272" w:rsidRDefault="001C7272" w:rsidP="001C7272">
            <w:pPr>
              <w:jc w:val="both"/>
              <w:rPr>
                <w:rFonts w:ascii="Calibri" w:hAnsi="Calibri" w:cs="Calibri"/>
                <w:color w:val="auto"/>
                <w:sz w:val="18"/>
                <w:szCs w:val="18"/>
              </w:rPr>
            </w:pPr>
            <w:r w:rsidRPr="001C7272">
              <w:rPr>
                <w:rFonts w:ascii="Calibri" w:hAnsi="Calibri" w:cs="Calibri"/>
                <w:color w:val="auto"/>
                <w:sz w:val="18"/>
                <w:szCs w:val="18"/>
              </w:rPr>
              <w:t>Sono presenti i cedolini paga quietanzati, annullati esclusivamente per la parte di retribuzione comprensiva degli oneri sociali e fiscali a carico del lavoratore, espressamente dettagliati?</w:t>
            </w:r>
          </w:p>
        </w:tc>
        <w:tc>
          <w:tcPr>
            <w:tcW w:w="463" w:type="pct"/>
            <w:tcBorders>
              <w:bottom w:val="single" w:sz="4" w:space="0" w:color="auto"/>
            </w:tcBorders>
          </w:tcPr>
          <w:p w14:paraId="67622068" w14:textId="77777777" w:rsidR="001C7272" w:rsidRPr="001C7272" w:rsidRDefault="001C7272" w:rsidP="001C7272">
            <w:pPr>
              <w:ind w:left="33"/>
              <w:contextualSpacing/>
              <w:rPr>
                <w:rFonts w:ascii="Calibri" w:hAnsi="Calibri" w:cs="Calibri"/>
                <w:color w:val="auto"/>
                <w:sz w:val="18"/>
                <w:szCs w:val="18"/>
              </w:rPr>
            </w:pPr>
          </w:p>
        </w:tc>
        <w:tc>
          <w:tcPr>
            <w:tcW w:w="692" w:type="pct"/>
            <w:tcBorders>
              <w:bottom w:val="single" w:sz="4" w:space="0" w:color="auto"/>
            </w:tcBorders>
          </w:tcPr>
          <w:p w14:paraId="3A821DA2"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2CB7A040" w14:textId="77777777" w:rsidR="001C7272" w:rsidRPr="001C7272" w:rsidRDefault="001C7272" w:rsidP="001C7272">
            <w:pPr>
              <w:rPr>
                <w:rFonts w:ascii="Calibri" w:hAnsi="Calibri" w:cs="Calibri"/>
                <w:color w:val="auto"/>
                <w:sz w:val="18"/>
                <w:szCs w:val="18"/>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1B8B8D45"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53B7579F"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Cedolini paga</w:t>
            </w:r>
          </w:p>
        </w:tc>
        <w:tc>
          <w:tcPr>
            <w:tcW w:w="688" w:type="pct"/>
            <w:tcBorders>
              <w:bottom w:val="single" w:sz="4" w:space="0" w:color="auto"/>
            </w:tcBorders>
            <w:vAlign w:val="center"/>
          </w:tcPr>
          <w:p w14:paraId="3BA95A82" w14:textId="77777777" w:rsidR="001C7272" w:rsidRPr="001C7272" w:rsidRDefault="001C7272" w:rsidP="001C7272">
            <w:pPr>
              <w:rPr>
                <w:rFonts w:ascii="Calibri" w:hAnsi="Calibri" w:cs="Times New Roman"/>
                <w:color w:val="auto"/>
                <w:sz w:val="18"/>
                <w:szCs w:val="18"/>
              </w:rPr>
            </w:pPr>
          </w:p>
        </w:tc>
        <w:tc>
          <w:tcPr>
            <w:tcW w:w="491" w:type="pct"/>
            <w:tcBorders>
              <w:bottom w:val="single" w:sz="4" w:space="0" w:color="auto"/>
            </w:tcBorders>
            <w:vAlign w:val="center"/>
          </w:tcPr>
          <w:p w14:paraId="6B020EB5" w14:textId="77777777" w:rsidR="001C7272" w:rsidRPr="001C7272" w:rsidRDefault="001C7272" w:rsidP="001C7272">
            <w:pPr>
              <w:rPr>
                <w:rFonts w:cs="Times New Roman"/>
                <w:color w:val="auto"/>
              </w:rPr>
            </w:pPr>
          </w:p>
        </w:tc>
      </w:tr>
      <w:tr w:rsidR="008D7186" w:rsidRPr="001C7272" w14:paraId="706FF53A" w14:textId="77777777" w:rsidTr="008D7186">
        <w:trPr>
          <w:trHeight w:val="20"/>
        </w:trPr>
        <w:tc>
          <w:tcPr>
            <w:tcW w:w="342" w:type="pct"/>
            <w:tcBorders>
              <w:bottom w:val="single" w:sz="4" w:space="0" w:color="auto"/>
            </w:tcBorders>
            <w:vAlign w:val="center"/>
          </w:tcPr>
          <w:p w14:paraId="6460D711" w14:textId="77777777" w:rsidR="001C7272" w:rsidRPr="001C7272" w:rsidRDefault="001C7272" w:rsidP="001C7272">
            <w:pPr>
              <w:jc w:val="center"/>
              <w:rPr>
                <w:rFonts w:ascii="Calibri" w:hAnsi="Calibri" w:cs="Calibri"/>
                <w:color w:val="auto"/>
                <w:sz w:val="18"/>
                <w:szCs w:val="18"/>
              </w:rPr>
            </w:pPr>
            <w:r w:rsidRPr="001C7272">
              <w:rPr>
                <w:rFonts w:ascii="Calibri" w:hAnsi="Calibri" w:cs="Calibri"/>
                <w:sz w:val="18"/>
                <w:szCs w:val="18"/>
              </w:rPr>
              <w:t>10</w:t>
            </w:r>
          </w:p>
        </w:tc>
        <w:tc>
          <w:tcPr>
            <w:tcW w:w="1449" w:type="pct"/>
            <w:tcBorders>
              <w:top w:val="inset" w:sz="6" w:space="0" w:color="auto"/>
              <w:bottom w:val="single" w:sz="4" w:space="0" w:color="auto"/>
            </w:tcBorders>
            <w:vAlign w:val="center"/>
          </w:tcPr>
          <w:p w14:paraId="72279B9D" w14:textId="77777777" w:rsidR="001C7272" w:rsidRPr="001C7272" w:rsidRDefault="001C7272" w:rsidP="001C7272">
            <w:pPr>
              <w:jc w:val="both"/>
              <w:rPr>
                <w:rFonts w:ascii="Calibri" w:hAnsi="Calibri" w:cs="Calibri"/>
                <w:color w:val="auto"/>
                <w:sz w:val="18"/>
                <w:szCs w:val="18"/>
              </w:rPr>
            </w:pPr>
            <w:r w:rsidRPr="001C7272">
              <w:rPr>
                <w:rFonts w:ascii="Calibri" w:hAnsi="Calibri" w:cs="Calibri"/>
                <w:color w:val="auto"/>
                <w:sz w:val="18"/>
                <w:szCs w:val="18"/>
              </w:rPr>
              <w:t>La documentazione giustificativa a supporto della spesa è corretta dal punto di vista civilistico e fiscale?</w:t>
            </w:r>
          </w:p>
        </w:tc>
        <w:tc>
          <w:tcPr>
            <w:tcW w:w="463" w:type="pct"/>
            <w:tcBorders>
              <w:bottom w:val="single" w:sz="4" w:space="0" w:color="auto"/>
            </w:tcBorders>
          </w:tcPr>
          <w:p w14:paraId="7489BA36" w14:textId="77777777" w:rsidR="001C7272" w:rsidRPr="001C7272" w:rsidRDefault="001C7272" w:rsidP="001C7272">
            <w:pPr>
              <w:ind w:left="33"/>
              <w:contextualSpacing/>
              <w:rPr>
                <w:rFonts w:ascii="Calibri" w:hAnsi="Calibri" w:cs="Calibri"/>
                <w:color w:val="auto"/>
                <w:sz w:val="18"/>
                <w:szCs w:val="18"/>
              </w:rPr>
            </w:pPr>
          </w:p>
        </w:tc>
        <w:tc>
          <w:tcPr>
            <w:tcW w:w="692" w:type="pct"/>
            <w:tcBorders>
              <w:bottom w:val="single" w:sz="4" w:space="0" w:color="auto"/>
            </w:tcBorders>
          </w:tcPr>
          <w:p w14:paraId="62B9A446"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 xml:space="preserve">□ </w:t>
            </w:r>
            <w:r w:rsidRPr="001C7272">
              <w:rPr>
                <w:rFonts w:ascii="Calibri" w:hAnsi="Calibri" w:cs="Calibri"/>
                <w:color w:val="auto"/>
                <w:sz w:val="18"/>
                <w:szCs w:val="18"/>
              </w:rPr>
              <w:t>regolare</w:t>
            </w:r>
          </w:p>
          <w:p w14:paraId="06DFF89C"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595130B8"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1AC6D797"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Documentazione giustificativa di spesa</w:t>
            </w:r>
          </w:p>
        </w:tc>
        <w:tc>
          <w:tcPr>
            <w:tcW w:w="688" w:type="pct"/>
            <w:tcBorders>
              <w:bottom w:val="single" w:sz="4" w:space="0" w:color="auto"/>
            </w:tcBorders>
            <w:vAlign w:val="center"/>
          </w:tcPr>
          <w:p w14:paraId="5949800A" w14:textId="77777777" w:rsidR="001C7272" w:rsidRPr="001C7272" w:rsidRDefault="001C7272" w:rsidP="001C7272">
            <w:pPr>
              <w:rPr>
                <w:rFonts w:ascii="Calibri" w:hAnsi="Calibri" w:cs="Times New Roman"/>
                <w:color w:val="auto"/>
                <w:sz w:val="18"/>
                <w:szCs w:val="18"/>
              </w:rPr>
            </w:pPr>
          </w:p>
        </w:tc>
        <w:tc>
          <w:tcPr>
            <w:tcW w:w="491" w:type="pct"/>
            <w:tcBorders>
              <w:bottom w:val="single" w:sz="4" w:space="0" w:color="auto"/>
            </w:tcBorders>
            <w:vAlign w:val="center"/>
          </w:tcPr>
          <w:p w14:paraId="73C1E4B5" w14:textId="77777777" w:rsidR="001C7272" w:rsidRPr="001C7272" w:rsidRDefault="001C7272" w:rsidP="001C7272">
            <w:pPr>
              <w:rPr>
                <w:rFonts w:cs="Times New Roman"/>
                <w:color w:val="auto"/>
              </w:rPr>
            </w:pPr>
          </w:p>
        </w:tc>
      </w:tr>
      <w:tr w:rsidR="008D7186" w:rsidRPr="001C7272" w14:paraId="24B992C7" w14:textId="77777777" w:rsidTr="008D7186">
        <w:trPr>
          <w:trHeight w:val="20"/>
        </w:trPr>
        <w:tc>
          <w:tcPr>
            <w:tcW w:w="342" w:type="pct"/>
            <w:vAlign w:val="center"/>
          </w:tcPr>
          <w:p w14:paraId="121FAD7B" w14:textId="77777777" w:rsidR="001C7272" w:rsidRPr="001C7272" w:rsidRDefault="001C7272" w:rsidP="001C7272">
            <w:pPr>
              <w:jc w:val="center"/>
              <w:rPr>
                <w:rFonts w:ascii="Calibri" w:hAnsi="Calibri" w:cs="Calibri"/>
                <w:sz w:val="18"/>
                <w:szCs w:val="18"/>
              </w:rPr>
            </w:pPr>
            <w:r w:rsidRPr="001C7272">
              <w:rPr>
                <w:rFonts w:ascii="Calibri" w:hAnsi="Calibri" w:cs="Calibri"/>
                <w:sz w:val="18"/>
                <w:szCs w:val="18"/>
              </w:rPr>
              <w:t>11</w:t>
            </w:r>
          </w:p>
        </w:tc>
        <w:tc>
          <w:tcPr>
            <w:tcW w:w="1449" w:type="pct"/>
            <w:tcBorders>
              <w:bottom w:val="single" w:sz="4" w:space="0" w:color="auto"/>
            </w:tcBorders>
            <w:vAlign w:val="center"/>
          </w:tcPr>
          <w:p w14:paraId="644F0174" w14:textId="77777777" w:rsidR="001C7272" w:rsidRPr="001C7272" w:rsidRDefault="001C7272" w:rsidP="001C7272">
            <w:pPr>
              <w:jc w:val="both"/>
              <w:rPr>
                <w:rFonts w:ascii="Calibri" w:hAnsi="Calibri" w:cs="Calibri"/>
                <w:color w:val="auto"/>
                <w:sz w:val="18"/>
                <w:szCs w:val="18"/>
              </w:rPr>
            </w:pPr>
            <w:r w:rsidRPr="001C7272">
              <w:rPr>
                <w:rFonts w:ascii="Calibri" w:hAnsi="Calibri" w:cs="Calibri"/>
                <w:color w:val="auto"/>
                <w:sz w:val="18"/>
                <w:szCs w:val="18"/>
              </w:rPr>
              <w:t>È stata prodotta la documentazione attestante il pagamento del costo del personale?</w:t>
            </w:r>
          </w:p>
          <w:p w14:paraId="45F79AB4" w14:textId="77777777" w:rsidR="001C7272" w:rsidRPr="001C7272" w:rsidRDefault="001C7272" w:rsidP="001C7272">
            <w:pPr>
              <w:jc w:val="both"/>
              <w:rPr>
                <w:rFonts w:ascii="Calibri" w:hAnsi="Calibri" w:cs="Calibri"/>
                <w:color w:val="auto"/>
                <w:sz w:val="18"/>
                <w:szCs w:val="18"/>
              </w:rPr>
            </w:pPr>
            <w:r w:rsidRPr="001C7272">
              <w:rPr>
                <w:rFonts w:ascii="Calibri" w:hAnsi="Calibri" w:cs="Calibri"/>
                <w:color w:val="auto"/>
                <w:sz w:val="18"/>
                <w:szCs w:val="18"/>
              </w:rPr>
              <w:t>In particolare:</w:t>
            </w:r>
          </w:p>
          <w:p w14:paraId="46F6C3E1" w14:textId="77777777" w:rsidR="001C7272" w:rsidRPr="001C7272" w:rsidRDefault="001C7272" w:rsidP="00F1020E">
            <w:pPr>
              <w:numPr>
                <w:ilvl w:val="0"/>
                <w:numId w:val="31"/>
              </w:numPr>
              <w:contextualSpacing/>
              <w:jc w:val="both"/>
              <w:rPr>
                <w:rFonts w:ascii="Calibri" w:hAnsi="Calibri" w:cs="Calibri"/>
                <w:color w:val="auto"/>
                <w:sz w:val="18"/>
                <w:szCs w:val="18"/>
              </w:rPr>
            </w:pPr>
            <w:r w:rsidRPr="001C7272">
              <w:rPr>
                <w:rFonts w:ascii="Calibri" w:hAnsi="Calibri" w:cs="Calibri"/>
                <w:color w:val="auto"/>
                <w:sz w:val="18"/>
                <w:szCs w:val="18"/>
              </w:rPr>
              <w:t xml:space="preserve">è presente la documentazione attestante il pagamento netto a favore del dipendente? </w:t>
            </w:r>
          </w:p>
          <w:p w14:paraId="03C57C70" w14:textId="77777777" w:rsidR="001C7272" w:rsidRPr="001C7272" w:rsidRDefault="001C7272" w:rsidP="001C7272">
            <w:pPr>
              <w:ind w:left="720"/>
              <w:contextualSpacing/>
              <w:jc w:val="both"/>
              <w:rPr>
                <w:rFonts w:ascii="Calibri" w:hAnsi="Calibri" w:cs="Calibri"/>
                <w:color w:val="auto"/>
                <w:sz w:val="18"/>
                <w:szCs w:val="18"/>
              </w:rPr>
            </w:pPr>
            <w:r w:rsidRPr="001C7272">
              <w:rPr>
                <w:rFonts w:ascii="Calibri" w:hAnsi="Calibri" w:cs="Calibri"/>
                <w:color w:val="auto"/>
                <w:sz w:val="18"/>
                <w:szCs w:val="18"/>
              </w:rPr>
              <w:t>Nel caso di Mandati cumulativi è stato fornito in apposito prospetto di dettaglio da cui si evincono i nominativi del personale?</w:t>
            </w:r>
          </w:p>
          <w:p w14:paraId="4A43852A" w14:textId="77777777" w:rsidR="001C7272" w:rsidRPr="001C7272" w:rsidRDefault="001C7272" w:rsidP="00F1020E">
            <w:pPr>
              <w:numPr>
                <w:ilvl w:val="0"/>
                <w:numId w:val="31"/>
              </w:numPr>
              <w:contextualSpacing/>
              <w:jc w:val="both"/>
              <w:rPr>
                <w:rFonts w:ascii="Calibri" w:hAnsi="Calibri" w:cs="Calibri"/>
                <w:color w:val="auto"/>
                <w:sz w:val="18"/>
                <w:szCs w:val="18"/>
              </w:rPr>
            </w:pPr>
            <w:r w:rsidRPr="001C7272">
              <w:rPr>
                <w:rFonts w:ascii="Calibri" w:hAnsi="Calibri" w:cs="Calibri"/>
                <w:color w:val="auto"/>
                <w:sz w:val="18"/>
                <w:szCs w:val="18"/>
              </w:rPr>
              <w:t xml:space="preserve">è presente la documentazione probatoria dell’avvenuto versamento delle ritenute fiscali/oneri sociali/contributi previdenziali. Nel caso di F24 cumulativi, è stata fornita una dichiarazione sostitutiva di atto notorio (DSAN) con allegato Prospetto di raccordo degli F24 che evidenzi - nel dettaglio - la quota di competenza (ritenute/oneri e contributi sociali) relativa al personale dedicato al progetto? </w:t>
            </w:r>
          </w:p>
          <w:p w14:paraId="1B588A1B" w14:textId="77777777" w:rsidR="001C7272" w:rsidRPr="001C7272" w:rsidRDefault="001C7272" w:rsidP="001C7272">
            <w:pPr>
              <w:jc w:val="both"/>
              <w:rPr>
                <w:rFonts w:ascii="Calibri" w:hAnsi="Calibri" w:cs="Calibri"/>
                <w:color w:val="auto"/>
                <w:sz w:val="18"/>
                <w:szCs w:val="18"/>
              </w:rPr>
            </w:pPr>
          </w:p>
        </w:tc>
        <w:tc>
          <w:tcPr>
            <w:tcW w:w="463" w:type="pct"/>
            <w:tcBorders>
              <w:top w:val="single" w:sz="4" w:space="0" w:color="auto"/>
              <w:bottom w:val="single" w:sz="4" w:space="0" w:color="auto"/>
            </w:tcBorders>
          </w:tcPr>
          <w:p w14:paraId="2EB6EC3A" w14:textId="77777777" w:rsidR="001C7272" w:rsidRPr="001C7272" w:rsidRDefault="001C7272" w:rsidP="001C7272">
            <w:pPr>
              <w:ind w:left="33"/>
              <w:contextualSpacing/>
              <w:rPr>
                <w:rFonts w:ascii="Calibri" w:hAnsi="Calibri" w:cs="Calibri"/>
                <w:color w:val="auto"/>
                <w:sz w:val="18"/>
                <w:szCs w:val="18"/>
              </w:rPr>
            </w:pPr>
          </w:p>
          <w:p w14:paraId="3A912C4F" w14:textId="77777777" w:rsidR="001C7272" w:rsidRPr="001C7272" w:rsidRDefault="001C7272" w:rsidP="001C7272">
            <w:pPr>
              <w:ind w:left="33"/>
              <w:contextualSpacing/>
              <w:rPr>
                <w:rFonts w:ascii="Calibri" w:hAnsi="Calibri" w:cs="Calibri"/>
                <w:color w:val="auto"/>
                <w:sz w:val="18"/>
                <w:szCs w:val="18"/>
              </w:rPr>
            </w:pPr>
          </w:p>
          <w:p w14:paraId="6E5DB839" w14:textId="77777777" w:rsidR="001C7272" w:rsidRPr="001C7272" w:rsidRDefault="001C7272" w:rsidP="001C7272">
            <w:pPr>
              <w:ind w:left="33"/>
              <w:contextualSpacing/>
              <w:rPr>
                <w:rFonts w:ascii="Calibri" w:hAnsi="Calibri" w:cs="Calibri"/>
                <w:color w:val="auto"/>
                <w:sz w:val="18"/>
                <w:szCs w:val="18"/>
              </w:rPr>
            </w:pPr>
          </w:p>
          <w:p w14:paraId="1C7167A2" w14:textId="77777777" w:rsidR="001C7272" w:rsidRPr="001C7272" w:rsidRDefault="001C7272" w:rsidP="001C7272">
            <w:pPr>
              <w:rPr>
                <w:rFonts w:ascii="Calibri" w:hAnsi="Calibri" w:cs="Calibri"/>
                <w:color w:val="auto"/>
                <w:sz w:val="18"/>
                <w:szCs w:val="18"/>
              </w:rPr>
            </w:pPr>
            <w:r w:rsidRPr="001C7272">
              <w:rPr>
                <w:rFonts w:ascii="Calibri" w:hAnsi="Calibri" w:cs="Calibri"/>
                <w:color w:val="auto"/>
                <w:sz w:val="18"/>
                <w:szCs w:val="18"/>
              </w:rPr>
              <w:t>a)</w:t>
            </w:r>
          </w:p>
          <w:p w14:paraId="45A16E52" w14:textId="77777777" w:rsidR="001C7272" w:rsidRPr="001C7272" w:rsidRDefault="001C7272" w:rsidP="001C7272">
            <w:pPr>
              <w:ind w:left="33"/>
              <w:contextualSpacing/>
              <w:rPr>
                <w:rFonts w:ascii="Calibri" w:hAnsi="Calibri" w:cs="Calibri"/>
                <w:color w:val="auto"/>
                <w:sz w:val="18"/>
                <w:szCs w:val="18"/>
              </w:rPr>
            </w:pPr>
          </w:p>
          <w:p w14:paraId="5D1209AB" w14:textId="77777777" w:rsidR="001C7272" w:rsidRPr="001C7272" w:rsidRDefault="001C7272" w:rsidP="001C7272">
            <w:pPr>
              <w:ind w:left="33"/>
              <w:contextualSpacing/>
              <w:rPr>
                <w:rFonts w:ascii="Calibri" w:hAnsi="Calibri" w:cs="Calibri"/>
                <w:color w:val="auto"/>
                <w:sz w:val="18"/>
                <w:szCs w:val="18"/>
              </w:rPr>
            </w:pPr>
          </w:p>
          <w:p w14:paraId="1809C2B6" w14:textId="77777777" w:rsidR="001C7272" w:rsidRPr="001C7272" w:rsidRDefault="001C7272" w:rsidP="001C7272">
            <w:pPr>
              <w:ind w:left="33"/>
              <w:contextualSpacing/>
              <w:rPr>
                <w:rFonts w:ascii="Calibri" w:hAnsi="Calibri" w:cs="Calibri"/>
                <w:color w:val="auto"/>
                <w:sz w:val="18"/>
                <w:szCs w:val="18"/>
              </w:rPr>
            </w:pPr>
          </w:p>
          <w:p w14:paraId="497F6E93" w14:textId="77777777" w:rsidR="001C7272" w:rsidRPr="001C7272" w:rsidRDefault="001C7272" w:rsidP="001C7272">
            <w:pPr>
              <w:ind w:left="33"/>
              <w:contextualSpacing/>
              <w:rPr>
                <w:rFonts w:ascii="Calibri" w:hAnsi="Calibri" w:cs="Calibri"/>
                <w:color w:val="auto"/>
                <w:sz w:val="18"/>
                <w:szCs w:val="18"/>
              </w:rPr>
            </w:pPr>
          </w:p>
          <w:p w14:paraId="38C1C88E" w14:textId="77777777" w:rsidR="001C7272" w:rsidRPr="001C7272" w:rsidRDefault="001C7272" w:rsidP="001C7272">
            <w:pPr>
              <w:ind w:left="33"/>
              <w:contextualSpacing/>
              <w:rPr>
                <w:rFonts w:ascii="Calibri" w:hAnsi="Calibri" w:cs="Calibri"/>
                <w:color w:val="auto"/>
                <w:sz w:val="18"/>
                <w:szCs w:val="18"/>
              </w:rPr>
            </w:pPr>
            <w:r w:rsidRPr="001C7272">
              <w:rPr>
                <w:rFonts w:ascii="Calibri" w:hAnsi="Calibri" w:cs="Calibri"/>
                <w:color w:val="auto"/>
                <w:sz w:val="18"/>
                <w:szCs w:val="18"/>
              </w:rPr>
              <w:t>b)</w:t>
            </w:r>
          </w:p>
          <w:p w14:paraId="7D37D08A" w14:textId="77777777" w:rsidR="001C7272" w:rsidRPr="001C7272" w:rsidRDefault="001C7272" w:rsidP="001C7272">
            <w:pPr>
              <w:ind w:left="33"/>
              <w:contextualSpacing/>
              <w:rPr>
                <w:rFonts w:ascii="Calibri" w:hAnsi="Calibri" w:cs="Calibri"/>
                <w:color w:val="auto"/>
                <w:sz w:val="18"/>
                <w:szCs w:val="18"/>
              </w:rPr>
            </w:pPr>
          </w:p>
          <w:p w14:paraId="61483FFB" w14:textId="77777777" w:rsidR="001C7272" w:rsidRPr="001C7272" w:rsidRDefault="001C7272" w:rsidP="001C7272">
            <w:pPr>
              <w:ind w:left="33"/>
              <w:contextualSpacing/>
              <w:rPr>
                <w:rFonts w:ascii="Calibri" w:hAnsi="Calibri" w:cs="Calibri"/>
                <w:color w:val="auto"/>
                <w:sz w:val="18"/>
                <w:szCs w:val="18"/>
              </w:rPr>
            </w:pPr>
          </w:p>
          <w:p w14:paraId="2BCB7825" w14:textId="77777777" w:rsidR="001C7272" w:rsidRPr="001C7272" w:rsidRDefault="001C7272" w:rsidP="001C7272">
            <w:pPr>
              <w:ind w:left="33"/>
              <w:contextualSpacing/>
              <w:rPr>
                <w:rFonts w:ascii="Calibri" w:hAnsi="Calibri" w:cs="Calibri"/>
                <w:color w:val="auto"/>
                <w:sz w:val="18"/>
                <w:szCs w:val="18"/>
              </w:rPr>
            </w:pPr>
          </w:p>
          <w:p w14:paraId="37CCF5DD" w14:textId="77777777" w:rsidR="001C7272" w:rsidRPr="001C7272" w:rsidRDefault="001C7272" w:rsidP="001C7272">
            <w:pPr>
              <w:ind w:left="33"/>
              <w:contextualSpacing/>
              <w:rPr>
                <w:rFonts w:ascii="Calibri" w:hAnsi="Calibri" w:cs="Calibri"/>
                <w:color w:val="auto"/>
                <w:sz w:val="18"/>
                <w:szCs w:val="18"/>
              </w:rPr>
            </w:pPr>
          </w:p>
          <w:p w14:paraId="4D00F1A2" w14:textId="77777777" w:rsidR="001C7272" w:rsidRPr="001C7272" w:rsidRDefault="001C7272" w:rsidP="001C7272">
            <w:pPr>
              <w:ind w:left="33"/>
              <w:contextualSpacing/>
              <w:rPr>
                <w:rFonts w:ascii="Calibri" w:hAnsi="Calibri" w:cs="Calibri"/>
                <w:color w:val="auto"/>
                <w:sz w:val="18"/>
                <w:szCs w:val="18"/>
              </w:rPr>
            </w:pPr>
          </w:p>
          <w:p w14:paraId="38429F3B" w14:textId="77777777" w:rsidR="001C7272" w:rsidRPr="001C7272" w:rsidRDefault="001C7272" w:rsidP="001C7272">
            <w:pPr>
              <w:ind w:left="33"/>
              <w:contextualSpacing/>
              <w:rPr>
                <w:rFonts w:ascii="Calibri" w:hAnsi="Calibri" w:cs="Calibri"/>
                <w:color w:val="auto"/>
                <w:sz w:val="18"/>
                <w:szCs w:val="18"/>
              </w:rPr>
            </w:pPr>
          </w:p>
        </w:tc>
        <w:tc>
          <w:tcPr>
            <w:tcW w:w="692" w:type="pct"/>
          </w:tcPr>
          <w:p w14:paraId="6EE369EE"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2563C4F3" w14:textId="77777777" w:rsidR="001C7272" w:rsidRPr="001C7272" w:rsidRDefault="001C7272" w:rsidP="001C7272">
            <w:pPr>
              <w:rPr>
                <w:rFonts w:ascii="Calibri" w:hAnsi="Calibri" w:cs="Calibri"/>
                <w:color w:val="auto"/>
                <w:sz w:val="18"/>
                <w:szCs w:val="18"/>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7F8770EB"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r w:rsidRPr="001C7272">
              <w:rPr>
                <w:rFonts w:ascii="Calibri" w:hAnsi="Calibri" w:cs="Calibri"/>
                <w:color w:val="auto"/>
                <w:sz w:val="22"/>
                <w:szCs w:val="22"/>
              </w:rPr>
              <w:t xml:space="preserve"> </w:t>
            </w:r>
          </w:p>
        </w:tc>
        <w:tc>
          <w:tcPr>
            <w:tcW w:w="875" w:type="pct"/>
          </w:tcPr>
          <w:p w14:paraId="0A03F4FD"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Mandati di pagamento quietanzati, Bonifici, assegni circolari o assegni bancari non trasferibili relativi al pagamento degli stipendi netti</w:t>
            </w:r>
          </w:p>
          <w:p w14:paraId="54DA4D13" w14:textId="77777777" w:rsidR="001C7272" w:rsidRPr="001C7272" w:rsidRDefault="001C7272" w:rsidP="008D7186">
            <w:pPr>
              <w:ind w:left="357"/>
              <w:contextualSpacing/>
              <w:rPr>
                <w:rFonts w:ascii="Calibri" w:hAnsi="Calibri" w:cs="Calibri"/>
                <w:color w:val="auto"/>
                <w:sz w:val="18"/>
                <w:szCs w:val="18"/>
              </w:rPr>
            </w:pPr>
            <w:r w:rsidRPr="001C7272">
              <w:rPr>
                <w:rFonts w:ascii="Calibri" w:hAnsi="Calibri" w:cs="Calibri"/>
                <w:color w:val="auto"/>
                <w:sz w:val="18"/>
                <w:szCs w:val="18"/>
              </w:rPr>
              <w:t>(con eventuale prospetto di dettaglio nel caso di mandati cumulativi)</w:t>
            </w:r>
          </w:p>
          <w:p w14:paraId="55CBB076"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Mandati di pagamento/bonifici relativi al pagamento degli F24</w:t>
            </w:r>
          </w:p>
          <w:p w14:paraId="023D818D"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Estratto conto</w:t>
            </w:r>
          </w:p>
          <w:p w14:paraId="0C9FBA2B"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 xml:space="preserve">Modelli DM10 </w:t>
            </w:r>
          </w:p>
          <w:p w14:paraId="66B5C316"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F24 (con eventuale attestazione e prospetto di raccordo allegato)</w:t>
            </w:r>
          </w:p>
        </w:tc>
        <w:tc>
          <w:tcPr>
            <w:tcW w:w="688" w:type="pct"/>
            <w:vAlign w:val="center"/>
          </w:tcPr>
          <w:p w14:paraId="660A0E0E" w14:textId="77777777" w:rsidR="001C7272" w:rsidRPr="001C7272" w:rsidRDefault="001C7272" w:rsidP="001C7272">
            <w:pPr>
              <w:rPr>
                <w:rFonts w:ascii="Calibri" w:hAnsi="Calibri" w:cs="Times New Roman"/>
                <w:color w:val="auto"/>
                <w:sz w:val="18"/>
                <w:szCs w:val="18"/>
              </w:rPr>
            </w:pPr>
          </w:p>
        </w:tc>
        <w:tc>
          <w:tcPr>
            <w:tcW w:w="491" w:type="pct"/>
            <w:vAlign w:val="center"/>
          </w:tcPr>
          <w:p w14:paraId="2ACA0F4C" w14:textId="77777777" w:rsidR="001C7272" w:rsidRPr="001C7272" w:rsidRDefault="001C7272" w:rsidP="001C7272">
            <w:pPr>
              <w:rPr>
                <w:rFonts w:cs="Times New Roman"/>
                <w:color w:val="auto"/>
              </w:rPr>
            </w:pPr>
          </w:p>
        </w:tc>
      </w:tr>
      <w:tr w:rsidR="008D7186" w:rsidRPr="001C7272" w14:paraId="5033D17F" w14:textId="77777777" w:rsidTr="008D7186">
        <w:trPr>
          <w:trHeight w:val="20"/>
        </w:trPr>
        <w:tc>
          <w:tcPr>
            <w:tcW w:w="342" w:type="pct"/>
            <w:tcBorders>
              <w:bottom w:val="single" w:sz="4" w:space="0" w:color="auto"/>
            </w:tcBorders>
            <w:vAlign w:val="center"/>
          </w:tcPr>
          <w:p w14:paraId="7E40B0A9" w14:textId="77777777" w:rsidR="001C7272" w:rsidRPr="001C7272" w:rsidRDefault="001C7272" w:rsidP="001C7272">
            <w:pPr>
              <w:jc w:val="center"/>
              <w:rPr>
                <w:rFonts w:ascii="Calibri" w:hAnsi="Calibri" w:cs="Calibri"/>
                <w:sz w:val="18"/>
                <w:szCs w:val="18"/>
              </w:rPr>
            </w:pPr>
            <w:r w:rsidRPr="001C7272">
              <w:rPr>
                <w:rFonts w:ascii="Calibri" w:hAnsi="Calibri" w:cs="Calibri"/>
                <w:sz w:val="18"/>
                <w:szCs w:val="18"/>
              </w:rPr>
              <w:t>12</w:t>
            </w:r>
          </w:p>
        </w:tc>
        <w:tc>
          <w:tcPr>
            <w:tcW w:w="1449" w:type="pct"/>
            <w:tcBorders>
              <w:bottom w:val="single" w:sz="4" w:space="0" w:color="auto"/>
            </w:tcBorders>
            <w:vAlign w:val="center"/>
          </w:tcPr>
          <w:p w14:paraId="12C63178" w14:textId="77777777" w:rsidR="001C7272" w:rsidRPr="001C7272" w:rsidRDefault="001C7272" w:rsidP="001C7272">
            <w:pPr>
              <w:jc w:val="both"/>
              <w:rPr>
                <w:rFonts w:ascii="Calibri" w:hAnsi="Calibri" w:cs="Calibri"/>
                <w:color w:val="auto"/>
                <w:sz w:val="18"/>
                <w:szCs w:val="18"/>
              </w:rPr>
            </w:pPr>
            <w:r w:rsidRPr="001C7272">
              <w:rPr>
                <w:rFonts w:ascii="Calibri" w:hAnsi="Calibri" w:cs="Calibri"/>
                <w:color w:val="auto"/>
                <w:sz w:val="18"/>
                <w:szCs w:val="18"/>
              </w:rPr>
              <w:t>Gli originali dei documenti giustificativi di spesa e di pagamento sono stati annullati con timbro o dicitura indicante il Programma il periodo di programmazione, il titolo e il CUP del progetto?</w:t>
            </w:r>
          </w:p>
        </w:tc>
        <w:tc>
          <w:tcPr>
            <w:tcW w:w="463" w:type="pct"/>
            <w:tcBorders>
              <w:bottom w:val="single" w:sz="4" w:space="0" w:color="auto"/>
            </w:tcBorders>
          </w:tcPr>
          <w:p w14:paraId="586475A0" w14:textId="77777777" w:rsidR="001C7272" w:rsidRPr="001C7272" w:rsidRDefault="001C7272" w:rsidP="001C7272">
            <w:pPr>
              <w:ind w:left="33"/>
              <w:contextualSpacing/>
              <w:rPr>
                <w:rFonts w:ascii="Calibri" w:hAnsi="Calibri" w:cs="Calibri"/>
                <w:color w:val="auto"/>
                <w:sz w:val="18"/>
                <w:szCs w:val="18"/>
              </w:rPr>
            </w:pPr>
          </w:p>
        </w:tc>
        <w:tc>
          <w:tcPr>
            <w:tcW w:w="692" w:type="pct"/>
            <w:tcBorders>
              <w:bottom w:val="single" w:sz="4" w:space="0" w:color="auto"/>
            </w:tcBorders>
          </w:tcPr>
          <w:p w14:paraId="21015B56"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4C19AE69"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1044C684"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39807DA9"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Giustificativi di spesa e di pagamento</w:t>
            </w:r>
          </w:p>
        </w:tc>
        <w:tc>
          <w:tcPr>
            <w:tcW w:w="688" w:type="pct"/>
            <w:tcBorders>
              <w:bottom w:val="single" w:sz="4" w:space="0" w:color="auto"/>
            </w:tcBorders>
            <w:vAlign w:val="center"/>
          </w:tcPr>
          <w:p w14:paraId="11618FB8" w14:textId="77777777" w:rsidR="001C7272" w:rsidRPr="001C7272" w:rsidRDefault="001C7272" w:rsidP="001C7272">
            <w:pPr>
              <w:rPr>
                <w:rFonts w:ascii="Calibri" w:hAnsi="Calibri" w:cs="Times New Roman"/>
                <w:color w:val="auto"/>
                <w:sz w:val="18"/>
                <w:szCs w:val="18"/>
              </w:rPr>
            </w:pPr>
          </w:p>
        </w:tc>
        <w:tc>
          <w:tcPr>
            <w:tcW w:w="491" w:type="pct"/>
            <w:tcBorders>
              <w:bottom w:val="single" w:sz="4" w:space="0" w:color="auto"/>
            </w:tcBorders>
            <w:vAlign w:val="center"/>
          </w:tcPr>
          <w:p w14:paraId="66D338B8" w14:textId="77777777" w:rsidR="001C7272" w:rsidRPr="001C7272" w:rsidRDefault="001C7272" w:rsidP="001C7272">
            <w:pPr>
              <w:rPr>
                <w:rFonts w:cs="Times New Roman"/>
                <w:color w:val="auto"/>
              </w:rPr>
            </w:pPr>
          </w:p>
        </w:tc>
      </w:tr>
      <w:tr w:rsidR="008D7186" w:rsidRPr="001C7272" w14:paraId="5948E894" w14:textId="77777777" w:rsidTr="008D7186">
        <w:trPr>
          <w:trHeight w:val="490"/>
        </w:trPr>
        <w:tc>
          <w:tcPr>
            <w:tcW w:w="5000" w:type="pct"/>
            <w:gridSpan w:val="7"/>
            <w:shd w:val="clear" w:color="auto" w:fill="D9D9D9"/>
            <w:vAlign w:val="center"/>
          </w:tcPr>
          <w:p w14:paraId="6EF8C921" w14:textId="77777777" w:rsidR="001C7272" w:rsidRPr="001C7272" w:rsidRDefault="001C7272" w:rsidP="001C7272">
            <w:pPr>
              <w:rPr>
                <w:rFonts w:cs="Times New Roman"/>
                <w:color w:val="auto"/>
              </w:rPr>
            </w:pPr>
            <w:r w:rsidRPr="001C7272">
              <w:rPr>
                <w:rFonts w:ascii="Calibri" w:hAnsi="Calibri" w:cs="Calibri"/>
                <w:b/>
                <w:bCs/>
                <w:color w:val="auto"/>
                <w:sz w:val="18"/>
                <w:szCs w:val="18"/>
              </w:rPr>
              <w:t>SEZIONE C – SPESA RENDICONTATA TRAMITE OCS (</w:t>
            </w:r>
            <w:r w:rsidRPr="001C7272">
              <w:rPr>
                <w:rFonts w:ascii="Calibri" w:hAnsi="Calibri" w:cs="Calibri"/>
                <w:color w:val="auto"/>
                <w:sz w:val="18"/>
                <w:szCs w:val="18"/>
              </w:rPr>
              <w:t>Opzioni costi semplificati definite ai sensi degli artt. 53, 54, 55 e 56 del Reg. (UE) 1060/2021)</w:t>
            </w:r>
          </w:p>
        </w:tc>
      </w:tr>
      <w:tr w:rsidR="008D7186" w:rsidRPr="001C7272" w14:paraId="44B2C65D" w14:textId="77777777" w:rsidTr="008D7186">
        <w:trPr>
          <w:trHeight w:val="938"/>
        </w:trPr>
        <w:tc>
          <w:tcPr>
            <w:tcW w:w="342" w:type="pct"/>
            <w:tcBorders>
              <w:bottom w:val="single" w:sz="4" w:space="0" w:color="auto"/>
            </w:tcBorders>
            <w:vAlign w:val="center"/>
          </w:tcPr>
          <w:p w14:paraId="5D0F5DB1" w14:textId="77777777" w:rsidR="001C7272" w:rsidRPr="001C7272" w:rsidRDefault="001C7272" w:rsidP="001C7272">
            <w:pPr>
              <w:jc w:val="center"/>
              <w:rPr>
                <w:rFonts w:ascii="Calibri" w:hAnsi="Calibri" w:cs="Calibri"/>
                <w:sz w:val="18"/>
                <w:szCs w:val="18"/>
              </w:rPr>
            </w:pPr>
            <w:r w:rsidRPr="001C7272">
              <w:rPr>
                <w:rFonts w:ascii="Calibri" w:hAnsi="Calibri" w:cs="Calibri"/>
                <w:sz w:val="18"/>
                <w:szCs w:val="18"/>
              </w:rPr>
              <w:t>13</w:t>
            </w:r>
          </w:p>
        </w:tc>
        <w:tc>
          <w:tcPr>
            <w:tcW w:w="1449" w:type="pct"/>
            <w:tcBorders>
              <w:bottom w:val="single" w:sz="4" w:space="0" w:color="auto"/>
            </w:tcBorders>
            <w:vAlign w:val="center"/>
          </w:tcPr>
          <w:p w14:paraId="318A26AB" w14:textId="77777777" w:rsidR="001C7272" w:rsidRPr="001C7272" w:rsidRDefault="001C7272" w:rsidP="001C7272">
            <w:pPr>
              <w:ind w:left="-7"/>
              <w:contextualSpacing/>
              <w:jc w:val="both"/>
              <w:rPr>
                <w:rFonts w:ascii="Calibri" w:hAnsi="Calibri" w:cs="Calibri"/>
                <w:color w:val="FF0000"/>
                <w:sz w:val="18"/>
                <w:szCs w:val="18"/>
              </w:rPr>
            </w:pPr>
            <w:r w:rsidRPr="001C7272">
              <w:rPr>
                <w:rFonts w:ascii="Calibri" w:hAnsi="Calibri" w:cs="Calibri"/>
                <w:color w:val="auto"/>
                <w:sz w:val="18"/>
                <w:szCs w:val="18"/>
              </w:rPr>
              <w:t xml:space="preserve">È presente il prospetto riepilogativo del costo del personale rendicontato, firmato dal Dirigente responsabile con </w:t>
            </w:r>
            <w:r w:rsidRPr="001C7272">
              <w:rPr>
                <w:rFonts w:ascii="Calibri" w:hAnsi="Calibri" w:cs="Times New Roman"/>
                <w:sz w:val="18"/>
                <w:szCs w:val="18"/>
              </w:rPr>
              <w:t>l’indicazione del periodo di riferimento, n. ore lavorate nel periodo e costo orario</w:t>
            </w:r>
            <w:r w:rsidRPr="001C7272">
              <w:rPr>
                <w:rFonts w:ascii="Calibri" w:hAnsi="Calibri" w:cs="Calibri"/>
                <w:color w:val="auto"/>
                <w:sz w:val="18"/>
                <w:szCs w:val="18"/>
              </w:rPr>
              <w:t>?</w:t>
            </w:r>
          </w:p>
        </w:tc>
        <w:tc>
          <w:tcPr>
            <w:tcW w:w="463" w:type="pct"/>
            <w:tcBorders>
              <w:bottom w:val="single" w:sz="4" w:space="0" w:color="auto"/>
            </w:tcBorders>
          </w:tcPr>
          <w:p w14:paraId="1BFA4005" w14:textId="77777777" w:rsidR="001C7272" w:rsidRPr="001C7272" w:rsidRDefault="001C7272" w:rsidP="001C7272">
            <w:pPr>
              <w:ind w:left="33"/>
              <w:contextualSpacing/>
              <w:rPr>
                <w:rFonts w:ascii="Calibri" w:hAnsi="Calibri" w:cs="Calibri"/>
                <w:color w:val="auto"/>
                <w:sz w:val="18"/>
                <w:szCs w:val="18"/>
              </w:rPr>
            </w:pPr>
          </w:p>
          <w:p w14:paraId="6A76C7BF" w14:textId="77777777" w:rsidR="001C7272" w:rsidRPr="001C7272" w:rsidRDefault="001C7272" w:rsidP="001C7272">
            <w:pPr>
              <w:ind w:left="33"/>
              <w:contextualSpacing/>
              <w:rPr>
                <w:rFonts w:ascii="Calibri" w:hAnsi="Calibri" w:cs="Calibri"/>
                <w:color w:val="auto"/>
                <w:sz w:val="18"/>
                <w:szCs w:val="18"/>
              </w:rPr>
            </w:pPr>
          </w:p>
          <w:p w14:paraId="69D9D29C" w14:textId="77777777" w:rsidR="001C7272" w:rsidRPr="001C7272" w:rsidRDefault="001C7272" w:rsidP="001C7272">
            <w:pPr>
              <w:ind w:left="33"/>
              <w:contextualSpacing/>
              <w:rPr>
                <w:rFonts w:ascii="Calibri" w:hAnsi="Calibri" w:cs="Calibri"/>
                <w:color w:val="auto"/>
                <w:sz w:val="18"/>
                <w:szCs w:val="18"/>
              </w:rPr>
            </w:pPr>
          </w:p>
          <w:p w14:paraId="64719DE9" w14:textId="77777777" w:rsidR="001C7272" w:rsidRPr="001C7272" w:rsidRDefault="001C7272" w:rsidP="001C7272">
            <w:pPr>
              <w:rPr>
                <w:rFonts w:ascii="Calibri" w:hAnsi="Calibri" w:cs="Calibri"/>
                <w:color w:val="FF0000"/>
                <w:sz w:val="20"/>
                <w:szCs w:val="20"/>
              </w:rPr>
            </w:pPr>
          </w:p>
        </w:tc>
        <w:tc>
          <w:tcPr>
            <w:tcW w:w="692" w:type="pct"/>
            <w:tcBorders>
              <w:bottom w:val="single" w:sz="4" w:space="0" w:color="auto"/>
            </w:tcBorders>
          </w:tcPr>
          <w:p w14:paraId="75C3DB6B"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75C587A9" w14:textId="77777777" w:rsidR="001C7272" w:rsidRPr="001C7272" w:rsidRDefault="001C7272" w:rsidP="001C7272">
            <w:pPr>
              <w:rPr>
                <w:rFonts w:ascii="Calibri" w:hAnsi="Calibri" w:cs="Calibri"/>
                <w:color w:val="auto"/>
                <w:sz w:val="18"/>
                <w:szCs w:val="18"/>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35F25EE6" w14:textId="77777777" w:rsidR="001C7272" w:rsidRPr="001C7272" w:rsidRDefault="001C7272" w:rsidP="001C7272">
            <w:pPr>
              <w:rPr>
                <w:rFonts w:ascii="Calibri" w:hAnsi="Calibri" w:cs="Calibri"/>
                <w:color w:val="FF0000"/>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2E2F64D0" w14:textId="77777777" w:rsidR="001C7272" w:rsidRPr="001C7272" w:rsidRDefault="001C7272" w:rsidP="00F1020E">
            <w:pPr>
              <w:numPr>
                <w:ilvl w:val="0"/>
                <w:numId w:val="28"/>
              </w:numPr>
              <w:ind w:left="357"/>
              <w:contextualSpacing/>
              <w:rPr>
                <w:rFonts w:ascii="Calibri" w:hAnsi="Calibri" w:cs="Calibri"/>
                <w:color w:val="auto"/>
                <w:sz w:val="18"/>
                <w:szCs w:val="18"/>
              </w:rPr>
            </w:pPr>
            <w:r w:rsidRPr="001C7272">
              <w:rPr>
                <w:rFonts w:ascii="Calibri" w:hAnsi="Calibri" w:cs="Calibri"/>
                <w:color w:val="auto"/>
                <w:sz w:val="18"/>
                <w:szCs w:val="18"/>
              </w:rPr>
              <w:t>Prospetto riepilogativo del costo del personale rendicontato</w:t>
            </w:r>
          </w:p>
        </w:tc>
        <w:tc>
          <w:tcPr>
            <w:tcW w:w="688" w:type="pct"/>
            <w:tcBorders>
              <w:bottom w:val="single" w:sz="4" w:space="0" w:color="auto"/>
            </w:tcBorders>
            <w:vAlign w:val="center"/>
          </w:tcPr>
          <w:p w14:paraId="6B3B4F6F" w14:textId="77777777" w:rsidR="001C7272" w:rsidRPr="001C7272" w:rsidRDefault="001C7272" w:rsidP="001C7272">
            <w:pPr>
              <w:rPr>
                <w:rFonts w:ascii="Calibri" w:hAnsi="Calibri" w:cs="Times New Roman"/>
                <w:color w:val="auto"/>
                <w:sz w:val="18"/>
                <w:szCs w:val="18"/>
              </w:rPr>
            </w:pPr>
          </w:p>
        </w:tc>
        <w:tc>
          <w:tcPr>
            <w:tcW w:w="491" w:type="pct"/>
            <w:tcBorders>
              <w:bottom w:val="single" w:sz="4" w:space="0" w:color="auto"/>
            </w:tcBorders>
            <w:vAlign w:val="center"/>
          </w:tcPr>
          <w:p w14:paraId="5D63474A" w14:textId="77777777" w:rsidR="001C7272" w:rsidRPr="001C7272" w:rsidRDefault="001C7272" w:rsidP="001C7272">
            <w:pPr>
              <w:rPr>
                <w:rFonts w:cs="Times New Roman"/>
                <w:color w:val="auto"/>
              </w:rPr>
            </w:pPr>
          </w:p>
        </w:tc>
      </w:tr>
      <w:tr w:rsidR="008D7186" w:rsidRPr="001C7272" w14:paraId="11D7429B" w14:textId="77777777" w:rsidTr="008D7186">
        <w:trPr>
          <w:trHeight w:val="20"/>
        </w:trPr>
        <w:tc>
          <w:tcPr>
            <w:tcW w:w="5000" w:type="pct"/>
            <w:gridSpan w:val="7"/>
            <w:shd w:val="clear" w:color="auto" w:fill="D9D9D9"/>
            <w:vAlign w:val="center"/>
          </w:tcPr>
          <w:p w14:paraId="1970A784" w14:textId="77777777" w:rsidR="001C7272" w:rsidRPr="001C7272" w:rsidRDefault="001C7272" w:rsidP="001C7272">
            <w:pPr>
              <w:rPr>
                <w:rFonts w:cs="Times New Roman"/>
                <w:color w:val="auto"/>
              </w:rPr>
            </w:pPr>
            <w:r w:rsidRPr="008D7186">
              <w:rPr>
                <w:rFonts w:ascii="Calibri" w:hAnsi="Calibri" w:cs="Calibri"/>
                <w:b/>
                <w:bCs/>
                <w:color w:val="auto"/>
                <w:sz w:val="18"/>
                <w:szCs w:val="18"/>
              </w:rPr>
              <w:t>SOTTOSEZIONE C</w:t>
            </w:r>
            <w:r w:rsidRPr="001C7272">
              <w:rPr>
                <w:rFonts w:ascii="Calibri" w:hAnsi="Calibri" w:cs="Calibri"/>
                <w:color w:val="auto"/>
                <w:sz w:val="18"/>
                <w:szCs w:val="18"/>
              </w:rPr>
              <w:t xml:space="preserve"> - Tabelle standard di costi unitari ex art. 53 paragrafo 3 del Reg UE 1060/2021 con metodologia di calcolo </w:t>
            </w:r>
            <w:r w:rsidRPr="001C7272">
              <w:rPr>
                <w:rFonts w:ascii="Calibri" w:hAnsi="Calibri" w:cs="Calibri"/>
                <w:i/>
                <w:iCs/>
                <w:color w:val="auto"/>
                <w:sz w:val="18"/>
                <w:szCs w:val="18"/>
              </w:rPr>
              <w:t>ad hoc</w:t>
            </w:r>
            <w:r w:rsidRPr="001C7272">
              <w:rPr>
                <w:rFonts w:ascii="Calibri" w:hAnsi="Calibri" w:cs="Calibri"/>
                <w:color w:val="auto"/>
                <w:sz w:val="18"/>
                <w:szCs w:val="18"/>
              </w:rPr>
              <w:t xml:space="preserve"> “giusto, equo, verificabile” predefinita (lettera a) o già esistente/applicata nell’ambito delle politiche dell’unione (lettera c) o nazionali (lettera d)</w:t>
            </w:r>
          </w:p>
        </w:tc>
      </w:tr>
      <w:tr w:rsidR="008D7186" w:rsidRPr="001C7272" w14:paraId="33E6F06F" w14:textId="77777777" w:rsidTr="008D7186">
        <w:trPr>
          <w:trHeight w:val="20"/>
        </w:trPr>
        <w:tc>
          <w:tcPr>
            <w:tcW w:w="342" w:type="pct"/>
            <w:tcBorders>
              <w:bottom w:val="single" w:sz="4" w:space="0" w:color="auto"/>
            </w:tcBorders>
            <w:vAlign w:val="center"/>
          </w:tcPr>
          <w:p w14:paraId="0A22EB03" w14:textId="77777777" w:rsidR="001C7272" w:rsidRPr="001C7272" w:rsidRDefault="001C7272" w:rsidP="001C7272">
            <w:pPr>
              <w:jc w:val="center"/>
              <w:rPr>
                <w:rFonts w:ascii="Calibri" w:hAnsi="Calibri" w:cs="Calibri"/>
                <w:sz w:val="18"/>
                <w:szCs w:val="18"/>
              </w:rPr>
            </w:pPr>
            <w:r w:rsidRPr="001C7272">
              <w:rPr>
                <w:rFonts w:ascii="Calibri" w:hAnsi="Calibri" w:cs="Calibri"/>
                <w:sz w:val="18"/>
                <w:szCs w:val="18"/>
              </w:rPr>
              <w:t>14</w:t>
            </w:r>
          </w:p>
        </w:tc>
        <w:tc>
          <w:tcPr>
            <w:tcW w:w="1449" w:type="pct"/>
            <w:tcBorders>
              <w:bottom w:val="single" w:sz="4" w:space="0" w:color="auto"/>
            </w:tcBorders>
            <w:vAlign w:val="center"/>
          </w:tcPr>
          <w:p w14:paraId="789E7621" w14:textId="77777777" w:rsidR="001C7272" w:rsidRPr="001C7272" w:rsidRDefault="001C7272" w:rsidP="001C7272">
            <w:pPr>
              <w:jc w:val="both"/>
              <w:rPr>
                <w:rFonts w:ascii="Calibri" w:hAnsi="Calibri" w:cs="Calibri"/>
                <w:color w:val="auto"/>
                <w:sz w:val="18"/>
                <w:szCs w:val="18"/>
              </w:rPr>
            </w:pPr>
            <w:r w:rsidRPr="001C7272">
              <w:rPr>
                <w:rFonts w:ascii="Calibri" w:hAnsi="Calibri" w:cs="Calibri"/>
                <w:color w:val="auto"/>
                <w:sz w:val="18"/>
                <w:szCs w:val="18"/>
              </w:rPr>
              <w:t xml:space="preserve">La spesa rendicontata è stata correttamente calcolata in coerenza con quanto previsto dalla specifica metodologia utilizzata? </w:t>
            </w:r>
          </w:p>
          <w:p w14:paraId="7226B7FC" w14:textId="77777777" w:rsidR="001C7272" w:rsidRPr="001C7272" w:rsidRDefault="001C7272" w:rsidP="001C7272">
            <w:pPr>
              <w:jc w:val="both"/>
              <w:rPr>
                <w:rFonts w:ascii="Calibri" w:hAnsi="Calibri" w:cs="Calibri"/>
                <w:color w:val="auto"/>
                <w:sz w:val="18"/>
                <w:szCs w:val="18"/>
              </w:rPr>
            </w:pPr>
            <w:r w:rsidRPr="001C7272">
              <w:rPr>
                <w:rFonts w:ascii="Calibri" w:hAnsi="Calibri" w:cs="Calibri"/>
                <w:color w:val="auto"/>
                <w:sz w:val="18"/>
                <w:szCs w:val="18"/>
              </w:rPr>
              <w:t xml:space="preserve">(es. moltiplicando la tariffa oraria di cui alle tabelle standard per le ore di lavoro sul progetto risultanti dal </w:t>
            </w:r>
            <w:r w:rsidRPr="001C7272">
              <w:rPr>
                <w:rFonts w:ascii="Calibri" w:hAnsi="Calibri" w:cs="Calibri"/>
                <w:i/>
                <w:color w:val="auto"/>
                <w:sz w:val="18"/>
                <w:szCs w:val="18"/>
              </w:rPr>
              <w:t>timesheet)</w:t>
            </w:r>
          </w:p>
        </w:tc>
        <w:tc>
          <w:tcPr>
            <w:tcW w:w="463" w:type="pct"/>
            <w:tcBorders>
              <w:bottom w:val="single" w:sz="4" w:space="0" w:color="auto"/>
            </w:tcBorders>
          </w:tcPr>
          <w:p w14:paraId="526D433E" w14:textId="77777777" w:rsidR="001C7272" w:rsidRPr="001C7272" w:rsidRDefault="001C7272" w:rsidP="001C7272">
            <w:pPr>
              <w:rPr>
                <w:rFonts w:ascii="Calibri" w:hAnsi="Calibri" w:cs="Calibri"/>
                <w:color w:val="auto"/>
                <w:sz w:val="20"/>
                <w:szCs w:val="20"/>
              </w:rPr>
            </w:pPr>
          </w:p>
        </w:tc>
        <w:tc>
          <w:tcPr>
            <w:tcW w:w="692" w:type="pct"/>
            <w:tcBorders>
              <w:bottom w:val="single" w:sz="4" w:space="0" w:color="auto"/>
            </w:tcBorders>
          </w:tcPr>
          <w:p w14:paraId="44B995BD"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1EB242F0"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37BEAB68"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28C293CB" w14:textId="77777777" w:rsidR="001C7272" w:rsidRPr="001C7272" w:rsidRDefault="001C7272" w:rsidP="00F1020E">
            <w:pPr>
              <w:numPr>
                <w:ilvl w:val="0"/>
                <w:numId w:val="28"/>
              </w:numPr>
              <w:ind w:left="357"/>
              <w:contextualSpacing/>
              <w:rPr>
                <w:rFonts w:ascii="Calibri" w:hAnsi="Calibri" w:cs="Calibri"/>
                <w:i/>
                <w:color w:val="auto"/>
                <w:sz w:val="18"/>
                <w:szCs w:val="18"/>
              </w:rPr>
            </w:pPr>
            <w:r w:rsidRPr="001C7272">
              <w:rPr>
                <w:rFonts w:ascii="Calibri" w:hAnsi="Calibri" w:cs="Calibri"/>
                <w:i/>
                <w:color w:val="auto"/>
                <w:sz w:val="18"/>
                <w:szCs w:val="18"/>
              </w:rPr>
              <w:t xml:space="preserve">Timesheet o altro doc equivalente </w:t>
            </w:r>
          </w:p>
          <w:p w14:paraId="4BAC9282" w14:textId="77777777" w:rsidR="001C7272" w:rsidRPr="001C7272" w:rsidRDefault="001C7272" w:rsidP="00F1020E">
            <w:pPr>
              <w:numPr>
                <w:ilvl w:val="0"/>
                <w:numId w:val="28"/>
              </w:numPr>
              <w:contextualSpacing/>
              <w:rPr>
                <w:rFonts w:ascii="Calibri" w:hAnsi="Calibri" w:cs="Calibri"/>
                <w:i/>
                <w:color w:val="auto"/>
                <w:sz w:val="18"/>
                <w:szCs w:val="18"/>
              </w:rPr>
            </w:pPr>
            <w:r w:rsidRPr="001C7272">
              <w:rPr>
                <w:rFonts w:ascii="Calibri" w:hAnsi="Calibri" w:cs="Calibri"/>
                <w:i/>
                <w:color w:val="auto"/>
                <w:sz w:val="18"/>
                <w:szCs w:val="18"/>
              </w:rPr>
              <w:t>Tabelle standard di costi unitari</w:t>
            </w:r>
          </w:p>
          <w:p w14:paraId="367D752C" w14:textId="77777777" w:rsidR="001C7272" w:rsidRPr="001C7272" w:rsidRDefault="001C7272" w:rsidP="00F1020E">
            <w:pPr>
              <w:numPr>
                <w:ilvl w:val="0"/>
                <w:numId w:val="28"/>
              </w:numPr>
              <w:contextualSpacing/>
              <w:rPr>
                <w:rFonts w:ascii="Calibri" w:hAnsi="Calibri" w:cs="Calibri"/>
                <w:i/>
                <w:color w:val="auto"/>
                <w:sz w:val="18"/>
                <w:szCs w:val="18"/>
              </w:rPr>
            </w:pPr>
            <w:r w:rsidRPr="001C7272">
              <w:rPr>
                <w:rFonts w:ascii="Calibri" w:hAnsi="Calibri" w:cs="Calibri"/>
                <w:color w:val="auto"/>
                <w:sz w:val="18"/>
                <w:szCs w:val="18"/>
              </w:rPr>
              <w:t>Prospetto riepilogativo del costo del personale rendicontato</w:t>
            </w:r>
            <w:r w:rsidRPr="001C7272">
              <w:rPr>
                <w:rFonts w:ascii="Calibri" w:hAnsi="Calibri" w:cs="Calibri"/>
                <w:i/>
                <w:color w:val="auto"/>
                <w:sz w:val="18"/>
                <w:szCs w:val="18"/>
              </w:rPr>
              <w:t xml:space="preserve"> </w:t>
            </w:r>
          </w:p>
          <w:p w14:paraId="0604DAB3" w14:textId="77777777" w:rsidR="001C7272" w:rsidRPr="001C7272" w:rsidRDefault="001C7272" w:rsidP="001C7272">
            <w:pPr>
              <w:ind w:left="316" w:hanging="283"/>
              <w:contextualSpacing/>
              <w:jc w:val="both"/>
              <w:rPr>
                <w:rFonts w:ascii="Calibri" w:hAnsi="Calibri" w:cs="Calibri"/>
                <w:color w:val="auto"/>
                <w:sz w:val="18"/>
                <w:szCs w:val="18"/>
              </w:rPr>
            </w:pPr>
          </w:p>
        </w:tc>
        <w:tc>
          <w:tcPr>
            <w:tcW w:w="688" w:type="pct"/>
            <w:tcBorders>
              <w:bottom w:val="single" w:sz="4" w:space="0" w:color="auto"/>
            </w:tcBorders>
            <w:vAlign w:val="center"/>
          </w:tcPr>
          <w:p w14:paraId="0346C3F9" w14:textId="77777777" w:rsidR="001C7272" w:rsidRPr="001C7272" w:rsidRDefault="001C7272" w:rsidP="001C7272">
            <w:pPr>
              <w:jc w:val="both"/>
              <w:rPr>
                <w:rFonts w:ascii="Calibri" w:hAnsi="Calibri" w:cs="Times New Roman"/>
                <w:b/>
                <w:color w:val="auto"/>
                <w:sz w:val="18"/>
                <w:szCs w:val="18"/>
              </w:rPr>
            </w:pPr>
          </w:p>
        </w:tc>
        <w:tc>
          <w:tcPr>
            <w:tcW w:w="491" w:type="pct"/>
            <w:tcBorders>
              <w:bottom w:val="single" w:sz="4" w:space="0" w:color="auto"/>
            </w:tcBorders>
            <w:vAlign w:val="center"/>
          </w:tcPr>
          <w:p w14:paraId="4CD8CABF" w14:textId="77777777" w:rsidR="001C7272" w:rsidRPr="001C7272" w:rsidRDefault="001C7272" w:rsidP="001C7272">
            <w:pPr>
              <w:rPr>
                <w:rFonts w:cs="Times New Roman"/>
                <w:color w:val="auto"/>
              </w:rPr>
            </w:pPr>
          </w:p>
        </w:tc>
      </w:tr>
      <w:tr w:rsidR="008D7186" w:rsidRPr="001C7272" w14:paraId="0190798E" w14:textId="77777777" w:rsidTr="008D7186">
        <w:trPr>
          <w:trHeight w:val="20"/>
        </w:trPr>
        <w:tc>
          <w:tcPr>
            <w:tcW w:w="4509" w:type="pct"/>
            <w:gridSpan w:val="6"/>
            <w:tcBorders>
              <w:bottom w:val="single" w:sz="4" w:space="0" w:color="auto"/>
            </w:tcBorders>
            <w:shd w:val="clear" w:color="auto" w:fill="D9D9D9"/>
            <w:vAlign w:val="center"/>
          </w:tcPr>
          <w:p w14:paraId="3DA2A425" w14:textId="77777777" w:rsidR="001C7272" w:rsidRPr="001C7272" w:rsidRDefault="001C7272" w:rsidP="001C7272">
            <w:pPr>
              <w:jc w:val="both"/>
              <w:rPr>
                <w:rFonts w:ascii="Calibri" w:hAnsi="Calibri" w:cs="Times New Roman"/>
                <w:b/>
                <w:color w:val="auto"/>
                <w:sz w:val="18"/>
                <w:szCs w:val="18"/>
              </w:rPr>
            </w:pPr>
            <w:r w:rsidRPr="008D7186">
              <w:rPr>
                <w:rFonts w:ascii="Calibri" w:hAnsi="Calibri" w:cs="Calibri"/>
                <w:b/>
                <w:bCs/>
                <w:color w:val="auto"/>
                <w:sz w:val="18"/>
                <w:szCs w:val="18"/>
              </w:rPr>
              <w:t>SOTTOSEZIONE C</w:t>
            </w:r>
            <w:r w:rsidRPr="001C7272">
              <w:rPr>
                <w:rFonts w:ascii="Calibri" w:hAnsi="Calibri" w:cs="Calibri"/>
                <w:color w:val="auto"/>
                <w:sz w:val="18"/>
                <w:szCs w:val="18"/>
              </w:rPr>
              <w:t xml:space="preserve"> - Tabelle standard di costi unitari definite con metodi specifici già previsti dallo stesso regolamento 1060/2021 (senza obbligo di un metodo di calcolo predefinito)</w:t>
            </w:r>
          </w:p>
        </w:tc>
        <w:tc>
          <w:tcPr>
            <w:tcW w:w="491" w:type="pct"/>
            <w:tcBorders>
              <w:bottom w:val="single" w:sz="4" w:space="0" w:color="auto"/>
            </w:tcBorders>
            <w:vAlign w:val="center"/>
          </w:tcPr>
          <w:p w14:paraId="238006C5" w14:textId="77777777" w:rsidR="001C7272" w:rsidRPr="001C7272" w:rsidRDefault="001C7272" w:rsidP="001C7272">
            <w:pPr>
              <w:rPr>
                <w:rFonts w:cs="Times New Roman"/>
                <w:color w:val="auto"/>
              </w:rPr>
            </w:pPr>
          </w:p>
        </w:tc>
      </w:tr>
      <w:tr w:rsidR="008D7186" w:rsidRPr="001C7272" w14:paraId="5252D112" w14:textId="77777777" w:rsidTr="008D7186">
        <w:trPr>
          <w:trHeight w:val="20"/>
        </w:trPr>
        <w:tc>
          <w:tcPr>
            <w:tcW w:w="342" w:type="pct"/>
            <w:tcBorders>
              <w:bottom w:val="single" w:sz="4" w:space="0" w:color="auto"/>
            </w:tcBorders>
            <w:vAlign w:val="center"/>
          </w:tcPr>
          <w:p w14:paraId="1E93E2BA" w14:textId="77777777" w:rsidR="001C7272" w:rsidRPr="001C7272" w:rsidRDefault="001C7272" w:rsidP="001C7272">
            <w:pPr>
              <w:jc w:val="center"/>
              <w:rPr>
                <w:rFonts w:ascii="Calibri" w:hAnsi="Calibri" w:cs="Calibri"/>
                <w:sz w:val="18"/>
                <w:szCs w:val="18"/>
              </w:rPr>
            </w:pPr>
            <w:r w:rsidRPr="001C7272">
              <w:rPr>
                <w:rFonts w:ascii="Calibri" w:hAnsi="Calibri" w:cs="Calibri"/>
                <w:sz w:val="18"/>
                <w:szCs w:val="18"/>
              </w:rPr>
              <w:t>15</w:t>
            </w:r>
          </w:p>
        </w:tc>
        <w:tc>
          <w:tcPr>
            <w:tcW w:w="1449" w:type="pct"/>
            <w:tcBorders>
              <w:bottom w:val="single" w:sz="4" w:space="0" w:color="auto"/>
            </w:tcBorders>
            <w:vAlign w:val="center"/>
          </w:tcPr>
          <w:p w14:paraId="2A6DBE82" w14:textId="77777777" w:rsidR="001C7272" w:rsidRPr="001C7272" w:rsidRDefault="001C7272" w:rsidP="001C7272">
            <w:pPr>
              <w:ind w:left="38"/>
              <w:contextualSpacing/>
              <w:jc w:val="both"/>
              <w:rPr>
                <w:rFonts w:ascii="Calibri" w:hAnsi="Calibri" w:cs="Calibri"/>
                <w:color w:val="auto"/>
                <w:sz w:val="18"/>
                <w:szCs w:val="18"/>
              </w:rPr>
            </w:pPr>
            <w:r w:rsidRPr="001C7272">
              <w:rPr>
                <w:rFonts w:ascii="Calibri" w:hAnsi="Calibri" w:cs="Calibri"/>
                <w:color w:val="auto"/>
                <w:sz w:val="18"/>
                <w:szCs w:val="18"/>
              </w:rPr>
              <w:t xml:space="preserve">In caso di applicazione delle </w:t>
            </w:r>
          </w:p>
          <w:p w14:paraId="4F324466" w14:textId="77777777" w:rsidR="001C7272" w:rsidRPr="001C7272" w:rsidRDefault="001C7272" w:rsidP="001C7272">
            <w:pPr>
              <w:ind w:left="38"/>
              <w:contextualSpacing/>
              <w:jc w:val="both"/>
              <w:rPr>
                <w:rFonts w:ascii="Calibri" w:hAnsi="Calibri" w:cs="Calibri"/>
                <w:color w:val="auto"/>
                <w:sz w:val="18"/>
                <w:szCs w:val="18"/>
              </w:rPr>
            </w:pPr>
          </w:p>
          <w:p w14:paraId="5676E3F8" w14:textId="77777777" w:rsidR="001C7272" w:rsidRPr="001C7272" w:rsidRDefault="001C7272" w:rsidP="00F1020E">
            <w:pPr>
              <w:numPr>
                <w:ilvl w:val="0"/>
                <w:numId w:val="32"/>
              </w:numPr>
              <w:ind w:left="457" w:hanging="283"/>
              <w:contextualSpacing/>
              <w:jc w:val="both"/>
              <w:rPr>
                <w:rFonts w:ascii="Calibri" w:hAnsi="Calibri" w:cs="Calibri"/>
                <w:color w:val="auto"/>
                <w:sz w:val="18"/>
                <w:szCs w:val="18"/>
              </w:rPr>
            </w:pPr>
            <w:r w:rsidRPr="001C7272">
              <w:rPr>
                <w:rFonts w:ascii="Calibri" w:hAnsi="Calibri" w:cs="Calibri"/>
                <w:color w:val="auto"/>
                <w:sz w:val="18"/>
                <w:szCs w:val="18"/>
              </w:rPr>
              <w:t xml:space="preserve">Tabelle standard di costi unitari </w:t>
            </w:r>
            <w:r w:rsidRPr="001C7272">
              <w:rPr>
                <w:rFonts w:ascii="Calibri" w:hAnsi="Calibri" w:cs="Calibri"/>
                <w:b/>
                <w:bCs/>
                <w:color w:val="auto"/>
                <w:sz w:val="18"/>
                <w:szCs w:val="18"/>
              </w:rPr>
              <w:t>ex art. 55 par. 2 lett. a) Reg UE 1060/2021</w:t>
            </w:r>
            <w:r w:rsidRPr="001C7272">
              <w:rPr>
                <w:rFonts w:ascii="Calibri" w:hAnsi="Calibri" w:cs="Calibri"/>
                <w:color w:val="auto"/>
                <w:sz w:val="18"/>
                <w:szCs w:val="18"/>
              </w:rPr>
              <w:t xml:space="preserve"> (</w:t>
            </w:r>
            <w:r w:rsidRPr="001C7272">
              <w:rPr>
                <w:rFonts w:ascii="Calibri" w:hAnsi="Calibri" w:cs="Calibri"/>
                <w:i/>
                <w:iCs/>
                <w:color w:val="auto"/>
                <w:sz w:val="18"/>
                <w:szCs w:val="18"/>
              </w:rPr>
              <w:t>tariffa oraria dividendo i costi del lavoro lordo annui per 1720</w:t>
            </w:r>
            <w:r w:rsidRPr="001C7272">
              <w:rPr>
                <w:rFonts w:ascii="Calibri" w:hAnsi="Calibri" w:cs="Calibri"/>
                <w:color w:val="auto"/>
                <w:sz w:val="18"/>
                <w:szCs w:val="18"/>
              </w:rPr>
              <w:t>)</w:t>
            </w:r>
          </w:p>
          <w:p w14:paraId="2A147A43" w14:textId="77777777" w:rsidR="001C7272" w:rsidRPr="001C7272" w:rsidRDefault="001C7272" w:rsidP="001C7272">
            <w:pPr>
              <w:ind w:left="38"/>
              <w:contextualSpacing/>
              <w:jc w:val="both"/>
              <w:rPr>
                <w:rFonts w:ascii="Calibri" w:hAnsi="Calibri" w:cs="Calibri"/>
                <w:color w:val="auto"/>
                <w:sz w:val="18"/>
                <w:szCs w:val="18"/>
              </w:rPr>
            </w:pPr>
          </w:p>
          <w:p w14:paraId="6EA315A8" w14:textId="77777777" w:rsidR="001C7272" w:rsidRPr="001C7272" w:rsidRDefault="001C7272" w:rsidP="00F1020E">
            <w:pPr>
              <w:numPr>
                <w:ilvl w:val="0"/>
                <w:numId w:val="32"/>
              </w:numPr>
              <w:ind w:left="457" w:hanging="283"/>
              <w:contextualSpacing/>
              <w:jc w:val="both"/>
              <w:rPr>
                <w:rFonts w:ascii="Calibri" w:hAnsi="Calibri" w:cs="Calibri"/>
                <w:color w:val="auto"/>
                <w:sz w:val="18"/>
                <w:szCs w:val="18"/>
              </w:rPr>
            </w:pPr>
            <w:r w:rsidRPr="001C7272">
              <w:rPr>
                <w:rFonts w:ascii="Calibri" w:hAnsi="Calibri" w:cs="Calibri"/>
                <w:color w:val="auto"/>
                <w:sz w:val="18"/>
                <w:szCs w:val="18"/>
              </w:rPr>
              <w:t xml:space="preserve">Tabelle standard di costi unitari </w:t>
            </w:r>
            <w:r w:rsidRPr="001C7272">
              <w:rPr>
                <w:rFonts w:ascii="Calibri" w:hAnsi="Calibri" w:cs="Calibri"/>
                <w:b/>
                <w:bCs/>
                <w:color w:val="auto"/>
                <w:sz w:val="18"/>
                <w:szCs w:val="18"/>
              </w:rPr>
              <w:t>ex art. 55 par. 2 lett. b) Reg UE 1060/2021</w:t>
            </w:r>
            <w:r w:rsidRPr="001C7272">
              <w:rPr>
                <w:rFonts w:ascii="Calibri" w:hAnsi="Calibri" w:cs="Calibri"/>
                <w:color w:val="auto"/>
                <w:sz w:val="18"/>
                <w:szCs w:val="18"/>
              </w:rPr>
              <w:t xml:space="preserve"> (</w:t>
            </w:r>
            <w:r w:rsidRPr="001C7272">
              <w:rPr>
                <w:rFonts w:ascii="Calibri" w:hAnsi="Calibri" w:cs="Calibri"/>
                <w:i/>
                <w:iCs/>
                <w:color w:val="auto"/>
                <w:sz w:val="18"/>
                <w:szCs w:val="18"/>
              </w:rPr>
              <w:t>tariffa oraria dividendo i costi del lavoro lordi mensili per la media delle ore lavorate mensili</w:t>
            </w:r>
            <w:r w:rsidRPr="001C7272">
              <w:rPr>
                <w:rFonts w:ascii="Calibri" w:hAnsi="Calibri" w:cs="Calibri"/>
                <w:color w:val="auto"/>
                <w:sz w:val="18"/>
                <w:szCs w:val="18"/>
              </w:rPr>
              <w:t>)</w:t>
            </w:r>
          </w:p>
          <w:p w14:paraId="0182CC84" w14:textId="77777777" w:rsidR="001C7272" w:rsidRPr="001C7272" w:rsidRDefault="001C7272" w:rsidP="001C7272">
            <w:pPr>
              <w:jc w:val="both"/>
              <w:rPr>
                <w:rFonts w:ascii="Calibri" w:hAnsi="Calibri" w:cs="Calibri"/>
                <w:color w:val="auto"/>
                <w:sz w:val="18"/>
                <w:szCs w:val="18"/>
              </w:rPr>
            </w:pPr>
          </w:p>
          <w:p w14:paraId="11EC8872" w14:textId="77777777" w:rsidR="001C7272" w:rsidRPr="001C7272" w:rsidRDefault="001C7272" w:rsidP="001C7272">
            <w:pPr>
              <w:ind w:left="38"/>
              <w:contextualSpacing/>
              <w:jc w:val="both"/>
              <w:rPr>
                <w:rFonts w:ascii="Calibri" w:hAnsi="Calibri" w:cs="Calibri"/>
                <w:color w:val="auto"/>
                <w:sz w:val="18"/>
                <w:szCs w:val="18"/>
              </w:rPr>
            </w:pPr>
          </w:p>
          <w:p w14:paraId="3A3B4280" w14:textId="77777777" w:rsidR="001C7272" w:rsidRPr="001C7272" w:rsidRDefault="001C7272" w:rsidP="00F1020E">
            <w:pPr>
              <w:numPr>
                <w:ilvl w:val="0"/>
                <w:numId w:val="33"/>
              </w:numPr>
              <w:contextualSpacing/>
              <w:jc w:val="both"/>
              <w:rPr>
                <w:rFonts w:ascii="Calibri" w:hAnsi="Calibri" w:cs="Calibri"/>
                <w:color w:val="auto"/>
                <w:sz w:val="18"/>
                <w:szCs w:val="18"/>
              </w:rPr>
            </w:pPr>
            <w:r w:rsidRPr="001C7272">
              <w:rPr>
                <w:rFonts w:ascii="Calibri" w:hAnsi="Calibri" w:cs="Calibri"/>
                <w:color w:val="auto"/>
                <w:sz w:val="18"/>
                <w:szCs w:val="18"/>
              </w:rPr>
              <w:t xml:space="preserve">il criterio di calcolo del numeratore è stato condiviso con l’AdG in via preliminare all’utilizzo o, al più tardi, giustificato/documentato in sede di prima rendicontazione delle spese? </w:t>
            </w:r>
          </w:p>
          <w:p w14:paraId="0E72F99D" w14:textId="77777777" w:rsidR="001C7272" w:rsidRPr="001C7272" w:rsidRDefault="001C7272" w:rsidP="001C7272">
            <w:pPr>
              <w:ind w:left="398"/>
              <w:contextualSpacing/>
              <w:jc w:val="both"/>
              <w:rPr>
                <w:rFonts w:ascii="Calibri" w:hAnsi="Calibri" w:cs="Calibri"/>
                <w:color w:val="auto"/>
                <w:sz w:val="18"/>
                <w:szCs w:val="18"/>
              </w:rPr>
            </w:pPr>
          </w:p>
          <w:p w14:paraId="6BDEB461" w14:textId="77777777" w:rsidR="001C7272" w:rsidRPr="001C7272" w:rsidRDefault="001C7272" w:rsidP="00F1020E">
            <w:pPr>
              <w:numPr>
                <w:ilvl w:val="0"/>
                <w:numId w:val="33"/>
              </w:numPr>
              <w:contextualSpacing/>
              <w:jc w:val="both"/>
              <w:rPr>
                <w:rFonts w:ascii="Calibri" w:hAnsi="Calibri" w:cs="Calibri"/>
                <w:color w:val="auto"/>
                <w:sz w:val="18"/>
                <w:szCs w:val="18"/>
              </w:rPr>
            </w:pPr>
            <w:r w:rsidRPr="001C7272">
              <w:rPr>
                <w:rFonts w:ascii="Calibri" w:hAnsi="Calibri" w:cs="Calibri"/>
                <w:color w:val="auto"/>
                <w:sz w:val="18"/>
                <w:szCs w:val="18"/>
              </w:rPr>
              <w:t>la tariffa oraria applicata è stata correttamente calcolata?</w:t>
            </w:r>
          </w:p>
          <w:p w14:paraId="59BADDDB" w14:textId="77777777" w:rsidR="001C7272" w:rsidRPr="001C7272" w:rsidRDefault="001C7272" w:rsidP="001C7272">
            <w:pPr>
              <w:ind w:left="398"/>
              <w:contextualSpacing/>
              <w:jc w:val="both"/>
              <w:rPr>
                <w:rFonts w:cs="Times New Roman"/>
                <w:color w:val="auto"/>
                <w:sz w:val="22"/>
                <w:szCs w:val="22"/>
              </w:rPr>
            </w:pPr>
          </w:p>
          <w:p w14:paraId="70DDF4B2" w14:textId="77777777" w:rsidR="001C7272" w:rsidRPr="001C7272" w:rsidRDefault="001C7272" w:rsidP="00F1020E">
            <w:pPr>
              <w:numPr>
                <w:ilvl w:val="0"/>
                <w:numId w:val="33"/>
              </w:numPr>
              <w:contextualSpacing/>
              <w:jc w:val="both"/>
              <w:rPr>
                <w:rFonts w:cs="Times New Roman"/>
                <w:color w:val="auto"/>
                <w:sz w:val="22"/>
                <w:szCs w:val="22"/>
              </w:rPr>
            </w:pPr>
            <w:r w:rsidRPr="001C7272">
              <w:rPr>
                <w:rFonts w:ascii="Calibri" w:hAnsi="Calibri" w:cs="Calibri"/>
                <w:color w:val="auto"/>
                <w:sz w:val="18"/>
                <w:szCs w:val="18"/>
              </w:rPr>
              <w:t>è stata fornita la documentazione amministrativo-contabile prevista dalla manualistica?</w:t>
            </w:r>
          </w:p>
        </w:tc>
        <w:tc>
          <w:tcPr>
            <w:tcW w:w="463" w:type="pct"/>
            <w:tcBorders>
              <w:bottom w:val="single" w:sz="4" w:space="0" w:color="auto"/>
            </w:tcBorders>
          </w:tcPr>
          <w:p w14:paraId="0E013E36" w14:textId="77777777" w:rsidR="001C7272" w:rsidRPr="001C7272" w:rsidRDefault="001C7272" w:rsidP="001C7272">
            <w:pPr>
              <w:rPr>
                <w:rFonts w:ascii="Calibri" w:hAnsi="Calibri" w:cs="Calibri"/>
                <w:color w:val="auto"/>
                <w:sz w:val="20"/>
                <w:szCs w:val="20"/>
              </w:rPr>
            </w:pPr>
          </w:p>
          <w:p w14:paraId="60BC66AC" w14:textId="77777777" w:rsidR="001C7272" w:rsidRPr="001C7272" w:rsidRDefault="001C7272" w:rsidP="001C7272">
            <w:pPr>
              <w:rPr>
                <w:rFonts w:ascii="Calibri" w:hAnsi="Calibri" w:cs="Calibri"/>
                <w:color w:val="auto"/>
                <w:sz w:val="20"/>
                <w:szCs w:val="20"/>
              </w:rPr>
            </w:pPr>
          </w:p>
          <w:p w14:paraId="36BBB225" w14:textId="77777777" w:rsidR="001C7272" w:rsidRPr="001C7272" w:rsidRDefault="001C7272" w:rsidP="001C7272">
            <w:pPr>
              <w:rPr>
                <w:rFonts w:ascii="Calibri" w:hAnsi="Calibri" w:cs="Calibri"/>
                <w:color w:val="auto"/>
                <w:sz w:val="20"/>
                <w:szCs w:val="20"/>
              </w:rPr>
            </w:pPr>
          </w:p>
          <w:p w14:paraId="59AE113A" w14:textId="77777777" w:rsidR="001C7272" w:rsidRPr="001C7272" w:rsidRDefault="001C7272" w:rsidP="001C7272">
            <w:pPr>
              <w:rPr>
                <w:rFonts w:ascii="Calibri" w:hAnsi="Calibri" w:cs="Calibri"/>
                <w:color w:val="auto"/>
                <w:sz w:val="20"/>
                <w:szCs w:val="20"/>
              </w:rPr>
            </w:pPr>
          </w:p>
          <w:p w14:paraId="05D7CB78" w14:textId="77777777" w:rsidR="001C7272" w:rsidRPr="001C7272" w:rsidRDefault="001C7272" w:rsidP="001C7272">
            <w:pPr>
              <w:rPr>
                <w:rFonts w:ascii="Calibri" w:hAnsi="Calibri" w:cs="Calibri"/>
                <w:color w:val="auto"/>
                <w:sz w:val="20"/>
                <w:szCs w:val="20"/>
              </w:rPr>
            </w:pPr>
          </w:p>
          <w:p w14:paraId="42A57590" w14:textId="77777777" w:rsidR="001C7272" w:rsidRPr="001C7272" w:rsidRDefault="001C7272" w:rsidP="001C7272">
            <w:pPr>
              <w:rPr>
                <w:rFonts w:ascii="Calibri" w:hAnsi="Calibri" w:cs="Calibri"/>
                <w:color w:val="auto"/>
                <w:sz w:val="20"/>
                <w:szCs w:val="20"/>
              </w:rPr>
            </w:pPr>
          </w:p>
          <w:p w14:paraId="609BED47" w14:textId="77777777" w:rsidR="001C7272" w:rsidRPr="001C7272" w:rsidRDefault="001C7272" w:rsidP="001C7272">
            <w:pPr>
              <w:rPr>
                <w:rFonts w:ascii="Calibri" w:hAnsi="Calibri" w:cs="Calibri"/>
                <w:color w:val="auto"/>
                <w:sz w:val="20"/>
                <w:szCs w:val="20"/>
              </w:rPr>
            </w:pPr>
          </w:p>
          <w:p w14:paraId="58EAA012" w14:textId="77777777" w:rsidR="001C7272" w:rsidRPr="001C7272" w:rsidRDefault="001C7272" w:rsidP="001C7272">
            <w:pPr>
              <w:rPr>
                <w:rFonts w:ascii="Calibri" w:hAnsi="Calibri" w:cs="Calibri"/>
                <w:color w:val="auto"/>
                <w:sz w:val="20"/>
                <w:szCs w:val="20"/>
              </w:rPr>
            </w:pPr>
          </w:p>
          <w:p w14:paraId="3C0BC63B" w14:textId="77777777" w:rsidR="001C7272" w:rsidRPr="001C7272" w:rsidRDefault="001C7272" w:rsidP="001C7272">
            <w:pPr>
              <w:rPr>
                <w:rFonts w:ascii="Calibri" w:hAnsi="Calibri" w:cs="Calibri"/>
                <w:color w:val="auto"/>
                <w:sz w:val="20"/>
                <w:szCs w:val="20"/>
              </w:rPr>
            </w:pPr>
          </w:p>
          <w:p w14:paraId="2AC08A4B" w14:textId="77777777" w:rsidR="001C7272" w:rsidRPr="001C7272" w:rsidRDefault="001C7272" w:rsidP="001C7272">
            <w:pPr>
              <w:rPr>
                <w:rFonts w:ascii="Calibri" w:hAnsi="Calibri" w:cs="Calibri"/>
                <w:color w:val="auto"/>
                <w:sz w:val="20"/>
                <w:szCs w:val="20"/>
              </w:rPr>
            </w:pPr>
          </w:p>
          <w:p w14:paraId="37863650" w14:textId="77777777" w:rsidR="001C7272" w:rsidRPr="001C7272" w:rsidRDefault="001C7272" w:rsidP="001C7272">
            <w:pPr>
              <w:rPr>
                <w:rFonts w:ascii="Calibri" w:hAnsi="Calibri" w:cs="Calibri"/>
                <w:color w:val="auto"/>
                <w:sz w:val="20"/>
                <w:szCs w:val="20"/>
              </w:rPr>
            </w:pPr>
          </w:p>
          <w:p w14:paraId="32DE7773" w14:textId="77777777" w:rsidR="001C7272" w:rsidRPr="001C7272" w:rsidRDefault="001C7272" w:rsidP="001C7272">
            <w:pPr>
              <w:rPr>
                <w:rFonts w:ascii="Calibri" w:hAnsi="Calibri" w:cs="Calibri"/>
                <w:color w:val="auto"/>
                <w:sz w:val="11"/>
                <w:szCs w:val="11"/>
              </w:rPr>
            </w:pPr>
          </w:p>
          <w:p w14:paraId="1B994F32"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0"/>
                <w:szCs w:val="20"/>
              </w:rPr>
              <w:t>a)</w:t>
            </w:r>
          </w:p>
          <w:p w14:paraId="637FF187" w14:textId="77777777" w:rsidR="001C7272" w:rsidRPr="001C7272" w:rsidRDefault="001C7272" w:rsidP="001C7272">
            <w:pPr>
              <w:rPr>
                <w:rFonts w:ascii="Calibri" w:hAnsi="Calibri" w:cs="Calibri"/>
                <w:color w:val="auto"/>
                <w:sz w:val="20"/>
                <w:szCs w:val="20"/>
              </w:rPr>
            </w:pPr>
          </w:p>
          <w:p w14:paraId="3E61A302" w14:textId="77777777" w:rsidR="001C7272" w:rsidRPr="001C7272" w:rsidRDefault="001C7272" w:rsidP="001C7272">
            <w:pPr>
              <w:rPr>
                <w:rFonts w:ascii="Calibri" w:hAnsi="Calibri" w:cs="Calibri"/>
                <w:color w:val="auto"/>
                <w:sz w:val="20"/>
                <w:szCs w:val="20"/>
              </w:rPr>
            </w:pPr>
          </w:p>
          <w:p w14:paraId="42B74AD5" w14:textId="77777777" w:rsidR="001C7272" w:rsidRPr="001C7272" w:rsidRDefault="001C7272" w:rsidP="001C7272">
            <w:pPr>
              <w:rPr>
                <w:rFonts w:ascii="Calibri" w:hAnsi="Calibri" w:cs="Calibri"/>
                <w:color w:val="auto"/>
                <w:sz w:val="20"/>
                <w:szCs w:val="20"/>
              </w:rPr>
            </w:pPr>
          </w:p>
          <w:p w14:paraId="0CBEB5AF" w14:textId="77777777" w:rsidR="001C7272" w:rsidRPr="001C7272" w:rsidRDefault="001C7272" w:rsidP="001C7272">
            <w:pPr>
              <w:rPr>
                <w:rFonts w:ascii="Calibri" w:hAnsi="Calibri" w:cs="Calibri"/>
                <w:color w:val="auto"/>
                <w:sz w:val="20"/>
                <w:szCs w:val="20"/>
              </w:rPr>
            </w:pPr>
          </w:p>
          <w:p w14:paraId="0B4CA80F"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0"/>
                <w:szCs w:val="20"/>
              </w:rPr>
              <w:t>b)</w:t>
            </w:r>
          </w:p>
          <w:p w14:paraId="16D804BE" w14:textId="77777777" w:rsidR="001C7272" w:rsidRPr="001C7272" w:rsidRDefault="001C7272" w:rsidP="001C7272">
            <w:pPr>
              <w:rPr>
                <w:rFonts w:ascii="Calibri" w:hAnsi="Calibri" w:cs="Calibri"/>
                <w:color w:val="auto"/>
                <w:sz w:val="20"/>
                <w:szCs w:val="20"/>
              </w:rPr>
            </w:pPr>
          </w:p>
          <w:p w14:paraId="783AB6D3" w14:textId="77777777" w:rsidR="001C7272" w:rsidRPr="001C7272" w:rsidRDefault="001C7272" w:rsidP="001C7272">
            <w:pPr>
              <w:rPr>
                <w:rFonts w:ascii="Calibri" w:hAnsi="Calibri" w:cs="Calibri"/>
                <w:color w:val="auto"/>
                <w:sz w:val="20"/>
                <w:szCs w:val="20"/>
              </w:rPr>
            </w:pPr>
          </w:p>
          <w:p w14:paraId="7F84B9A1"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0"/>
                <w:szCs w:val="20"/>
              </w:rPr>
              <w:t>c)</w:t>
            </w:r>
          </w:p>
        </w:tc>
        <w:tc>
          <w:tcPr>
            <w:tcW w:w="692" w:type="pct"/>
            <w:tcBorders>
              <w:bottom w:val="single" w:sz="4" w:space="0" w:color="auto"/>
            </w:tcBorders>
          </w:tcPr>
          <w:p w14:paraId="21D254CB"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1D0BBA9A" w14:textId="77777777" w:rsidR="001C7272" w:rsidRPr="001C7272" w:rsidRDefault="001C7272" w:rsidP="001C7272">
            <w:pPr>
              <w:rPr>
                <w:rFonts w:ascii="Calibri" w:hAnsi="Calibri" w:cs="Calibri"/>
                <w:color w:val="auto"/>
                <w:sz w:val="18"/>
                <w:szCs w:val="18"/>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66026B07"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05D0D785" w14:textId="77777777" w:rsidR="001C7272" w:rsidRPr="001C7272" w:rsidRDefault="001C7272" w:rsidP="001C7272">
            <w:pPr>
              <w:ind w:left="316" w:hanging="283"/>
              <w:contextualSpacing/>
              <w:jc w:val="both"/>
              <w:rPr>
                <w:rFonts w:ascii="Calibri" w:hAnsi="Calibri" w:cs="Calibri"/>
                <w:color w:val="auto"/>
                <w:sz w:val="18"/>
                <w:szCs w:val="18"/>
              </w:rPr>
            </w:pPr>
            <w:r w:rsidRPr="001C7272">
              <w:rPr>
                <w:rFonts w:ascii="Calibri" w:hAnsi="Calibri" w:cs="Calibri"/>
                <w:color w:val="auto"/>
                <w:sz w:val="18"/>
                <w:szCs w:val="18"/>
              </w:rPr>
              <w:t>•</w:t>
            </w:r>
            <w:r w:rsidRPr="001C7272">
              <w:rPr>
                <w:rFonts w:ascii="Calibri" w:hAnsi="Calibri" w:cs="Calibri"/>
                <w:color w:val="auto"/>
                <w:sz w:val="18"/>
                <w:szCs w:val="18"/>
              </w:rPr>
              <w:tab/>
              <w:t>Prospetto di rendicontazione complessiva delle spese personale interno;</w:t>
            </w:r>
          </w:p>
          <w:p w14:paraId="37E8B2FA" w14:textId="77777777" w:rsidR="001C7272" w:rsidRPr="001C7272" w:rsidRDefault="001C7272" w:rsidP="001C7272">
            <w:pPr>
              <w:ind w:left="316" w:hanging="283"/>
              <w:contextualSpacing/>
              <w:jc w:val="both"/>
              <w:rPr>
                <w:rFonts w:ascii="Calibri" w:hAnsi="Calibri" w:cs="Calibri"/>
                <w:color w:val="auto"/>
                <w:sz w:val="18"/>
                <w:szCs w:val="18"/>
              </w:rPr>
            </w:pPr>
            <w:r w:rsidRPr="001C7272">
              <w:rPr>
                <w:rFonts w:ascii="Calibri" w:hAnsi="Calibri" w:cs="Calibri"/>
                <w:color w:val="auto"/>
                <w:sz w:val="18"/>
                <w:szCs w:val="18"/>
              </w:rPr>
              <w:t>•</w:t>
            </w:r>
            <w:r w:rsidRPr="001C7272">
              <w:rPr>
                <w:rFonts w:ascii="Calibri" w:hAnsi="Calibri" w:cs="Calibri"/>
                <w:color w:val="auto"/>
                <w:sz w:val="18"/>
                <w:szCs w:val="18"/>
              </w:rPr>
              <w:tab/>
              <w:t>Prospetto di calcolo del costo orario per ciascuna risorsa (o gruppo omogeneo di risorse) impegnata sul progetto;</w:t>
            </w:r>
          </w:p>
          <w:p w14:paraId="7526FA5B" w14:textId="77777777" w:rsidR="001C7272" w:rsidRPr="001C7272" w:rsidRDefault="001C7272" w:rsidP="001C7272">
            <w:pPr>
              <w:ind w:left="316" w:hanging="283"/>
              <w:contextualSpacing/>
              <w:jc w:val="both"/>
              <w:rPr>
                <w:rFonts w:ascii="Calibri" w:hAnsi="Calibri" w:cs="Calibri"/>
                <w:color w:val="auto"/>
                <w:sz w:val="18"/>
                <w:szCs w:val="18"/>
              </w:rPr>
            </w:pPr>
            <w:r w:rsidRPr="001C7272">
              <w:rPr>
                <w:rFonts w:ascii="Calibri" w:hAnsi="Calibri" w:cs="Calibri"/>
                <w:color w:val="auto"/>
                <w:sz w:val="18"/>
                <w:szCs w:val="18"/>
              </w:rPr>
              <w:t>•</w:t>
            </w:r>
            <w:r w:rsidRPr="001C7272">
              <w:rPr>
                <w:rFonts w:ascii="Calibri" w:hAnsi="Calibri" w:cs="Calibri"/>
                <w:color w:val="auto"/>
                <w:sz w:val="18"/>
                <w:szCs w:val="18"/>
              </w:rPr>
              <w:tab/>
              <w:t>Documentazione giustificativa del calcolo del numeratore (es. Elenco dettagliato delle voci/componenti incluse ed escluse nel conteggio della retribuzione fissa mensile (estratte dal sistema contabile interno all'Ente) ai fini della determinazione del costo annuale/mensile lordo del dipendente (numeratore della base di calcolo);</w:t>
            </w:r>
          </w:p>
          <w:p w14:paraId="735F7795" w14:textId="77777777" w:rsidR="001C7272" w:rsidRPr="001C7272" w:rsidRDefault="001C7272" w:rsidP="001C7272">
            <w:pPr>
              <w:ind w:left="316" w:hanging="283"/>
              <w:contextualSpacing/>
              <w:jc w:val="both"/>
              <w:rPr>
                <w:rFonts w:ascii="Calibri" w:hAnsi="Calibri" w:cs="Calibri"/>
                <w:color w:val="auto"/>
                <w:sz w:val="18"/>
                <w:szCs w:val="18"/>
              </w:rPr>
            </w:pPr>
            <w:r w:rsidRPr="001C7272">
              <w:rPr>
                <w:rFonts w:ascii="Calibri" w:hAnsi="Calibri" w:cs="Calibri"/>
                <w:b/>
                <w:color w:val="auto"/>
                <w:sz w:val="18"/>
                <w:szCs w:val="18"/>
              </w:rPr>
              <w:t>•</w:t>
            </w:r>
            <w:r w:rsidRPr="001C7272">
              <w:rPr>
                <w:rFonts w:ascii="Calibri" w:hAnsi="Calibri" w:cs="Calibri"/>
                <w:b/>
                <w:color w:val="auto"/>
                <w:sz w:val="18"/>
                <w:szCs w:val="18"/>
              </w:rPr>
              <w:tab/>
            </w:r>
            <w:r w:rsidRPr="001C7272">
              <w:rPr>
                <w:rFonts w:ascii="Calibri" w:hAnsi="Calibri" w:cs="Calibri"/>
                <w:color w:val="auto"/>
                <w:sz w:val="18"/>
                <w:szCs w:val="18"/>
              </w:rPr>
              <w:t>Ordine di servizio;</w:t>
            </w:r>
          </w:p>
          <w:p w14:paraId="307B7927" w14:textId="77777777" w:rsidR="001C7272" w:rsidRPr="001C7272" w:rsidRDefault="001C7272" w:rsidP="001C7272">
            <w:pPr>
              <w:ind w:left="316" w:hanging="283"/>
              <w:contextualSpacing/>
              <w:jc w:val="both"/>
              <w:rPr>
                <w:rFonts w:ascii="Calibri" w:hAnsi="Calibri" w:cs="Calibri"/>
                <w:color w:val="auto"/>
                <w:sz w:val="18"/>
                <w:szCs w:val="18"/>
              </w:rPr>
            </w:pPr>
            <w:r w:rsidRPr="001C7272">
              <w:rPr>
                <w:rFonts w:ascii="Calibri" w:hAnsi="Calibri" w:cs="Calibri"/>
                <w:color w:val="auto"/>
                <w:sz w:val="18"/>
                <w:szCs w:val="18"/>
              </w:rPr>
              <w:t>•</w:t>
            </w:r>
            <w:r w:rsidRPr="001C7272">
              <w:rPr>
                <w:rFonts w:ascii="Calibri" w:hAnsi="Calibri" w:cs="Calibri"/>
                <w:color w:val="auto"/>
                <w:sz w:val="18"/>
                <w:szCs w:val="18"/>
              </w:rPr>
              <w:tab/>
              <w:t>Timesheet;</w:t>
            </w:r>
          </w:p>
          <w:p w14:paraId="0BE3A7E9" w14:textId="77777777" w:rsidR="001C7272" w:rsidRPr="001C7272" w:rsidRDefault="001C7272" w:rsidP="001C7272">
            <w:pPr>
              <w:ind w:left="316" w:hanging="283"/>
              <w:contextualSpacing/>
              <w:jc w:val="both"/>
              <w:rPr>
                <w:rFonts w:ascii="Calibri" w:hAnsi="Calibri" w:cs="Times New Roman"/>
                <w:color w:val="auto"/>
              </w:rPr>
            </w:pPr>
            <w:r w:rsidRPr="001C7272">
              <w:rPr>
                <w:rFonts w:ascii="Calibri" w:hAnsi="Calibri" w:cs="Calibri"/>
                <w:color w:val="auto"/>
                <w:sz w:val="18"/>
                <w:szCs w:val="18"/>
              </w:rPr>
              <w:t>•</w:t>
            </w:r>
            <w:r w:rsidRPr="001C7272">
              <w:rPr>
                <w:rFonts w:ascii="Calibri" w:hAnsi="Calibri" w:cs="Calibri"/>
                <w:color w:val="auto"/>
                <w:sz w:val="18"/>
                <w:szCs w:val="18"/>
              </w:rPr>
              <w:tab/>
              <w:t xml:space="preserve">Relazione delle attività svolte dal personale interno oggetto di rendicontazione </w:t>
            </w:r>
          </w:p>
        </w:tc>
        <w:tc>
          <w:tcPr>
            <w:tcW w:w="688" w:type="pct"/>
            <w:tcBorders>
              <w:bottom w:val="single" w:sz="4" w:space="0" w:color="auto"/>
            </w:tcBorders>
            <w:vAlign w:val="center"/>
          </w:tcPr>
          <w:p w14:paraId="37AD47D9" w14:textId="77777777" w:rsidR="001C7272" w:rsidRPr="001C7272" w:rsidRDefault="001C7272" w:rsidP="001C7272">
            <w:pPr>
              <w:jc w:val="both"/>
              <w:rPr>
                <w:rFonts w:ascii="Calibri" w:hAnsi="Calibri" w:cs="Times New Roman"/>
                <w:b/>
                <w:color w:val="auto"/>
                <w:sz w:val="18"/>
                <w:szCs w:val="18"/>
              </w:rPr>
            </w:pPr>
          </w:p>
        </w:tc>
        <w:tc>
          <w:tcPr>
            <w:tcW w:w="491" w:type="pct"/>
            <w:tcBorders>
              <w:bottom w:val="single" w:sz="4" w:space="0" w:color="auto"/>
            </w:tcBorders>
            <w:vAlign w:val="center"/>
          </w:tcPr>
          <w:p w14:paraId="0DAA1E23" w14:textId="77777777" w:rsidR="001C7272" w:rsidRPr="001C7272" w:rsidRDefault="001C7272" w:rsidP="001C7272">
            <w:pPr>
              <w:rPr>
                <w:rFonts w:cs="Times New Roman"/>
                <w:color w:val="auto"/>
              </w:rPr>
            </w:pPr>
          </w:p>
        </w:tc>
      </w:tr>
      <w:tr w:rsidR="008D7186" w:rsidRPr="001C7272" w14:paraId="55013FA5" w14:textId="77777777" w:rsidTr="008D7186">
        <w:trPr>
          <w:trHeight w:val="20"/>
        </w:trPr>
        <w:tc>
          <w:tcPr>
            <w:tcW w:w="342" w:type="pct"/>
            <w:tcBorders>
              <w:bottom w:val="single" w:sz="4" w:space="0" w:color="auto"/>
            </w:tcBorders>
            <w:vAlign w:val="center"/>
          </w:tcPr>
          <w:p w14:paraId="4E2B8DC2" w14:textId="77777777" w:rsidR="001C7272" w:rsidRPr="001C7272" w:rsidRDefault="001C7272" w:rsidP="001C7272">
            <w:pPr>
              <w:jc w:val="center"/>
              <w:rPr>
                <w:rFonts w:ascii="Calibri" w:hAnsi="Calibri" w:cs="Calibri"/>
                <w:sz w:val="18"/>
                <w:szCs w:val="18"/>
              </w:rPr>
            </w:pPr>
            <w:r w:rsidRPr="001C7272">
              <w:rPr>
                <w:rFonts w:ascii="Calibri" w:hAnsi="Calibri" w:cs="Calibri"/>
                <w:sz w:val="18"/>
                <w:szCs w:val="18"/>
              </w:rPr>
              <w:t>16</w:t>
            </w:r>
          </w:p>
        </w:tc>
        <w:tc>
          <w:tcPr>
            <w:tcW w:w="1449" w:type="pct"/>
            <w:tcBorders>
              <w:bottom w:val="single" w:sz="4" w:space="0" w:color="auto"/>
            </w:tcBorders>
            <w:vAlign w:val="center"/>
          </w:tcPr>
          <w:p w14:paraId="77EA2CBB" w14:textId="77777777" w:rsidR="001C7272" w:rsidRPr="001C7272" w:rsidRDefault="001C7272" w:rsidP="001C7272">
            <w:pPr>
              <w:ind w:left="38"/>
              <w:contextualSpacing/>
              <w:jc w:val="both"/>
              <w:rPr>
                <w:rFonts w:ascii="Calibri" w:hAnsi="Calibri" w:cs="Calibri"/>
                <w:color w:val="auto"/>
                <w:sz w:val="18"/>
                <w:szCs w:val="18"/>
              </w:rPr>
            </w:pPr>
            <w:r w:rsidRPr="001C7272">
              <w:rPr>
                <w:rFonts w:ascii="Calibri" w:hAnsi="Calibri" w:cs="Calibri"/>
                <w:color w:val="auto"/>
                <w:sz w:val="18"/>
                <w:szCs w:val="18"/>
              </w:rPr>
              <w:t xml:space="preserve">In caso di applicazione delle Tabelle standard di costi unitari </w:t>
            </w:r>
            <w:r w:rsidRPr="001C7272">
              <w:rPr>
                <w:rFonts w:ascii="Calibri" w:hAnsi="Calibri" w:cs="Calibri"/>
                <w:b/>
                <w:bCs/>
                <w:color w:val="auto"/>
                <w:sz w:val="18"/>
                <w:szCs w:val="18"/>
              </w:rPr>
              <w:t>ex art. 55 par. 2 lett. a) Reg UE 1060/2021</w:t>
            </w:r>
            <w:r w:rsidRPr="001C7272">
              <w:rPr>
                <w:rFonts w:ascii="Calibri" w:hAnsi="Calibri" w:cs="Calibri"/>
                <w:color w:val="auto"/>
                <w:sz w:val="18"/>
                <w:szCs w:val="18"/>
              </w:rPr>
              <w:t xml:space="preserve"> (</w:t>
            </w:r>
            <w:r w:rsidRPr="001C7272">
              <w:rPr>
                <w:rFonts w:ascii="Calibri" w:hAnsi="Calibri" w:cs="Calibri"/>
                <w:i/>
                <w:iCs/>
                <w:color w:val="auto"/>
                <w:sz w:val="18"/>
                <w:szCs w:val="18"/>
              </w:rPr>
              <w:t>tariffa oraria dividendo i costi del lavoro lordo annui per 1720</w:t>
            </w:r>
            <w:r w:rsidRPr="001C7272">
              <w:rPr>
                <w:rFonts w:ascii="Calibri" w:hAnsi="Calibri" w:cs="Calibri"/>
                <w:color w:val="auto"/>
                <w:sz w:val="18"/>
                <w:szCs w:val="18"/>
              </w:rPr>
              <w:t>) è stato verificato (a consuntivo) che il numero complessivo di ore complessivamente dichiarate per specifica persona per un determinato anno non superi il numero di ore utilizzate per il calcolo della tariffa oraria applicata?</w:t>
            </w:r>
          </w:p>
        </w:tc>
        <w:tc>
          <w:tcPr>
            <w:tcW w:w="463" w:type="pct"/>
            <w:tcBorders>
              <w:bottom w:val="single" w:sz="4" w:space="0" w:color="auto"/>
            </w:tcBorders>
          </w:tcPr>
          <w:p w14:paraId="6DC2F94B" w14:textId="77777777" w:rsidR="001C7272" w:rsidRPr="001C7272" w:rsidRDefault="001C7272" w:rsidP="001C7272">
            <w:pPr>
              <w:rPr>
                <w:rFonts w:ascii="Calibri" w:hAnsi="Calibri" w:cs="Calibri"/>
                <w:color w:val="auto"/>
                <w:sz w:val="20"/>
                <w:szCs w:val="20"/>
              </w:rPr>
            </w:pPr>
          </w:p>
        </w:tc>
        <w:tc>
          <w:tcPr>
            <w:tcW w:w="692" w:type="pct"/>
            <w:tcBorders>
              <w:bottom w:val="single" w:sz="4" w:space="0" w:color="auto"/>
            </w:tcBorders>
          </w:tcPr>
          <w:p w14:paraId="6BE299B8"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6F302233" w14:textId="77777777" w:rsidR="001C7272" w:rsidRPr="001C7272" w:rsidRDefault="001C7272" w:rsidP="001C7272">
            <w:pPr>
              <w:rPr>
                <w:rFonts w:ascii="Calibri" w:hAnsi="Calibri" w:cs="Calibri"/>
                <w:color w:val="auto"/>
                <w:sz w:val="18"/>
                <w:szCs w:val="18"/>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249CF032"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33B776C5" w14:textId="77777777" w:rsidR="001C7272" w:rsidRPr="001C7272" w:rsidRDefault="001C7272" w:rsidP="00F1020E">
            <w:pPr>
              <w:numPr>
                <w:ilvl w:val="0"/>
                <w:numId w:val="28"/>
              </w:numPr>
              <w:contextualSpacing/>
              <w:rPr>
                <w:rFonts w:ascii="Calibri" w:hAnsi="Calibri" w:cs="Calibri"/>
                <w:color w:val="auto"/>
                <w:sz w:val="18"/>
                <w:szCs w:val="18"/>
              </w:rPr>
            </w:pPr>
            <w:r w:rsidRPr="001C7272">
              <w:rPr>
                <w:rFonts w:ascii="Calibri" w:hAnsi="Calibri" w:cs="Calibri"/>
                <w:color w:val="auto"/>
                <w:sz w:val="18"/>
                <w:szCs w:val="18"/>
              </w:rPr>
              <w:t>Prospetto di calcolo del costo orario</w:t>
            </w:r>
          </w:p>
          <w:p w14:paraId="20543DC8" w14:textId="77777777" w:rsidR="001C7272" w:rsidRPr="001C7272" w:rsidDel="00E864F9" w:rsidRDefault="001C7272" w:rsidP="00F1020E">
            <w:pPr>
              <w:numPr>
                <w:ilvl w:val="0"/>
                <w:numId w:val="28"/>
              </w:numPr>
              <w:contextualSpacing/>
              <w:rPr>
                <w:rFonts w:ascii="Calibri" w:hAnsi="Calibri" w:cs="Calibri"/>
                <w:color w:val="auto"/>
                <w:sz w:val="18"/>
                <w:szCs w:val="18"/>
              </w:rPr>
            </w:pPr>
            <w:r w:rsidRPr="001C7272">
              <w:rPr>
                <w:rFonts w:ascii="Calibri" w:hAnsi="Calibri" w:cs="Calibri"/>
                <w:color w:val="auto"/>
                <w:sz w:val="18"/>
                <w:szCs w:val="18"/>
              </w:rPr>
              <w:t>Timesheet</w:t>
            </w:r>
          </w:p>
        </w:tc>
        <w:tc>
          <w:tcPr>
            <w:tcW w:w="688" w:type="pct"/>
            <w:tcBorders>
              <w:bottom w:val="single" w:sz="4" w:space="0" w:color="auto"/>
            </w:tcBorders>
            <w:vAlign w:val="center"/>
          </w:tcPr>
          <w:p w14:paraId="5AD2EFCE" w14:textId="77777777" w:rsidR="001C7272" w:rsidRPr="001C7272" w:rsidRDefault="001C7272" w:rsidP="001C7272">
            <w:pPr>
              <w:jc w:val="both"/>
              <w:rPr>
                <w:rFonts w:ascii="Calibri" w:hAnsi="Calibri" w:cs="Times New Roman"/>
                <w:b/>
                <w:color w:val="auto"/>
                <w:sz w:val="18"/>
                <w:szCs w:val="18"/>
              </w:rPr>
            </w:pPr>
          </w:p>
        </w:tc>
        <w:tc>
          <w:tcPr>
            <w:tcW w:w="491" w:type="pct"/>
            <w:tcBorders>
              <w:bottom w:val="single" w:sz="4" w:space="0" w:color="auto"/>
            </w:tcBorders>
            <w:vAlign w:val="center"/>
          </w:tcPr>
          <w:p w14:paraId="69469CFB" w14:textId="77777777" w:rsidR="001C7272" w:rsidRPr="001C7272" w:rsidRDefault="001C7272" w:rsidP="001C7272">
            <w:pPr>
              <w:rPr>
                <w:rFonts w:cs="Times New Roman"/>
                <w:color w:val="auto"/>
              </w:rPr>
            </w:pPr>
          </w:p>
        </w:tc>
      </w:tr>
      <w:tr w:rsidR="008D7186" w:rsidRPr="001C7272" w14:paraId="3BD57C85" w14:textId="77777777" w:rsidTr="008D7186">
        <w:trPr>
          <w:trHeight w:val="20"/>
        </w:trPr>
        <w:tc>
          <w:tcPr>
            <w:tcW w:w="342" w:type="pct"/>
            <w:tcBorders>
              <w:bottom w:val="single" w:sz="4" w:space="0" w:color="auto"/>
            </w:tcBorders>
            <w:vAlign w:val="center"/>
          </w:tcPr>
          <w:p w14:paraId="2BF37D73" w14:textId="77777777" w:rsidR="001C7272" w:rsidRPr="001C7272" w:rsidRDefault="001C7272" w:rsidP="001C7272">
            <w:pPr>
              <w:jc w:val="center"/>
              <w:rPr>
                <w:rFonts w:ascii="Calibri" w:hAnsi="Calibri" w:cs="Calibri"/>
                <w:sz w:val="18"/>
                <w:szCs w:val="18"/>
              </w:rPr>
            </w:pPr>
            <w:r w:rsidRPr="001C7272">
              <w:rPr>
                <w:rFonts w:ascii="Calibri" w:hAnsi="Calibri" w:cs="Calibri"/>
                <w:sz w:val="18"/>
                <w:szCs w:val="18"/>
              </w:rPr>
              <w:t>17</w:t>
            </w:r>
          </w:p>
        </w:tc>
        <w:tc>
          <w:tcPr>
            <w:tcW w:w="1449" w:type="pct"/>
            <w:tcBorders>
              <w:bottom w:val="single" w:sz="4" w:space="0" w:color="auto"/>
            </w:tcBorders>
            <w:vAlign w:val="center"/>
          </w:tcPr>
          <w:p w14:paraId="37207CD2" w14:textId="77777777" w:rsidR="001C7272" w:rsidRPr="001C7272" w:rsidRDefault="001C7272" w:rsidP="001C7272">
            <w:pPr>
              <w:ind w:left="38"/>
              <w:contextualSpacing/>
              <w:jc w:val="both"/>
              <w:rPr>
                <w:rFonts w:ascii="Calibri" w:hAnsi="Calibri" w:cs="Calibri"/>
                <w:color w:val="auto"/>
                <w:sz w:val="18"/>
                <w:szCs w:val="18"/>
              </w:rPr>
            </w:pPr>
            <w:r w:rsidRPr="001C7272">
              <w:rPr>
                <w:rFonts w:ascii="Calibri" w:hAnsi="Calibri" w:cs="Calibri"/>
                <w:color w:val="auto"/>
                <w:sz w:val="18"/>
                <w:szCs w:val="18"/>
              </w:rPr>
              <w:t xml:space="preserve">La spesa rendicontata è stata correttamente calcolata moltiplicando la tariffa oraria per le ore di lavoro sul progetto risultanti dal </w:t>
            </w:r>
            <w:r w:rsidRPr="001C7272">
              <w:rPr>
                <w:rFonts w:ascii="Calibri" w:hAnsi="Calibri" w:cs="Calibri"/>
                <w:i/>
                <w:color w:val="auto"/>
                <w:sz w:val="18"/>
                <w:szCs w:val="18"/>
              </w:rPr>
              <w:t>timesheet</w:t>
            </w:r>
            <w:r w:rsidRPr="001C7272">
              <w:rPr>
                <w:rFonts w:ascii="Calibri" w:hAnsi="Calibri" w:cs="Calibri"/>
                <w:color w:val="auto"/>
                <w:sz w:val="18"/>
                <w:szCs w:val="18"/>
              </w:rPr>
              <w:t>?</w:t>
            </w:r>
          </w:p>
        </w:tc>
        <w:tc>
          <w:tcPr>
            <w:tcW w:w="463" w:type="pct"/>
            <w:tcBorders>
              <w:bottom w:val="single" w:sz="4" w:space="0" w:color="auto"/>
            </w:tcBorders>
          </w:tcPr>
          <w:p w14:paraId="7461482C" w14:textId="77777777" w:rsidR="001C7272" w:rsidRPr="001C7272" w:rsidRDefault="001C7272" w:rsidP="001C7272">
            <w:pPr>
              <w:rPr>
                <w:rFonts w:ascii="Calibri" w:hAnsi="Calibri" w:cs="Calibri"/>
                <w:color w:val="auto"/>
                <w:sz w:val="20"/>
                <w:szCs w:val="20"/>
              </w:rPr>
            </w:pPr>
          </w:p>
        </w:tc>
        <w:tc>
          <w:tcPr>
            <w:tcW w:w="692" w:type="pct"/>
            <w:tcBorders>
              <w:bottom w:val="single" w:sz="4" w:space="0" w:color="auto"/>
            </w:tcBorders>
          </w:tcPr>
          <w:p w14:paraId="531AAF8D"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41CD9FE5"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087BEEB5"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1581596B" w14:textId="77777777" w:rsidR="001C7272" w:rsidRPr="001C7272" w:rsidRDefault="001C7272" w:rsidP="00F1020E">
            <w:pPr>
              <w:numPr>
                <w:ilvl w:val="0"/>
                <w:numId w:val="28"/>
              </w:numPr>
              <w:contextualSpacing/>
              <w:rPr>
                <w:rFonts w:ascii="Calibri" w:hAnsi="Calibri" w:cs="Calibri"/>
                <w:i/>
                <w:color w:val="auto"/>
                <w:sz w:val="18"/>
                <w:szCs w:val="18"/>
              </w:rPr>
            </w:pPr>
            <w:r w:rsidRPr="001C7272">
              <w:rPr>
                <w:rFonts w:ascii="Calibri" w:hAnsi="Calibri" w:cs="Calibri"/>
                <w:color w:val="auto"/>
                <w:sz w:val="18"/>
                <w:szCs w:val="18"/>
              </w:rPr>
              <w:t>Prospetto riepilogativo del costo del personale rendicontato</w:t>
            </w:r>
            <w:r w:rsidRPr="001C7272">
              <w:rPr>
                <w:rFonts w:ascii="Calibri" w:hAnsi="Calibri" w:cs="Calibri"/>
                <w:i/>
                <w:color w:val="auto"/>
                <w:sz w:val="18"/>
                <w:szCs w:val="18"/>
              </w:rPr>
              <w:t xml:space="preserve"> </w:t>
            </w:r>
          </w:p>
          <w:p w14:paraId="1E50122C" w14:textId="77777777" w:rsidR="001C7272" w:rsidRPr="001C7272" w:rsidRDefault="001C7272" w:rsidP="00F1020E">
            <w:pPr>
              <w:numPr>
                <w:ilvl w:val="0"/>
                <w:numId w:val="28"/>
              </w:numPr>
              <w:contextualSpacing/>
              <w:rPr>
                <w:rFonts w:ascii="Calibri" w:hAnsi="Calibri" w:cs="Calibri"/>
                <w:i/>
                <w:color w:val="auto"/>
                <w:sz w:val="18"/>
                <w:szCs w:val="18"/>
              </w:rPr>
            </w:pPr>
            <w:r w:rsidRPr="001C7272">
              <w:rPr>
                <w:rFonts w:ascii="Calibri" w:hAnsi="Calibri" w:cs="Calibri"/>
                <w:i/>
                <w:color w:val="auto"/>
                <w:sz w:val="18"/>
                <w:szCs w:val="18"/>
              </w:rPr>
              <w:t>Timesheet</w:t>
            </w:r>
          </w:p>
          <w:p w14:paraId="00D5F396" w14:textId="77777777" w:rsidR="001C7272" w:rsidRPr="001C7272" w:rsidRDefault="001C7272" w:rsidP="00F1020E">
            <w:pPr>
              <w:numPr>
                <w:ilvl w:val="0"/>
                <w:numId w:val="28"/>
              </w:numPr>
              <w:contextualSpacing/>
              <w:rPr>
                <w:rFonts w:ascii="Calibri" w:hAnsi="Calibri" w:cs="Calibri"/>
                <w:color w:val="auto"/>
                <w:sz w:val="18"/>
                <w:szCs w:val="18"/>
              </w:rPr>
            </w:pPr>
            <w:r w:rsidRPr="001C7272">
              <w:rPr>
                <w:rFonts w:ascii="Calibri" w:hAnsi="Calibri" w:cs="Calibri"/>
                <w:color w:val="auto"/>
                <w:sz w:val="18"/>
                <w:szCs w:val="18"/>
              </w:rPr>
              <w:t>Prospetto di calcolo del costo orario</w:t>
            </w:r>
          </w:p>
          <w:p w14:paraId="2AEE6D8D" w14:textId="77777777" w:rsidR="001C7272" w:rsidRPr="001C7272" w:rsidRDefault="001C7272" w:rsidP="001C7272">
            <w:pPr>
              <w:ind w:left="175"/>
              <w:contextualSpacing/>
              <w:rPr>
                <w:rFonts w:ascii="Calibri" w:hAnsi="Calibri" w:cs="Calibri"/>
                <w:i/>
                <w:color w:val="auto"/>
                <w:sz w:val="18"/>
                <w:szCs w:val="18"/>
              </w:rPr>
            </w:pPr>
          </w:p>
        </w:tc>
        <w:tc>
          <w:tcPr>
            <w:tcW w:w="688" w:type="pct"/>
            <w:tcBorders>
              <w:bottom w:val="single" w:sz="4" w:space="0" w:color="auto"/>
            </w:tcBorders>
            <w:vAlign w:val="center"/>
          </w:tcPr>
          <w:p w14:paraId="17ED8C93" w14:textId="77777777" w:rsidR="001C7272" w:rsidRPr="001C7272" w:rsidRDefault="001C7272" w:rsidP="001C7272">
            <w:pPr>
              <w:jc w:val="both"/>
              <w:rPr>
                <w:rFonts w:ascii="Calibri" w:hAnsi="Calibri" w:cs="Times New Roman"/>
                <w:b/>
                <w:color w:val="auto"/>
                <w:sz w:val="18"/>
                <w:szCs w:val="18"/>
              </w:rPr>
            </w:pPr>
          </w:p>
        </w:tc>
        <w:tc>
          <w:tcPr>
            <w:tcW w:w="491" w:type="pct"/>
            <w:tcBorders>
              <w:bottom w:val="single" w:sz="4" w:space="0" w:color="auto"/>
            </w:tcBorders>
            <w:vAlign w:val="center"/>
          </w:tcPr>
          <w:p w14:paraId="0F3693EC" w14:textId="77777777" w:rsidR="001C7272" w:rsidRPr="001C7272" w:rsidRDefault="001C7272" w:rsidP="001C7272">
            <w:pPr>
              <w:rPr>
                <w:rFonts w:cs="Times New Roman"/>
                <w:color w:val="auto"/>
              </w:rPr>
            </w:pPr>
          </w:p>
        </w:tc>
      </w:tr>
      <w:tr w:rsidR="008D7186" w:rsidRPr="001C7272" w14:paraId="6D4A95F2" w14:textId="77777777" w:rsidTr="008D7186">
        <w:trPr>
          <w:trHeight w:val="281"/>
        </w:trPr>
        <w:tc>
          <w:tcPr>
            <w:tcW w:w="5000" w:type="pct"/>
            <w:gridSpan w:val="7"/>
            <w:shd w:val="clear" w:color="auto" w:fill="D9D9D9"/>
            <w:vAlign w:val="center"/>
          </w:tcPr>
          <w:p w14:paraId="0816C9DB" w14:textId="77777777" w:rsidR="001C7272" w:rsidRPr="001C7272" w:rsidRDefault="001C7272" w:rsidP="001C7272">
            <w:pPr>
              <w:rPr>
                <w:rFonts w:cs="Times New Roman"/>
                <w:color w:val="auto"/>
              </w:rPr>
            </w:pPr>
            <w:r w:rsidRPr="001C7272">
              <w:rPr>
                <w:rFonts w:ascii="Calibri" w:hAnsi="Calibri" w:cs="Calibri"/>
                <w:color w:val="auto"/>
                <w:sz w:val="18"/>
                <w:szCs w:val="18"/>
              </w:rPr>
              <w:t xml:space="preserve">SOTTOSEZIONE C - costi del personale calcolati mediante tassi forfettari già previsti dallo stesso regolamento 1060/2021 (ex. art. 55 paragrafo 1 Reg (UE) 1060/2021) </w:t>
            </w:r>
          </w:p>
        </w:tc>
      </w:tr>
      <w:tr w:rsidR="008D7186" w:rsidRPr="001C7272" w14:paraId="7DCF672E" w14:textId="77777777" w:rsidTr="008D7186">
        <w:trPr>
          <w:trHeight w:val="20"/>
        </w:trPr>
        <w:tc>
          <w:tcPr>
            <w:tcW w:w="342" w:type="pct"/>
            <w:tcBorders>
              <w:bottom w:val="single" w:sz="4" w:space="0" w:color="auto"/>
            </w:tcBorders>
            <w:vAlign w:val="center"/>
          </w:tcPr>
          <w:p w14:paraId="61675860" w14:textId="77777777" w:rsidR="001C7272" w:rsidRPr="001C7272" w:rsidRDefault="001C7272" w:rsidP="001C7272">
            <w:pPr>
              <w:jc w:val="center"/>
              <w:rPr>
                <w:rFonts w:ascii="Calibri" w:hAnsi="Calibri" w:cs="Calibri"/>
                <w:sz w:val="18"/>
                <w:szCs w:val="18"/>
              </w:rPr>
            </w:pPr>
            <w:r w:rsidRPr="001C7272">
              <w:rPr>
                <w:rFonts w:ascii="Calibri" w:hAnsi="Calibri" w:cs="Calibri"/>
                <w:sz w:val="18"/>
                <w:szCs w:val="18"/>
              </w:rPr>
              <w:t>18</w:t>
            </w:r>
          </w:p>
        </w:tc>
        <w:tc>
          <w:tcPr>
            <w:tcW w:w="1449" w:type="pct"/>
            <w:tcBorders>
              <w:bottom w:val="single" w:sz="4" w:space="0" w:color="auto"/>
            </w:tcBorders>
            <w:vAlign w:val="center"/>
          </w:tcPr>
          <w:p w14:paraId="54B657A1" w14:textId="77777777" w:rsidR="001C7272" w:rsidRPr="001C7272" w:rsidRDefault="001C7272" w:rsidP="001C7272">
            <w:pPr>
              <w:autoSpaceDE w:val="0"/>
              <w:autoSpaceDN w:val="0"/>
              <w:adjustRightInd w:val="0"/>
              <w:jc w:val="both"/>
              <w:rPr>
                <w:rFonts w:ascii="Calibri" w:hAnsi="Calibri" w:cs="Calibri"/>
                <w:color w:val="auto"/>
                <w:sz w:val="18"/>
                <w:szCs w:val="18"/>
              </w:rPr>
            </w:pPr>
            <w:r w:rsidRPr="001C7272">
              <w:rPr>
                <w:rFonts w:ascii="Calibri" w:hAnsi="Calibri" w:cs="Calibri"/>
                <w:color w:val="auto"/>
                <w:sz w:val="18"/>
                <w:szCs w:val="18"/>
              </w:rPr>
              <w:t>La spesa rendicontata è stata correttamente calcolata applicando il tasso forfettario predefinito % alla base di calcolo (</w:t>
            </w:r>
            <w:r w:rsidRPr="001C7272">
              <w:rPr>
                <w:rFonts w:ascii="Calibri" w:hAnsi="Calibri" w:cs="Calibri"/>
                <w:i/>
                <w:iCs/>
                <w:color w:val="auto"/>
                <w:sz w:val="18"/>
                <w:szCs w:val="18"/>
              </w:rPr>
              <w:t>costi diretti dell’operazione diversi dai costi per il personale)</w:t>
            </w:r>
            <w:r w:rsidRPr="001C7272">
              <w:rPr>
                <w:rFonts w:ascii="Calibri" w:hAnsi="Calibri" w:cs="Calibri"/>
                <w:color w:val="auto"/>
                <w:sz w:val="18"/>
                <w:szCs w:val="18"/>
              </w:rPr>
              <w:t>?</w:t>
            </w:r>
          </w:p>
        </w:tc>
        <w:tc>
          <w:tcPr>
            <w:tcW w:w="463" w:type="pct"/>
            <w:tcBorders>
              <w:bottom w:val="single" w:sz="4" w:space="0" w:color="auto"/>
            </w:tcBorders>
          </w:tcPr>
          <w:p w14:paraId="724CA5E2" w14:textId="77777777" w:rsidR="001C7272" w:rsidRPr="001C7272" w:rsidRDefault="001C7272" w:rsidP="001C7272">
            <w:pPr>
              <w:rPr>
                <w:rFonts w:ascii="Calibri" w:hAnsi="Calibri" w:cs="Calibri"/>
                <w:color w:val="auto"/>
                <w:sz w:val="20"/>
                <w:szCs w:val="20"/>
              </w:rPr>
            </w:pPr>
          </w:p>
        </w:tc>
        <w:tc>
          <w:tcPr>
            <w:tcW w:w="692" w:type="pct"/>
            <w:tcBorders>
              <w:bottom w:val="single" w:sz="4" w:space="0" w:color="auto"/>
            </w:tcBorders>
          </w:tcPr>
          <w:p w14:paraId="0184CC9C"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5EAA39BD"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4375E2ED"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Borders>
              <w:bottom w:val="single" w:sz="4" w:space="0" w:color="auto"/>
            </w:tcBorders>
          </w:tcPr>
          <w:p w14:paraId="1C8F662E" w14:textId="77777777" w:rsidR="001C7272" w:rsidRPr="001C7272" w:rsidRDefault="001C7272" w:rsidP="00F1020E">
            <w:pPr>
              <w:numPr>
                <w:ilvl w:val="0"/>
                <w:numId w:val="28"/>
              </w:numPr>
              <w:contextualSpacing/>
              <w:rPr>
                <w:rFonts w:ascii="Calibri" w:hAnsi="Calibri" w:cs="Calibri"/>
                <w:i/>
                <w:color w:val="auto"/>
                <w:sz w:val="18"/>
                <w:szCs w:val="18"/>
              </w:rPr>
            </w:pPr>
            <w:r w:rsidRPr="001C7272">
              <w:rPr>
                <w:rFonts w:ascii="Calibri" w:hAnsi="Calibri" w:cs="Calibri"/>
                <w:color w:val="auto"/>
                <w:sz w:val="18"/>
                <w:szCs w:val="18"/>
              </w:rPr>
              <w:t>Prospetto riepilogativo del costo del personale rendicontato</w:t>
            </w:r>
            <w:r w:rsidRPr="001C7272">
              <w:rPr>
                <w:rFonts w:ascii="Calibri" w:hAnsi="Calibri" w:cs="Calibri"/>
                <w:i/>
                <w:color w:val="auto"/>
                <w:sz w:val="18"/>
                <w:szCs w:val="18"/>
              </w:rPr>
              <w:t xml:space="preserve"> </w:t>
            </w:r>
          </w:p>
          <w:p w14:paraId="444FC282" w14:textId="77777777" w:rsidR="001C7272" w:rsidRPr="001C7272" w:rsidRDefault="001C7272" w:rsidP="001C7272">
            <w:pPr>
              <w:ind w:left="34"/>
              <w:rPr>
                <w:rFonts w:cs="Times New Roman"/>
                <w:color w:val="auto"/>
              </w:rPr>
            </w:pPr>
          </w:p>
        </w:tc>
        <w:tc>
          <w:tcPr>
            <w:tcW w:w="688" w:type="pct"/>
            <w:tcBorders>
              <w:bottom w:val="single" w:sz="4" w:space="0" w:color="auto"/>
            </w:tcBorders>
            <w:vAlign w:val="center"/>
          </w:tcPr>
          <w:p w14:paraId="42E5E039" w14:textId="77777777" w:rsidR="001C7272" w:rsidRPr="001C7272" w:rsidRDefault="001C7272" w:rsidP="001C7272">
            <w:pPr>
              <w:rPr>
                <w:rFonts w:ascii="Calibri" w:hAnsi="Calibri" w:cs="Times New Roman"/>
                <w:color w:val="auto"/>
                <w:sz w:val="18"/>
                <w:szCs w:val="18"/>
              </w:rPr>
            </w:pPr>
          </w:p>
        </w:tc>
        <w:tc>
          <w:tcPr>
            <w:tcW w:w="491" w:type="pct"/>
            <w:tcBorders>
              <w:bottom w:val="single" w:sz="4" w:space="0" w:color="auto"/>
            </w:tcBorders>
            <w:vAlign w:val="center"/>
          </w:tcPr>
          <w:p w14:paraId="07D7D33C" w14:textId="77777777" w:rsidR="001C7272" w:rsidRPr="001C7272" w:rsidRDefault="001C7272" w:rsidP="001C7272">
            <w:pPr>
              <w:rPr>
                <w:rFonts w:cs="Times New Roman"/>
                <w:color w:val="auto"/>
              </w:rPr>
            </w:pPr>
          </w:p>
        </w:tc>
      </w:tr>
      <w:tr w:rsidR="008D7186" w:rsidRPr="001C7272" w14:paraId="24C2DA27" w14:textId="77777777" w:rsidTr="008D7186">
        <w:trPr>
          <w:trHeight w:val="20"/>
        </w:trPr>
        <w:tc>
          <w:tcPr>
            <w:tcW w:w="5000" w:type="pct"/>
            <w:gridSpan w:val="7"/>
            <w:shd w:val="clear" w:color="auto" w:fill="D9D9D9"/>
          </w:tcPr>
          <w:p w14:paraId="18B64D5E" w14:textId="77777777" w:rsidR="001C7272" w:rsidRPr="001C7272" w:rsidRDefault="001C7272" w:rsidP="001C7272">
            <w:pPr>
              <w:jc w:val="both"/>
              <w:rPr>
                <w:rFonts w:ascii="Calibri" w:hAnsi="Calibri" w:cs="Calibri"/>
                <w:color w:val="auto"/>
                <w:sz w:val="18"/>
                <w:szCs w:val="18"/>
              </w:rPr>
            </w:pPr>
            <w:r w:rsidRPr="001C7272">
              <w:rPr>
                <w:rFonts w:ascii="Calibri" w:hAnsi="Calibri" w:cs="Calibri"/>
                <w:b/>
                <w:bCs/>
                <w:color w:val="auto"/>
                <w:sz w:val="18"/>
                <w:szCs w:val="18"/>
              </w:rPr>
              <w:t xml:space="preserve">SEZIONE D – CONSERVAZIONE DELLA DOCUMENTAZIONE </w:t>
            </w:r>
          </w:p>
        </w:tc>
      </w:tr>
      <w:tr w:rsidR="008D7186" w:rsidRPr="001C7272" w14:paraId="53410A43" w14:textId="77777777" w:rsidTr="008D7186">
        <w:trPr>
          <w:trHeight w:val="20"/>
        </w:trPr>
        <w:tc>
          <w:tcPr>
            <w:tcW w:w="342" w:type="pct"/>
            <w:vAlign w:val="center"/>
          </w:tcPr>
          <w:p w14:paraId="6237DD30" w14:textId="77777777" w:rsidR="001C7272" w:rsidRPr="001C7272" w:rsidDel="00F63D4A" w:rsidRDefault="001C7272" w:rsidP="001C7272">
            <w:pPr>
              <w:jc w:val="center"/>
              <w:rPr>
                <w:rFonts w:ascii="Calibri" w:hAnsi="Calibri" w:cs="Calibri"/>
                <w:color w:val="auto"/>
                <w:sz w:val="18"/>
                <w:szCs w:val="18"/>
              </w:rPr>
            </w:pPr>
            <w:r w:rsidRPr="001C7272">
              <w:rPr>
                <w:rFonts w:ascii="Calibri" w:hAnsi="Calibri" w:cs="Calibri"/>
                <w:color w:val="auto"/>
                <w:sz w:val="18"/>
                <w:szCs w:val="18"/>
              </w:rPr>
              <w:t>19</w:t>
            </w:r>
          </w:p>
        </w:tc>
        <w:tc>
          <w:tcPr>
            <w:tcW w:w="1449" w:type="pct"/>
            <w:vAlign w:val="center"/>
          </w:tcPr>
          <w:p w14:paraId="142D5E2C" w14:textId="77777777" w:rsidR="001C7272" w:rsidRPr="001C7272" w:rsidRDefault="001C7272" w:rsidP="001C7272">
            <w:pPr>
              <w:jc w:val="both"/>
              <w:rPr>
                <w:rFonts w:ascii="Calibri" w:hAnsi="Calibri" w:cs="Calibri"/>
                <w:color w:val="auto"/>
                <w:sz w:val="18"/>
                <w:szCs w:val="18"/>
              </w:rPr>
            </w:pPr>
            <w:r w:rsidRPr="001C7272">
              <w:rPr>
                <w:rFonts w:ascii="Calibri" w:hAnsi="Calibri" w:cs="Calibri"/>
                <w:color w:val="auto"/>
                <w:sz w:val="18"/>
                <w:szCs w:val="18"/>
              </w:rPr>
              <w:t>La documentazione relativa alla spesa (o ai costi esposti) è stata opportunamente conservata dal beneficiario</w:t>
            </w:r>
            <w:r w:rsidRPr="001C7272">
              <w:rPr>
                <w:rFonts w:ascii="Calibri" w:hAnsi="Calibri" w:cs="Times New Roman"/>
                <w:color w:val="auto"/>
                <w:sz w:val="18"/>
                <w:szCs w:val="18"/>
              </w:rPr>
              <w:t>, in originale o nei formati previsti dalla normativa vigente,</w:t>
            </w:r>
            <w:r w:rsidRPr="001C7272">
              <w:rPr>
                <w:rFonts w:ascii="Calibri" w:hAnsi="Calibri" w:cs="Calibri"/>
                <w:color w:val="auto"/>
                <w:sz w:val="18"/>
                <w:szCs w:val="18"/>
              </w:rPr>
              <w:t xml:space="preserve"> nonché inserita all’interno del sistema informatico?</w:t>
            </w:r>
          </w:p>
        </w:tc>
        <w:tc>
          <w:tcPr>
            <w:tcW w:w="463" w:type="pct"/>
          </w:tcPr>
          <w:p w14:paraId="2B826865" w14:textId="77777777" w:rsidR="001C7272" w:rsidRPr="001C7272" w:rsidRDefault="001C7272" w:rsidP="001C7272">
            <w:pPr>
              <w:rPr>
                <w:rFonts w:ascii="Calibri" w:hAnsi="Calibri" w:cs="Calibri"/>
                <w:color w:val="auto"/>
                <w:sz w:val="18"/>
                <w:szCs w:val="18"/>
              </w:rPr>
            </w:pPr>
          </w:p>
        </w:tc>
        <w:tc>
          <w:tcPr>
            <w:tcW w:w="692" w:type="pct"/>
          </w:tcPr>
          <w:p w14:paraId="44EBBD30" w14:textId="77777777" w:rsidR="001C7272" w:rsidRPr="001C7272" w:rsidRDefault="001C7272" w:rsidP="001C7272">
            <w:pPr>
              <w:rPr>
                <w:rFonts w:ascii="Calibri" w:hAnsi="Calibri" w:cs="Calibri"/>
                <w:color w:val="auto"/>
                <w:sz w:val="20"/>
                <w:szCs w:val="20"/>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regolare</w:t>
            </w:r>
          </w:p>
          <w:p w14:paraId="22C5B3C1" w14:textId="77777777" w:rsidR="001C7272" w:rsidRPr="001C7272" w:rsidRDefault="001C7272" w:rsidP="001C7272">
            <w:pPr>
              <w:rPr>
                <w:rFonts w:ascii="Calibri" w:hAnsi="Calibri" w:cs="Calibri"/>
                <w:color w:val="auto"/>
                <w:sz w:val="18"/>
                <w:szCs w:val="18"/>
              </w:rPr>
            </w:pPr>
            <w:r w:rsidRPr="001C7272">
              <w:rPr>
                <w:rFonts w:ascii="Calibri" w:hAnsi="Calibri" w:cs="Calibri"/>
                <w:color w:val="auto"/>
                <w:sz w:val="22"/>
                <w:szCs w:val="22"/>
              </w:rPr>
              <w:t>□</w:t>
            </w:r>
            <w:r w:rsidRPr="001C7272">
              <w:rPr>
                <w:rFonts w:ascii="Calibri" w:hAnsi="Calibri" w:cs="Calibri"/>
                <w:color w:val="auto"/>
                <w:sz w:val="20"/>
                <w:szCs w:val="20"/>
              </w:rPr>
              <w:t xml:space="preserve"> </w:t>
            </w:r>
            <w:r w:rsidRPr="001C7272">
              <w:rPr>
                <w:rFonts w:ascii="Calibri" w:hAnsi="Calibri" w:cs="Calibri"/>
                <w:color w:val="auto"/>
                <w:sz w:val="18"/>
                <w:szCs w:val="18"/>
              </w:rPr>
              <w:t>non regolare</w:t>
            </w:r>
          </w:p>
          <w:p w14:paraId="158DBA5F" w14:textId="77777777" w:rsidR="001C7272" w:rsidRPr="001C7272" w:rsidRDefault="001C7272" w:rsidP="001C7272">
            <w:pPr>
              <w:rPr>
                <w:rFonts w:ascii="Calibri" w:hAnsi="Calibri" w:cs="Calibri"/>
                <w:color w:val="auto"/>
                <w:sz w:val="22"/>
                <w:szCs w:val="22"/>
              </w:rPr>
            </w:pPr>
            <w:r w:rsidRPr="001C7272">
              <w:rPr>
                <w:rFonts w:ascii="Calibri" w:hAnsi="Calibri" w:cs="Calibri"/>
                <w:color w:val="auto"/>
                <w:sz w:val="22"/>
                <w:szCs w:val="22"/>
              </w:rPr>
              <w:t>□</w:t>
            </w:r>
            <w:r w:rsidRPr="001C7272">
              <w:rPr>
                <w:rFonts w:ascii="Calibri" w:hAnsi="Calibri" w:cs="Calibri"/>
                <w:color w:val="auto"/>
              </w:rPr>
              <w:t xml:space="preserve"> </w:t>
            </w:r>
            <w:r w:rsidRPr="001C7272">
              <w:rPr>
                <w:rFonts w:ascii="Calibri" w:hAnsi="Calibri" w:cs="Calibri"/>
                <w:color w:val="auto"/>
                <w:sz w:val="18"/>
                <w:szCs w:val="18"/>
              </w:rPr>
              <w:t>non applicabile</w:t>
            </w:r>
          </w:p>
        </w:tc>
        <w:tc>
          <w:tcPr>
            <w:tcW w:w="875" w:type="pct"/>
          </w:tcPr>
          <w:p w14:paraId="79339E62" w14:textId="77777777" w:rsidR="001C7272" w:rsidRPr="001C7272" w:rsidRDefault="001C7272" w:rsidP="00F1020E">
            <w:pPr>
              <w:numPr>
                <w:ilvl w:val="0"/>
                <w:numId w:val="28"/>
              </w:numPr>
              <w:contextualSpacing/>
              <w:rPr>
                <w:rFonts w:ascii="Calibri" w:hAnsi="Calibri" w:cs="Calibri"/>
                <w:color w:val="auto"/>
                <w:sz w:val="18"/>
                <w:szCs w:val="18"/>
              </w:rPr>
            </w:pPr>
            <w:r w:rsidRPr="001C7272">
              <w:rPr>
                <w:rFonts w:ascii="Calibri" w:hAnsi="Calibri" w:cs="Calibri"/>
                <w:color w:val="auto"/>
                <w:sz w:val="18"/>
                <w:szCs w:val="18"/>
              </w:rPr>
              <w:t>Fascicolo con documenti giustificativi di spesa e di pagamento (o dei costi esposti)</w:t>
            </w:r>
          </w:p>
        </w:tc>
        <w:tc>
          <w:tcPr>
            <w:tcW w:w="688" w:type="pct"/>
            <w:vAlign w:val="center"/>
          </w:tcPr>
          <w:p w14:paraId="4C500791" w14:textId="77777777" w:rsidR="001C7272" w:rsidRPr="001C7272" w:rsidRDefault="001C7272" w:rsidP="001C7272">
            <w:pPr>
              <w:rPr>
                <w:rFonts w:cs="Times New Roman"/>
                <w:color w:val="auto"/>
              </w:rPr>
            </w:pPr>
          </w:p>
        </w:tc>
        <w:tc>
          <w:tcPr>
            <w:tcW w:w="491" w:type="pct"/>
            <w:vAlign w:val="center"/>
          </w:tcPr>
          <w:p w14:paraId="353F2A28" w14:textId="77777777" w:rsidR="001C7272" w:rsidRPr="001C7272" w:rsidRDefault="001C7272" w:rsidP="001C7272">
            <w:pPr>
              <w:jc w:val="both"/>
              <w:rPr>
                <w:rFonts w:ascii="Calibri" w:hAnsi="Calibri" w:cs="Calibri"/>
                <w:color w:val="auto"/>
                <w:sz w:val="18"/>
                <w:szCs w:val="18"/>
              </w:rPr>
            </w:pPr>
          </w:p>
        </w:tc>
      </w:tr>
    </w:tbl>
    <w:p w14:paraId="6C7094CE" w14:textId="77777777" w:rsidR="001C7272" w:rsidRDefault="001C7272">
      <w:pPr>
        <w:rPr>
          <w:rFonts w:ascii="Calibri" w:eastAsia="Calibri" w:hAnsi="Calibri" w:cs="Calibri"/>
        </w:rPr>
      </w:pPr>
    </w:p>
    <w:tbl>
      <w:tblPr>
        <w:tblpPr w:leftFromText="141" w:rightFromText="141" w:vertAnchor="text" w:horzAnchor="margin" w:tblpX="-169" w:tblpY="730"/>
        <w:tblW w:w="4910" w:type="pct"/>
        <w:tblCellMar>
          <w:left w:w="70" w:type="dxa"/>
          <w:right w:w="70" w:type="dxa"/>
        </w:tblCellMar>
        <w:tblLook w:val="04A0" w:firstRow="1" w:lastRow="0" w:firstColumn="1" w:lastColumn="0" w:noHBand="0" w:noVBand="1"/>
      </w:tblPr>
      <w:tblGrid>
        <w:gridCol w:w="4637"/>
        <w:gridCol w:w="9691"/>
      </w:tblGrid>
      <w:tr w:rsidR="008D7186" w:rsidRPr="00473B37" w14:paraId="230569CE" w14:textId="77777777" w:rsidTr="008D7186">
        <w:trPr>
          <w:trHeight w:val="397"/>
        </w:trPr>
        <w:tc>
          <w:tcPr>
            <w:tcW w:w="1618" w:type="pct"/>
            <w:tcBorders>
              <w:top w:val="single" w:sz="24" w:space="0" w:color="FFFFFF"/>
              <w:left w:val="single" w:sz="4" w:space="0" w:color="FFFFFF"/>
              <w:bottom w:val="single" w:sz="4" w:space="0" w:color="FFFFFF"/>
              <w:right w:val="single" w:sz="4" w:space="0" w:color="FFFFFF"/>
            </w:tcBorders>
            <w:shd w:val="clear" w:color="000000" w:fill="D9D9D9"/>
            <w:vAlign w:val="center"/>
          </w:tcPr>
          <w:p w14:paraId="6775DFE2" w14:textId="77777777" w:rsidR="001C7272" w:rsidRPr="00473B37" w:rsidRDefault="001C7272" w:rsidP="008D7186">
            <w:pPr>
              <w:ind w:left="284" w:hanging="284"/>
              <w:rPr>
                <w:rFonts w:ascii="Calibri" w:hAnsi="Calibri" w:cs="Calibri"/>
                <w:sz w:val="22"/>
                <w:szCs w:val="22"/>
              </w:rPr>
            </w:pPr>
            <w:r w:rsidRPr="00473B37">
              <w:rPr>
                <w:rFonts w:ascii="Calibri" w:hAnsi="Calibri" w:cs="Calibri"/>
                <w:sz w:val="22"/>
                <w:szCs w:val="22"/>
              </w:rPr>
              <w:t>Rif. Missione</w:t>
            </w:r>
          </w:p>
        </w:tc>
        <w:tc>
          <w:tcPr>
            <w:tcW w:w="3382" w:type="pct"/>
            <w:tcBorders>
              <w:top w:val="single" w:sz="24" w:space="0" w:color="FFFFFF"/>
              <w:left w:val="single" w:sz="4" w:space="0" w:color="FFFFFF"/>
              <w:bottom w:val="single" w:sz="4" w:space="0" w:color="FFFFFF"/>
              <w:right w:val="single" w:sz="4" w:space="0" w:color="FFFFFF"/>
            </w:tcBorders>
            <w:shd w:val="clear" w:color="000000" w:fill="B6DDE8"/>
            <w:vAlign w:val="center"/>
          </w:tcPr>
          <w:p w14:paraId="301AC150" w14:textId="77777777" w:rsidR="001C7272" w:rsidRPr="00473B37" w:rsidRDefault="001C7272" w:rsidP="008D7186">
            <w:pPr>
              <w:rPr>
                <w:rFonts w:ascii="Calibri" w:hAnsi="Calibri" w:cs="Calibri"/>
                <w:sz w:val="22"/>
                <w:szCs w:val="22"/>
              </w:rPr>
            </w:pPr>
            <w:r w:rsidRPr="00473B37">
              <w:rPr>
                <w:rFonts w:ascii="Calibri" w:hAnsi="Calibri" w:cs="Calibri"/>
                <w:sz w:val="22"/>
                <w:szCs w:val="22"/>
              </w:rPr>
              <w:t>Missione a …………. del …………</w:t>
            </w:r>
          </w:p>
          <w:p w14:paraId="0D76D63C" w14:textId="77777777" w:rsidR="001C7272" w:rsidRPr="00473B37" w:rsidRDefault="001C7272" w:rsidP="008D7186">
            <w:pPr>
              <w:rPr>
                <w:rFonts w:ascii="Calibri" w:hAnsi="Calibri" w:cs="Calibri"/>
                <w:sz w:val="22"/>
                <w:szCs w:val="22"/>
              </w:rPr>
            </w:pPr>
            <w:r w:rsidRPr="00473B37">
              <w:rPr>
                <w:rFonts w:ascii="Calibri" w:hAnsi="Calibri" w:cs="Calibri"/>
                <w:sz w:val="22"/>
                <w:szCs w:val="22"/>
              </w:rPr>
              <w:t>Autorizzazione missione prot/ID n…….del………</w:t>
            </w:r>
          </w:p>
        </w:tc>
      </w:tr>
      <w:tr w:rsidR="008D7186" w:rsidRPr="00473B37" w14:paraId="5226392A" w14:textId="77777777" w:rsidTr="008D7186">
        <w:trPr>
          <w:trHeight w:val="397"/>
        </w:trPr>
        <w:tc>
          <w:tcPr>
            <w:tcW w:w="1618" w:type="pct"/>
            <w:tcBorders>
              <w:top w:val="single" w:sz="24" w:space="0" w:color="FFFFFF"/>
              <w:left w:val="single" w:sz="4" w:space="0" w:color="FFFFFF"/>
              <w:bottom w:val="single" w:sz="4" w:space="0" w:color="FFFFFF"/>
              <w:right w:val="single" w:sz="4" w:space="0" w:color="FFFFFF"/>
            </w:tcBorders>
            <w:shd w:val="clear" w:color="000000" w:fill="D9D9D9"/>
            <w:vAlign w:val="center"/>
          </w:tcPr>
          <w:p w14:paraId="21B8CB8B" w14:textId="77777777" w:rsidR="001C7272" w:rsidRPr="00473B37" w:rsidDel="00846216" w:rsidRDefault="001C7272" w:rsidP="008D7186">
            <w:pPr>
              <w:rPr>
                <w:rFonts w:ascii="Calibri" w:hAnsi="Calibri" w:cs="Calibri"/>
                <w:sz w:val="22"/>
                <w:szCs w:val="22"/>
              </w:rPr>
            </w:pPr>
            <w:r w:rsidRPr="00473B37">
              <w:rPr>
                <w:rFonts w:ascii="Calibri" w:hAnsi="Calibri" w:cs="Calibri"/>
                <w:sz w:val="22"/>
                <w:szCs w:val="22"/>
              </w:rPr>
              <w:t>Nominativo</w:t>
            </w:r>
          </w:p>
        </w:tc>
        <w:tc>
          <w:tcPr>
            <w:tcW w:w="3382" w:type="pct"/>
            <w:tcBorders>
              <w:top w:val="single" w:sz="24" w:space="0" w:color="FFFFFF"/>
              <w:left w:val="single" w:sz="4" w:space="0" w:color="FFFFFF"/>
              <w:bottom w:val="single" w:sz="4" w:space="0" w:color="FFFFFF"/>
              <w:right w:val="single" w:sz="4" w:space="0" w:color="FFFFFF"/>
            </w:tcBorders>
            <w:shd w:val="clear" w:color="000000" w:fill="B6DDE8"/>
            <w:vAlign w:val="center"/>
          </w:tcPr>
          <w:p w14:paraId="496566D1" w14:textId="77777777" w:rsidR="001C7272" w:rsidRPr="00473B37" w:rsidRDefault="001C7272" w:rsidP="008D7186">
            <w:pPr>
              <w:rPr>
                <w:rFonts w:ascii="Calibri" w:hAnsi="Calibri" w:cs="Calibri"/>
                <w:sz w:val="22"/>
                <w:szCs w:val="22"/>
              </w:rPr>
            </w:pPr>
          </w:p>
        </w:tc>
      </w:tr>
      <w:tr w:rsidR="008D7186" w:rsidRPr="00473B37" w14:paraId="0036FACF" w14:textId="77777777" w:rsidTr="008D7186">
        <w:trPr>
          <w:trHeight w:val="397"/>
        </w:trPr>
        <w:tc>
          <w:tcPr>
            <w:tcW w:w="1618" w:type="pct"/>
            <w:tcBorders>
              <w:top w:val="single" w:sz="24" w:space="0" w:color="FFFFFF"/>
              <w:left w:val="single" w:sz="4" w:space="0" w:color="FFFFFF"/>
              <w:bottom w:val="single" w:sz="4" w:space="0" w:color="FFFFFF"/>
              <w:right w:val="single" w:sz="4" w:space="0" w:color="FFFFFF"/>
            </w:tcBorders>
            <w:shd w:val="clear" w:color="000000" w:fill="D9D9D9"/>
            <w:vAlign w:val="center"/>
          </w:tcPr>
          <w:p w14:paraId="1F6BE6E9" w14:textId="77777777" w:rsidR="001C7272" w:rsidRPr="00473B37" w:rsidRDefault="001C7272" w:rsidP="008D7186">
            <w:pPr>
              <w:rPr>
                <w:rFonts w:ascii="Calibri" w:hAnsi="Calibri" w:cs="Calibri"/>
                <w:sz w:val="22"/>
                <w:szCs w:val="22"/>
              </w:rPr>
            </w:pPr>
            <w:r w:rsidRPr="00473B37">
              <w:rPr>
                <w:rFonts w:ascii="Calibri" w:hAnsi="Calibri" w:cs="Calibri"/>
                <w:sz w:val="22"/>
                <w:szCs w:val="22"/>
              </w:rPr>
              <w:t>Codice fiscale</w:t>
            </w:r>
          </w:p>
        </w:tc>
        <w:tc>
          <w:tcPr>
            <w:tcW w:w="3382" w:type="pct"/>
            <w:tcBorders>
              <w:top w:val="single" w:sz="24" w:space="0" w:color="FFFFFF"/>
              <w:left w:val="single" w:sz="4" w:space="0" w:color="FFFFFF"/>
              <w:bottom w:val="single" w:sz="4" w:space="0" w:color="FFFFFF"/>
              <w:right w:val="single" w:sz="4" w:space="0" w:color="FFFFFF"/>
            </w:tcBorders>
            <w:shd w:val="clear" w:color="000000" w:fill="B6DDE8"/>
            <w:vAlign w:val="center"/>
          </w:tcPr>
          <w:p w14:paraId="09864CA5" w14:textId="77777777" w:rsidR="001C7272" w:rsidRPr="00473B37" w:rsidRDefault="001C7272" w:rsidP="008D7186">
            <w:pPr>
              <w:rPr>
                <w:rFonts w:ascii="Calibri" w:hAnsi="Calibri" w:cs="Calibri"/>
                <w:sz w:val="22"/>
                <w:szCs w:val="22"/>
              </w:rPr>
            </w:pPr>
          </w:p>
        </w:tc>
      </w:tr>
      <w:tr w:rsidR="008D7186" w:rsidRPr="00473B37" w14:paraId="1AABF98A" w14:textId="77777777" w:rsidTr="008D7186">
        <w:trPr>
          <w:trHeight w:val="397"/>
        </w:trPr>
        <w:tc>
          <w:tcPr>
            <w:tcW w:w="1618" w:type="pct"/>
            <w:tcBorders>
              <w:top w:val="single" w:sz="24" w:space="0" w:color="FFFFFF"/>
              <w:left w:val="single" w:sz="4" w:space="0" w:color="FFFFFF"/>
              <w:bottom w:val="single" w:sz="4" w:space="0" w:color="FFFFFF"/>
              <w:right w:val="single" w:sz="4" w:space="0" w:color="FFFFFF"/>
            </w:tcBorders>
            <w:shd w:val="clear" w:color="000000" w:fill="D9D9D9"/>
            <w:vAlign w:val="center"/>
          </w:tcPr>
          <w:p w14:paraId="584098C3" w14:textId="77777777" w:rsidR="001C7272" w:rsidRPr="00473B37" w:rsidRDefault="001C7272" w:rsidP="008D7186">
            <w:pPr>
              <w:rPr>
                <w:rFonts w:ascii="Calibri" w:hAnsi="Calibri" w:cs="Calibri"/>
                <w:sz w:val="22"/>
                <w:szCs w:val="22"/>
              </w:rPr>
            </w:pPr>
            <w:r w:rsidRPr="00473B37">
              <w:rPr>
                <w:rFonts w:ascii="Calibri" w:hAnsi="Calibri" w:cs="Calibri"/>
                <w:sz w:val="22"/>
                <w:szCs w:val="22"/>
              </w:rPr>
              <w:t>Partita IVA (ove applicabile)</w:t>
            </w:r>
          </w:p>
        </w:tc>
        <w:tc>
          <w:tcPr>
            <w:tcW w:w="3382" w:type="pct"/>
            <w:tcBorders>
              <w:top w:val="single" w:sz="24" w:space="0" w:color="FFFFFF"/>
              <w:left w:val="single" w:sz="4" w:space="0" w:color="FFFFFF"/>
              <w:bottom w:val="single" w:sz="4" w:space="0" w:color="FFFFFF"/>
              <w:right w:val="single" w:sz="4" w:space="0" w:color="FFFFFF"/>
            </w:tcBorders>
            <w:shd w:val="clear" w:color="000000" w:fill="B6DDE8"/>
            <w:vAlign w:val="center"/>
          </w:tcPr>
          <w:p w14:paraId="41314835" w14:textId="77777777" w:rsidR="001C7272" w:rsidRPr="00473B37" w:rsidRDefault="001C7272" w:rsidP="008D7186">
            <w:pPr>
              <w:rPr>
                <w:rFonts w:ascii="Calibri" w:hAnsi="Calibri" w:cs="Calibri"/>
                <w:sz w:val="22"/>
                <w:szCs w:val="22"/>
              </w:rPr>
            </w:pPr>
          </w:p>
        </w:tc>
      </w:tr>
      <w:tr w:rsidR="008D7186" w:rsidRPr="00473B37" w14:paraId="7E8CC706" w14:textId="77777777" w:rsidTr="008D7186">
        <w:trPr>
          <w:trHeight w:val="397"/>
        </w:trPr>
        <w:tc>
          <w:tcPr>
            <w:tcW w:w="1618" w:type="pct"/>
            <w:tcBorders>
              <w:top w:val="single" w:sz="4" w:space="0" w:color="FFFFFF"/>
              <w:left w:val="single" w:sz="4" w:space="0" w:color="FFFFFF"/>
              <w:bottom w:val="single" w:sz="4" w:space="0" w:color="FFFFFF"/>
              <w:right w:val="single" w:sz="4" w:space="0" w:color="FFFFFF"/>
            </w:tcBorders>
            <w:shd w:val="clear" w:color="000000" w:fill="D9D9D9"/>
            <w:vAlign w:val="center"/>
          </w:tcPr>
          <w:p w14:paraId="5290E645" w14:textId="77777777" w:rsidR="001C7272" w:rsidRPr="00473B37" w:rsidRDefault="001C7272" w:rsidP="008D7186">
            <w:pPr>
              <w:rPr>
                <w:rFonts w:ascii="Calibri" w:hAnsi="Calibri" w:cs="Calibri"/>
                <w:sz w:val="22"/>
                <w:szCs w:val="22"/>
              </w:rPr>
            </w:pPr>
            <w:r w:rsidRPr="00473B37">
              <w:rPr>
                <w:rFonts w:ascii="Calibri" w:hAnsi="Calibri" w:cs="Calibri"/>
                <w:sz w:val="22"/>
                <w:szCs w:val="22"/>
              </w:rPr>
              <w:t xml:space="preserve">Posizione lavorativa </w:t>
            </w:r>
          </w:p>
        </w:tc>
        <w:tc>
          <w:tcPr>
            <w:tcW w:w="3382" w:type="pct"/>
            <w:tcBorders>
              <w:top w:val="single" w:sz="4" w:space="0" w:color="FFFFFF"/>
              <w:left w:val="single" w:sz="4" w:space="0" w:color="FFFFFF"/>
              <w:bottom w:val="single" w:sz="4" w:space="0" w:color="FFFFFF"/>
              <w:right w:val="single" w:sz="4" w:space="0" w:color="FFFFFF"/>
            </w:tcBorders>
            <w:shd w:val="clear" w:color="000000" w:fill="B6DDE8"/>
            <w:vAlign w:val="center"/>
          </w:tcPr>
          <w:p w14:paraId="1BDEB551" w14:textId="77777777" w:rsidR="001C7272" w:rsidRPr="00473B37" w:rsidRDefault="001C7272" w:rsidP="008D7186">
            <w:pPr>
              <w:spacing w:line="276" w:lineRule="auto"/>
              <w:ind w:left="95"/>
              <w:rPr>
                <w:rFonts w:ascii="Calibri" w:hAnsi="Calibri" w:cs="Calibri"/>
                <w:sz w:val="22"/>
                <w:szCs w:val="22"/>
              </w:rPr>
            </w:pPr>
            <w:r w:rsidRPr="00473B37">
              <w:rPr>
                <w:rFonts w:ascii="Calibri" w:hAnsi="Calibri" w:cs="Arial"/>
                <w:sz w:val="22"/>
                <w:szCs w:val="22"/>
              </w:rPr>
              <w:t>□</w:t>
            </w:r>
            <w:r w:rsidRPr="00473B37">
              <w:rPr>
                <w:rFonts w:ascii="Calibri" w:hAnsi="Calibri" w:cs="Calibri"/>
                <w:sz w:val="22"/>
                <w:szCs w:val="22"/>
              </w:rPr>
              <w:t xml:space="preserve">   Dipendente    </w:t>
            </w:r>
          </w:p>
          <w:p w14:paraId="49DEAC82" w14:textId="77777777" w:rsidR="001C7272" w:rsidRPr="00473B37" w:rsidRDefault="001C7272" w:rsidP="008D7186">
            <w:pPr>
              <w:spacing w:line="276" w:lineRule="auto"/>
              <w:ind w:left="95"/>
              <w:rPr>
                <w:rFonts w:ascii="Calibri" w:hAnsi="Calibri" w:cs="Calibri"/>
                <w:sz w:val="22"/>
                <w:szCs w:val="22"/>
              </w:rPr>
            </w:pPr>
            <w:r w:rsidRPr="00473B37">
              <w:rPr>
                <w:rFonts w:ascii="Calibri" w:hAnsi="Calibri" w:cs="Arial"/>
                <w:sz w:val="22"/>
                <w:szCs w:val="22"/>
              </w:rPr>
              <w:t>□</w:t>
            </w:r>
            <w:r w:rsidRPr="00473B37">
              <w:rPr>
                <w:rFonts w:ascii="Calibri" w:hAnsi="Calibri" w:cs="Calibri"/>
                <w:sz w:val="22"/>
                <w:szCs w:val="22"/>
              </w:rPr>
              <w:t xml:space="preserve">  Personale esterno</w:t>
            </w:r>
          </w:p>
        </w:tc>
      </w:tr>
      <w:tr w:rsidR="008D7186" w:rsidRPr="00473B37" w14:paraId="31B5FE6A" w14:textId="77777777" w:rsidTr="008D7186">
        <w:trPr>
          <w:trHeight w:val="397"/>
        </w:trPr>
        <w:tc>
          <w:tcPr>
            <w:tcW w:w="1618" w:type="pct"/>
            <w:tcBorders>
              <w:top w:val="single" w:sz="4" w:space="0" w:color="FFFFFF"/>
              <w:left w:val="single" w:sz="4" w:space="0" w:color="FFFFFF"/>
              <w:bottom w:val="single" w:sz="4" w:space="0" w:color="FFFFFF"/>
              <w:right w:val="single" w:sz="4" w:space="0" w:color="FFFFFF"/>
            </w:tcBorders>
            <w:shd w:val="clear" w:color="000000" w:fill="D9D9D9"/>
            <w:vAlign w:val="center"/>
          </w:tcPr>
          <w:p w14:paraId="79BC1C2D" w14:textId="77777777" w:rsidR="001C7272" w:rsidRPr="00473B37" w:rsidRDefault="001C7272" w:rsidP="008D7186">
            <w:pPr>
              <w:rPr>
                <w:rFonts w:ascii="Calibri" w:hAnsi="Calibri" w:cs="Calibri"/>
                <w:sz w:val="22"/>
                <w:szCs w:val="22"/>
              </w:rPr>
            </w:pPr>
            <w:r w:rsidRPr="00473B37">
              <w:rPr>
                <w:rFonts w:ascii="Calibri" w:hAnsi="Calibri" w:cs="Calibri"/>
                <w:sz w:val="22"/>
                <w:szCs w:val="22"/>
              </w:rPr>
              <w:t>Inquadramento/Qualifica/Ruolo</w:t>
            </w:r>
          </w:p>
        </w:tc>
        <w:tc>
          <w:tcPr>
            <w:tcW w:w="3382" w:type="pct"/>
            <w:tcBorders>
              <w:top w:val="single" w:sz="4" w:space="0" w:color="FFFFFF"/>
              <w:left w:val="single" w:sz="4" w:space="0" w:color="FFFFFF"/>
              <w:bottom w:val="single" w:sz="4" w:space="0" w:color="FFFFFF"/>
              <w:right w:val="single" w:sz="4" w:space="0" w:color="FFFFFF"/>
            </w:tcBorders>
            <w:shd w:val="clear" w:color="000000" w:fill="B6DDE8"/>
            <w:vAlign w:val="center"/>
          </w:tcPr>
          <w:p w14:paraId="4091D2DF" w14:textId="77777777" w:rsidR="001C7272" w:rsidRPr="00473B37" w:rsidRDefault="001C7272" w:rsidP="008D7186">
            <w:pPr>
              <w:spacing w:line="276" w:lineRule="auto"/>
              <w:ind w:left="95"/>
              <w:rPr>
                <w:rFonts w:ascii="Calibri" w:hAnsi="Calibri" w:cs="Calibri"/>
                <w:sz w:val="22"/>
                <w:szCs w:val="22"/>
              </w:rPr>
            </w:pPr>
            <w:r w:rsidRPr="00473B37">
              <w:rPr>
                <w:rFonts w:ascii="Calibri" w:hAnsi="Calibri" w:cs="Arial"/>
                <w:sz w:val="22"/>
                <w:szCs w:val="22"/>
              </w:rPr>
              <w:t>□</w:t>
            </w:r>
            <w:r w:rsidRPr="00473B37">
              <w:rPr>
                <w:rFonts w:ascii="Calibri" w:hAnsi="Calibri" w:cs="Calibri"/>
                <w:sz w:val="22"/>
                <w:szCs w:val="22"/>
              </w:rPr>
              <w:t xml:space="preserve">  Dirigente                   </w:t>
            </w:r>
          </w:p>
          <w:p w14:paraId="35539DD6" w14:textId="77777777" w:rsidR="001C7272" w:rsidRPr="00473B37" w:rsidRDefault="001C7272" w:rsidP="008D7186">
            <w:pPr>
              <w:spacing w:line="276" w:lineRule="auto"/>
              <w:ind w:left="95"/>
              <w:rPr>
                <w:rFonts w:ascii="Calibri" w:hAnsi="Calibri" w:cs="Calibri"/>
                <w:sz w:val="22"/>
                <w:szCs w:val="22"/>
              </w:rPr>
            </w:pPr>
            <w:r w:rsidRPr="00473B37">
              <w:rPr>
                <w:rFonts w:ascii="Calibri" w:hAnsi="Calibri" w:cs="Arial"/>
                <w:sz w:val="22"/>
                <w:szCs w:val="22"/>
              </w:rPr>
              <w:t>□</w:t>
            </w:r>
            <w:r w:rsidRPr="00473B37">
              <w:rPr>
                <w:rFonts w:ascii="Calibri" w:hAnsi="Calibri" w:cs="Calibri"/>
                <w:sz w:val="22"/>
                <w:szCs w:val="22"/>
              </w:rPr>
              <w:t xml:space="preserve">  Funzionario e altro   </w:t>
            </w:r>
          </w:p>
          <w:p w14:paraId="63DAF900" w14:textId="77777777" w:rsidR="001C7272" w:rsidRPr="00473B37" w:rsidRDefault="001C7272" w:rsidP="008D7186">
            <w:pPr>
              <w:spacing w:line="276" w:lineRule="auto"/>
              <w:ind w:left="95"/>
              <w:rPr>
                <w:rFonts w:ascii="Calibri" w:hAnsi="Calibri" w:cs="Calibri"/>
                <w:sz w:val="22"/>
                <w:szCs w:val="22"/>
              </w:rPr>
            </w:pPr>
            <w:r w:rsidRPr="00473B37">
              <w:rPr>
                <w:rFonts w:ascii="Calibri" w:hAnsi="Calibri" w:cs="Arial"/>
                <w:sz w:val="22"/>
                <w:szCs w:val="22"/>
              </w:rPr>
              <w:t xml:space="preserve">□ </w:t>
            </w:r>
            <w:r w:rsidRPr="00473B37">
              <w:rPr>
                <w:rFonts w:ascii="Calibri" w:hAnsi="Calibri" w:cs="Calibri"/>
                <w:sz w:val="22"/>
                <w:szCs w:val="22"/>
              </w:rPr>
              <w:t xml:space="preserve">Esperto esterno </w:t>
            </w:r>
          </w:p>
          <w:p w14:paraId="628F622B" w14:textId="77777777" w:rsidR="001C7272" w:rsidRPr="00473B37" w:rsidRDefault="001C7272" w:rsidP="008D7186">
            <w:pPr>
              <w:spacing w:line="276" w:lineRule="auto"/>
              <w:ind w:left="95"/>
              <w:rPr>
                <w:rFonts w:ascii="Calibri" w:hAnsi="Calibri" w:cs="Calibri"/>
                <w:sz w:val="22"/>
                <w:szCs w:val="22"/>
              </w:rPr>
            </w:pPr>
            <w:r w:rsidRPr="00473B37">
              <w:rPr>
                <w:rFonts w:ascii="Calibri" w:hAnsi="Calibri" w:cs="Arial"/>
                <w:sz w:val="22"/>
                <w:szCs w:val="22"/>
              </w:rPr>
              <w:t xml:space="preserve">□  </w:t>
            </w:r>
            <w:r w:rsidRPr="00473B37">
              <w:rPr>
                <w:rFonts w:ascii="Calibri" w:hAnsi="Calibri" w:cs="Calibri"/>
                <w:sz w:val="22"/>
                <w:szCs w:val="22"/>
              </w:rPr>
              <w:t>Personale esterno all’Amministrazione/Ente</w:t>
            </w:r>
          </w:p>
        </w:tc>
      </w:tr>
      <w:tr w:rsidR="008D7186" w:rsidRPr="00473B37" w14:paraId="7E1F43E8" w14:textId="77777777" w:rsidTr="008D7186">
        <w:trPr>
          <w:trHeight w:val="825"/>
        </w:trPr>
        <w:tc>
          <w:tcPr>
            <w:tcW w:w="1618" w:type="pct"/>
            <w:tcBorders>
              <w:top w:val="single" w:sz="4" w:space="0" w:color="FFFFFF"/>
              <w:left w:val="single" w:sz="4" w:space="0" w:color="FFFFFF"/>
              <w:bottom w:val="single" w:sz="4" w:space="0" w:color="FFFFFF"/>
              <w:right w:val="single" w:sz="4" w:space="0" w:color="FFFFFF"/>
            </w:tcBorders>
            <w:shd w:val="clear" w:color="auto" w:fill="D9D9D9"/>
          </w:tcPr>
          <w:p w14:paraId="2DEDE67A" w14:textId="77777777" w:rsidR="001C7272" w:rsidRPr="00473B37" w:rsidRDefault="001C7272" w:rsidP="008D7186">
            <w:pPr>
              <w:rPr>
                <w:rFonts w:ascii="Calibri" w:hAnsi="Calibri" w:cs="Calibri"/>
                <w:sz w:val="22"/>
                <w:szCs w:val="22"/>
              </w:rPr>
            </w:pPr>
            <w:r w:rsidRPr="00473B37">
              <w:rPr>
                <w:rFonts w:ascii="Calibri" w:hAnsi="Calibri" w:cs="Calibri"/>
                <w:sz w:val="22"/>
                <w:szCs w:val="22"/>
              </w:rPr>
              <w:t>Area di appartenenza/Ufficio</w:t>
            </w:r>
          </w:p>
        </w:tc>
        <w:tc>
          <w:tcPr>
            <w:tcW w:w="3382" w:type="pct"/>
            <w:tcBorders>
              <w:top w:val="single" w:sz="4" w:space="0" w:color="FFFFFF"/>
              <w:left w:val="single" w:sz="4" w:space="0" w:color="FFFFFF"/>
              <w:bottom w:val="single" w:sz="4" w:space="0" w:color="FFFFFF"/>
              <w:right w:val="single" w:sz="4" w:space="0" w:color="FFFFFF"/>
            </w:tcBorders>
            <w:shd w:val="clear" w:color="auto" w:fill="B6DDE8"/>
            <w:vAlign w:val="center"/>
          </w:tcPr>
          <w:p w14:paraId="1AAF921E" w14:textId="77777777" w:rsidR="001C7272" w:rsidRPr="00473B37" w:rsidRDefault="001C7272" w:rsidP="008D7186">
            <w:pPr>
              <w:contextualSpacing/>
              <w:rPr>
                <w:rFonts w:ascii="Calibri" w:hAnsi="Calibri" w:cs="Calibri"/>
                <w:sz w:val="22"/>
                <w:szCs w:val="22"/>
              </w:rPr>
            </w:pPr>
            <w:r w:rsidRPr="00473B37">
              <w:rPr>
                <w:rFonts w:ascii="Calibri" w:hAnsi="Calibri" w:cs="Calibri"/>
                <w:sz w:val="22"/>
                <w:szCs w:val="22"/>
              </w:rPr>
              <w:t xml:space="preserve"> </w:t>
            </w:r>
          </w:p>
          <w:p w14:paraId="5C853A6D" w14:textId="77777777" w:rsidR="001C7272" w:rsidRPr="00473B37" w:rsidRDefault="001C7272" w:rsidP="008D7186">
            <w:pPr>
              <w:widowControl w:val="0"/>
              <w:autoSpaceDE w:val="0"/>
              <w:autoSpaceDN w:val="0"/>
              <w:adjustRightInd w:val="0"/>
              <w:spacing w:after="240" w:line="300" w:lineRule="atLeast"/>
              <w:contextualSpacing/>
              <w:rPr>
                <w:rFonts w:ascii="Calibri" w:hAnsi="Calibri" w:cs="Calibri"/>
                <w:sz w:val="22"/>
                <w:szCs w:val="22"/>
              </w:rPr>
            </w:pPr>
            <w:r w:rsidRPr="00473B37">
              <w:rPr>
                <w:rFonts w:ascii="Calibri" w:hAnsi="Calibri" w:cs="Calibri"/>
                <w:i/>
                <w:sz w:val="22"/>
                <w:szCs w:val="22"/>
              </w:rPr>
              <w:t xml:space="preserve"> </w:t>
            </w:r>
          </w:p>
        </w:tc>
      </w:tr>
      <w:tr w:rsidR="008D7186" w:rsidRPr="00473B37" w14:paraId="3109541F" w14:textId="77777777" w:rsidTr="008D7186">
        <w:trPr>
          <w:trHeight w:val="256"/>
        </w:trPr>
        <w:tc>
          <w:tcPr>
            <w:tcW w:w="1618" w:type="pct"/>
            <w:tcBorders>
              <w:top w:val="single" w:sz="4" w:space="0" w:color="FFFFFF"/>
              <w:left w:val="single" w:sz="4" w:space="0" w:color="FFFFFF"/>
              <w:bottom w:val="single" w:sz="4" w:space="0" w:color="FFFFFF"/>
              <w:right w:val="single" w:sz="4" w:space="0" w:color="FFFFFF"/>
            </w:tcBorders>
            <w:shd w:val="clear" w:color="auto" w:fill="D9D9D9"/>
            <w:vAlign w:val="center"/>
          </w:tcPr>
          <w:p w14:paraId="6C3F5C99" w14:textId="269014E2" w:rsidR="001C7272" w:rsidRPr="008D7186" w:rsidRDefault="001C7272" w:rsidP="008D7186">
            <w:pPr>
              <w:rPr>
                <w:rFonts w:ascii="Calibri" w:hAnsi="Calibri" w:cs="Calibri"/>
                <w:sz w:val="22"/>
                <w:szCs w:val="22"/>
              </w:rPr>
            </w:pPr>
            <w:r w:rsidRPr="008D7186">
              <w:rPr>
                <w:rFonts w:ascii="Calibri" w:hAnsi="Calibri" w:cs="Calibri"/>
                <w:sz w:val="22"/>
                <w:szCs w:val="22"/>
              </w:rPr>
              <w:t>Rif. Richiesta di Rimborso</w:t>
            </w:r>
          </w:p>
        </w:tc>
        <w:tc>
          <w:tcPr>
            <w:tcW w:w="3382" w:type="pct"/>
            <w:tcBorders>
              <w:top w:val="single" w:sz="4" w:space="0" w:color="FFFFFF"/>
              <w:left w:val="single" w:sz="4" w:space="0" w:color="FFFFFF"/>
              <w:bottom w:val="single" w:sz="4" w:space="0" w:color="FFFFFF"/>
              <w:right w:val="single" w:sz="4" w:space="0" w:color="FFFFFF"/>
            </w:tcBorders>
            <w:shd w:val="clear" w:color="auto" w:fill="B6DDE8"/>
            <w:vAlign w:val="center"/>
          </w:tcPr>
          <w:p w14:paraId="55D03EE2" w14:textId="007DE2C5" w:rsidR="001C7272" w:rsidRPr="008D7186" w:rsidRDefault="001C7272" w:rsidP="008D7186">
            <w:pPr>
              <w:contextualSpacing/>
              <w:rPr>
                <w:rFonts w:ascii="Calibri" w:hAnsi="Calibri" w:cs="Calibri"/>
                <w:sz w:val="22"/>
                <w:szCs w:val="22"/>
              </w:rPr>
            </w:pPr>
            <w:r w:rsidRPr="008D7186">
              <w:rPr>
                <w:rFonts w:ascii="Calibri" w:hAnsi="Calibri" w:cs="Calibri"/>
                <w:sz w:val="22"/>
                <w:szCs w:val="22"/>
              </w:rPr>
              <w:t xml:space="preserve">Richiesta rimborso spese missione prot/ID ……….. del </w:t>
            </w:r>
          </w:p>
        </w:tc>
      </w:tr>
      <w:tr w:rsidR="008D7186" w:rsidRPr="00473B37" w14:paraId="2D9F7554" w14:textId="77777777" w:rsidTr="008D7186">
        <w:trPr>
          <w:trHeight w:val="256"/>
        </w:trPr>
        <w:tc>
          <w:tcPr>
            <w:tcW w:w="1618" w:type="pct"/>
            <w:tcBorders>
              <w:top w:val="single" w:sz="4" w:space="0" w:color="FFFFFF"/>
              <w:left w:val="single" w:sz="4" w:space="0" w:color="FFFFFF"/>
              <w:bottom w:val="single" w:sz="4" w:space="0" w:color="FFFFFF"/>
              <w:right w:val="single" w:sz="4" w:space="0" w:color="FFFFFF"/>
            </w:tcBorders>
            <w:shd w:val="clear" w:color="auto" w:fill="D9D9D9"/>
            <w:vAlign w:val="center"/>
          </w:tcPr>
          <w:p w14:paraId="4DECF1F1" w14:textId="787149AC" w:rsidR="001C7272" w:rsidRPr="008D7186" w:rsidRDefault="001C7272" w:rsidP="008D7186">
            <w:pPr>
              <w:rPr>
                <w:rFonts w:ascii="Calibri" w:hAnsi="Calibri" w:cs="Calibri"/>
                <w:sz w:val="22"/>
                <w:szCs w:val="22"/>
              </w:rPr>
            </w:pPr>
            <w:r w:rsidRPr="008D7186">
              <w:rPr>
                <w:rFonts w:ascii="Calibri" w:hAnsi="Calibri" w:cs="Calibri"/>
                <w:sz w:val="22"/>
                <w:szCs w:val="22"/>
              </w:rPr>
              <w:t xml:space="preserve">Totale spesa precedentemente controllata </w:t>
            </w:r>
          </w:p>
        </w:tc>
        <w:tc>
          <w:tcPr>
            <w:tcW w:w="3382" w:type="pct"/>
            <w:tcBorders>
              <w:top w:val="single" w:sz="4" w:space="0" w:color="FFFFFF"/>
              <w:left w:val="single" w:sz="4" w:space="0" w:color="FFFFFF"/>
              <w:bottom w:val="single" w:sz="4" w:space="0" w:color="FFFFFF"/>
              <w:right w:val="single" w:sz="4" w:space="0" w:color="FFFFFF"/>
            </w:tcBorders>
            <w:shd w:val="clear" w:color="auto" w:fill="B6DDE8"/>
            <w:vAlign w:val="center"/>
          </w:tcPr>
          <w:p w14:paraId="2D244ED6" w14:textId="77777777" w:rsidR="001C7272" w:rsidRPr="008D7186" w:rsidRDefault="001C7272" w:rsidP="008D7186">
            <w:pPr>
              <w:rPr>
                <w:rFonts w:ascii="Calibri" w:hAnsi="Calibri" w:cs="Calibri"/>
                <w:sz w:val="22"/>
                <w:szCs w:val="22"/>
              </w:rPr>
            </w:pPr>
            <w:r w:rsidRPr="008D7186">
              <w:rPr>
                <w:rFonts w:ascii="Calibri" w:hAnsi="Calibri" w:cs="Calibri"/>
                <w:sz w:val="22"/>
                <w:szCs w:val="22"/>
              </w:rPr>
              <w:t>€ 0,00</w:t>
            </w:r>
          </w:p>
          <w:p w14:paraId="64F136CA" w14:textId="77777777" w:rsidR="001C7272" w:rsidRPr="008D7186" w:rsidRDefault="001C7272" w:rsidP="008D7186">
            <w:pPr>
              <w:rPr>
                <w:rFonts w:ascii="Calibri" w:hAnsi="Calibri" w:cs="Calibri"/>
                <w:sz w:val="22"/>
                <w:szCs w:val="22"/>
              </w:rPr>
            </w:pPr>
            <w:r w:rsidRPr="008D7186">
              <w:rPr>
                <w:rFonts w:ascii="Calibri" w:hAnsi="Calibri" w:cs="Calibri"/>
                <w:sz w:val="22"/>
                <w:szCs w:val="22"/>
              </w:rPr>
              <w:t>di cui per spese servizio gestione trasferte  € 0,00</w:t>
            </w:r>
          </w:p>
          <w:p w14:paraId="160A8BBC" w14:textId="14CFD56D" w:rsidR="001C7272" w:rsidRPr="008D7186" w:rsidRDefault="001C7272" w:rsidP="008D7186">
            <w:pPr>
              <w:contextualSpacing/>
              <w:rPr>
                <w:rFonts w:ascii="Calibri" w:hAnsi="Calibri" w:cs="Calibri"/>
                <w:sz w:val="22"/>
                <w:szCs w:val="22"/>
              </w:rPr>
            </w:pPr>
            <w:r w:rsidRPr="008D7186">
              <w:rPr>
                <w:rFonts w:ascii="Calibri" w:hAnsi="Calibri" w:cs="Calibri"/>
                <w:sz w:val="22"/>
                <w:szCs w:val="22"/>
              </w:rPr>
              <w:t>di cui per spese sostenute da incaricato       € 0,00</w:t>
            </w:r>
          </w:p>
        </w:tc>
      </w:tr>
      <w:tr w:rsidR="008D7186" w:rsidRPr="00473B37" w14:paraId="02411281" w14:textId="77777777" w:rsidTr="008D7186">
        <w:trPr>
          <w:trHeight w:val="256"/>
        </w:trPr>
        <w:tc>
          <w:tcPr>
            <w:tcW w:w="1618" w:type="pct"/>
            <w:tcBorders>
              <w:top w:val="single" w:sz="4" w:space="0" w:color="FFFFFF"/>
              <w:left w:val="single" w:sz="4" w:space="0" w:color="FFFFFF"/>
              <w:bottom w:val="single" w:sz="4" w:space="0" w:color="FFFFFF"/>
              <w:right w:val="single" w:sz="4" w:space="0" w:color="FFFFFF"/>
            </w:tcBorders>
            <w:shd w:val="clear" w:color="auto" w:fill="D9D9D9"/>
            <w:vAlign w:val="center"/>
          </w:tcPr>
          <w:p w14:paraId="5964DCAC" w14:textId="043B7B9C" w:rsidR="001C7272" w:rsidRPr="008D7186" w:rsidRDefault="001C7272" w:rsidP="008D7186">
            <w:pPr>
              <w:rPr>
                <w:rFonts w:ascii="Calibri" w:hAnsi="Calibri" w:cs="Calibri"/>
                <w:sz w:val="22"/>
                <w:szCs w:val="22"/>
              </w:rPr>
            </w:pPr>
            <w:r w:rsidRPr="008D7186">
              <w:rPr>
                <w:rFonts w:ascii="Calibri" w:hAnsi="Calibri" w:cs="Calibri"/>
                <w:sz w:val="22"/>
                <w:szCs w:val="22"/>
              </w:rPr>
              <w:t>Spesa oggetto del presente controllo</w:t>
            </w:r>
          </w:p>
        </w:tc>
        <w:tc>
          <w:tcPr>
            <w:tcW w:w="3382" w:type="pct"/>
            <w:tcBorders>
              <w:top w:val="single" w:sz="4" w:space="0" w:color="FFFFFF"/>
              <w:left w:val="single" w:sz="4" w:space="0" w:color="FFFFFF"/>
              <w:bottom w:val="single" w:sz="4" w:space="0" w:color="FFFFFF"/>
              <w:right w:val="single" w:sz="4" w:space="0" w:color="FFFFFF"/>
            </w:tcBorders>
            <w:shd w:val="clear" w:color="auto" w:fill="B6DDE8"/>
            <w:vAlign w:val="center"/>
          </w:tcPr>
          <w:p w14:paraId="7901CE4F" w14:textId="77777777" w:rsidR="001C7272" w:rsidRPr="008D7186" w:rsidRDefault="001C7272" w:rsidP="008D7186">
            <w:pPr>
              <w:rPr>
                <w:rFonts w:ascii="Calibri" w:hAnsi="Calibri" w:cs="Calibri"/>
                <w:sz w:val="22"/>
                <w:szCs w:val="22"/>
              </w:rPr>
            </w:pPr>
            <w:r w:rsidRPr="008D7186">
              <w:rPr>
                <w:rFonts w:ascii="Calibri" w:hAnsi="Calibri" w:cs="Calibri"/>
                <w:sz w:val="22"/>
                <w:szCs w:val="22"/>
              </w:rPr>
              <w:t xml:space="preserve">€ 0,00      </w:t>
            </w:r>
          </w:p>
          <w:p w14:paraId="5554A735" w14:textId="77777777" w:rsidR="001C7272" w:rsidRPr="008D7186" w:rsidRDefault="001C7272" w:rsidP="008D7186">
            <w:pPr>
              <w:rPr>
                <w:rFonts w:ascii="Calibri" w:hAnsi="Calibri" w:cs="Calibri"/>
                <w:sz w:val="22"/>
                <w:szCs w:val="22"/>
              </w:rPr>
            </w:pPr>
            <w:r w:rsidRPr="008D7186">
              <w:rPr>
                <w:rFonts w:ascii="Calibri" w:hAnsi="Calibri" w:cs="Calibri"/>
                <w:sz w:val="22"/>
                <w:szCs w:val="22"/>
              </w:rPr>
              <w:t>di cui per spese servizio gestione trasferte  €      0,00</w:t>
            </w:r>
          </w:p>
          <w:p w14:paraId="0D72A56E" w14:textId="2B9F757F" w:rsidR="001C7272" w:rsidRPr="008D7186" w:rsidRDefault="001C7272" w:rsidP="008D7186">
            <w:pPr>
              <w:contextualSpacing/>
              <w:rPr>
                <w:rFonts w:ascii="Calibri" w:hAnsi="Calibri" w:cs="Calibri"/>
                <w:sz w:val="22"/>
                <w:szCs w:val="22"/>
              </w:rPr>
            </w:pPr>
            <w:r w:rsidRPr="008D7186">
              <w:rPr>
                <w:rFonts w:ascii="Calibri" w:hAnsi="Calibri" w:cs="Calibri"/>
                <w:sz w:val="22"/>
                <w:szCs w:val="22"/>
              </w:rPr>
              <w:t xml:space="preserve">di cui per spese sostenute da incaricato       €      0,00     </w:t>
            </w:r>
          </w:p>
        </w:tc>
      </w:tr>
      <w:tr w:rsidR="008D7186" w:rsidRPr="00473B37" w14:paraId="59A82F13" w14:textId="77777777" w:rsidTr="008D7186">
        <w:trPr>
          <w:trHeight w:val="256"/>
        </w:trPr>
        <w:tc>
          <w:tcPr>
            <w:tcW w:w="1618" w:type="pct"/>
            <w:tcBorders>
              <w:top w:val="single" w:sz="4" w:space="0" w:color="FFFFFF"/>
              <w:left w:val="single" w:sz="4" w:space="0" w:color="FFFFFF"/>
              <w:bottom w:val="single" w:sz="4" w:space="0" w:color="FFFFFF"/>
              <w:right w:val="single" w:sz="4" w:space="0" w:color="FFFFFF"/>
            </w:tcBorders>
            <w:shd w:val="clear" w:color="auto" w:fill="D9D9D9"/>
          </w:tcPr>
          <w:p w14:paraId="156F926B" w14:textId="1F6B496D" w:rsidR="001C7272" w:rsidRPr="008D7186" w:rsidRDefault="001C7272" w:rsidP="008D7186">
            <w:pPr>
              <w:rPr>
                <w:rFonts w:ascii="Calibri" w:hAnsi="Calibri" w:cs="Calibri"/>
                <w:sz w:val="22"/>
                <w:szCs w:val="22"/>
              </w:rPr>
            </w:pPr>
            <w:r w:rsidRPr="008D7186">
              <w:rPr>
                <w:rFonts w:ascii="Calibri" w:hAnsi="Calibri" w:cs="Calibri"/>
                <w:sz w:val="22"/>
                <w:szCs w:val="22"/>
              </w:rPr>
              <w:t xml:space="preserve">Causale pagamento </w:t>
            </w:r>
          </w:p>
        </w:tc>
        <w:tc>
          <w:tcPr>
            <w:tcW w:w="3382" w:type="pct"/>
            <w:tcBorders>
              <w:top w:val="single" w:sz="4" w:space="0" w:color="FFFFFF"/>
              <w:left w:val="single" w:sz="4" w:space="0" w:color="FFFFFF"/>
              <w:bottom w:val="single" w:sz="4" w:space="0" w:color="FFFFFF"/>
              <w:right w:val="single" w:sz="4" w:space="0" w:color="FFFFFF"/>
            </w:tcBorders>
            <w:shd w:val="clear" w:color="auto" w:fill="B6DDE8"/>
            <w:vAlign w:val="center"/>
          </w:tcPr>
          <w:p w14:paraId="71ECAE97" w14:textId="77777777" w:rsidR="001C7272" w:rsidRPr="008D7186" w:rsidRDefault="001C7272" w:rsidP="008D7186">
            <w:pPr>
              <w:rPr>
                <w:rFonts w:ascii="Calibri" w:hAnsi="Calibri" w:cs="Calibri"/>
                <w:sz w:val="22"/>
                <w:szCs w:val="22"/>
              </w:rPr>
            </w:pPr>
            <w:r w:rsidRPr="008D7186">
              <w:rPr>
                <w:rFonts w:ascii="Calibri" w:hAnsi="Calibri" w:cs="Calibri"/>
                <w:sz w:val="22"/>
                <w:szCs w:val="22"/>
              </w:rPr>
              <w:t>□ Anticipo</w:t>
            </w:r>
          </w:p>
          <w:p w14:paraId="1FF2C873" w14:textId="77777777" w:rsidR="001C7272" w:rsidRPr="008D7186" w:rsidRDefault="001C7272" w:rsidP="008D7186">
            <w:pPr>
              <w:rPr>
                <w:rFonts w:ascii="Calibri" w:hAnsi="Calibri" w:cs="Calibri"/>
                <w:sz w:val="22"/>
                <w:szCs w:val="22"/>
              </w:rPr>
            </w:pPr>
            <w:r w:rsidRPr="008D7186">
              <w:rPr>
                <w:rFonts w:ascii="Calibri" w:hAnsi="Calibri" w:cs="Calibri"/>
                <w:sz w:val="22"/>
                <w:szCs w:val="22"/>
              </w:rPr>
              <w:t>□ Pagamento intermedio</w:t>
            </w:r>
          </w:p>
          <w:p w14:paraId="4000A557" w14:textId="77777777" w:rsidR="001C7272" w:rsidRPr="008D7186" w:rsidRDefault="001C7272" w:rsidP="008D7186">
            <w:pPr>
              <w:rPr>
                <w:rFonts w:ascii="Calibri" w:hAnsi="Calibri" w:cs="Calibri"/>
                <w:sz w:val="22"/>
                <w:szCs w:val="22"/>
              </w:rPr>
            </w:pPr>
            <w:r w:rsidRPr="008D7186">
              <w:rPr>
                <w:rFonts w:ascii="Calibri" w:hAnsi="Calibri" w:cs="Calibri"/>
                <w:sz w:val="22"/>
                <w:szCs w:val="22"/>
              </w:rPr>
              <w:t xml:space="preserve">□ Saldo </w:t>
            </w:r>
          </w:p>
          <w:p w14:paraId="7450C526" w14:textId="73D3D1F8" w:rsidR="001C7272" w:rsidRPr="008D7186" w:rsidRDefault="001C7272" w:rsidP="008D7186">
            <w:pPr>
              <w:contextualSpacing/>
              <w:rPr>
                <w:rFonts w:ascii="Calibri" w:hAnsi="Calibri" w:cs="Calibri"/>
                <w:sz w:val="22"/>
                <w:szCs w:val="22"/>
              </w:rPr>
            </w:pPr>
            <w:r w:rsidRPr="008D7186">
              <w:rPr>
                <w:rFonts w:ascii="Calibri" w:hAnsi="Calibri" w:cs="Calibri"/>
                <w:sz w:val="22"/>
                <w:szCs w:val="22"/>
              </w:rPr>
              <w:t>□ Altro</w:t>
            </w:r>
          </w:p>
        </w:tc>
      </w:tr>
    </w:tbl>
    <w:tbl>
      <w:tblPr>
        <w:tblpPr w:leftFromText="141" w:rightFromText="141" w:vertAnchor="text" w:horzAnchor="margin" w:tblpX="-237" w:tblpY="112"/>
        <w:tblW w:w="14382" w:type="dxa"/>
        <w:tblCellMar>
          <w:left w:w="70" w:type="dxa"/>
          <w:right w:w="70" w:type="dxa"/>
        </w:tblCellMar>
        <w:tblLook w:val="04A0" w:firstRow="1" w:lastRow="0" w:firstColumn="1" w:lastColumn="0" w:noHBand="0" w:noVBand="1"/>
      </w:tblPr>
      <w:tblGrid>
        <w:gridCol w:w="14382"/>
      </w:tblGrid>
      <w:tr w:rsidR="001C7272" w:rsidRPr="00050CFC" w14:paraId="205BD934" w14:textId="77777777" w:rsidTr="008D7186">
        <w:trPr>
          <w:trHeight w:val="424"/>
        </w:trPr>
        <w:tc>
          <w:tcPr>
            <w:tcW w:w="14382"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19117678" w14:textId="77777777" w:rsidR="001C7272" w:rsidRDefault="001C7272" w:rsidP="00F0723E">
            <w:pPr>
              <w:ind w:left="142" w:right="3903"/>
              <w:rPr>
                <w:rFonts w:ascii="Calibri" w:hAnsi="Calibri" w:cs="Calibri"/>
                <w:b/>
                <w:sz w:val="22"/>
                <w:szCs w:val="22"/>
              </w:rPr>
            </w:pPr>
            <w:r w:rsidRPr="000A5684">
              <w:rPr>
                <w:rFonts w:ascii="Calibri" w:hAnsi="Calibri" w:cs="Calibri"/>
                <w:b/>
                <w:sz w:val="22"/>
                <w:szCs w:val="22"/>
              </w:rPr>
              <w:t xml:space="preserve">□ </w:t>
            </w:r>
            <w:r>
              <w:rPr>
                <w:rFonts w:ascii="Calibri" w:hAnsi="Calibri" w:cs="Calibri"/>
                <w:b/>
                <w:sz w:val="22"/>
                <w:szCs w:val="22"/>
              </w:rPr>
              <w:t>Missioni</w:t>
            </w:r>
          </w:p>
          <w:p w14:paraId="4DFA8F64" w14:textId="77777777" w:rsidR="001C7272" w:rsidRPr="00050CFC" w:rsidRDefault="001C7272" w:rsidP="00F0723E">
            <w:pPr>
              <w:ind w:left="142"/>
              <w:rPr>
                <w:rFonts w:ascii="Calibri" w:hAnsi="Calibri" w:cs="Calibri"/>
                <w:b/>
              </w:rPr>
            </w:pPr>
          </w:p>
        </w:tc>
      </w:tr>
    </w:tbl>
    <w:p w14:paraId="3F13819C" w14:textId="77777777" w:rsidR="001C7272" w:rsidRDefault="001C7272">
      <w:pPr>
        <w:rPr>
          <w:sz w:val="13"/>
          <w:szCs w:val="13"/>
        </w:rPr>
      </w:pPr>
    </w:p>
    <w:p w14:paraId="553BCC22" w14:textId="77777777" w:rsidR="001C7272" w:rsidRDefault="001C7272">
      <w:pPr>
        <w:rPr>
          <w:sz w:val="13"/>
          <w:szCs w:val="13"/>
        </w:rPr>
      </w:pPr>
    </w:p>
    <w:p w14:paraId="5EBE2EDC" w14:textId="77777777" w:rsidR="001C7272" w:rsidRDefault="001C7272">
      <w:pPr>
        <w:rPr>
          <w:sz w:val="13"/>
          <w:szCs w:val="13"/>
        </w:rPr>
      </w:pPr>
    </w:p>
    <w:p w14:paraId="0C139645" w14:textId="77777777" w:rsidR="001C7272" w:rsidRDefault="001C7272">
      <w:pPr>
        <w:rPr>
          <w:sz w:val="13"/>
          <w:szCs w:val="13"/>
        </w:rPr>
      </w:pPr>
    </w:p>
    <w:p w14:paraId="527CD080" w14:textId="77777777" w:rsidR="001B2388" w:rsidRDefault="001B2388">
      <w:pPr>
        <w:rPr>
          <w:sz w:val="13"/>
          <w:szCs w:val="13"/>
        </w:rPr>
      </w:pPr>
    </w:p>
    <w:p w14:paraId="5378B0E0" w14:textId="77777777" w:rsidR="001B2388" w:rsidRDefault="001B2388">
      <w:pPr>
        <w:rPr>
          <w:sz w:val="13"/>
          <w:szCs w:val="13"/>
        </w:rPr>
      </w:pPr>
    </w:p>
    <w:p w14:paraId="54E7833C" w14:textId="77777777" w:rsidR="001B2388" w:rsidRDefault="001B2388">
      <w:pPr>
        <w:rPr>
          <w:sz w:val="13"/>
          <w:szCs w:val="13"/>
        </w:rPr>
      </w:pPr>
    </w:p>
    <w:tbl>
      <w:tblPr>
        <w:tblStyle w:val="Grigliatabella"/>
        <w:tblW w:w="14454" w:type="dxa"/>
        <w:shd w:val="clear" w:color="auto" w:fill="4F81BD" w:themeFill="accent1"/>
        <w:tblLayout w:type="fixed"/>
        <w:tblLook w:val="04A0" w:firstRow="1" w:lastRow="0" w:firstColumn="1" w:lastColumn="0" w:noHBand="0" w:noVBand="1"/>
      </w:tblPr>
      <w:tblGrid>
        <w:gridCol w:w="534"/>
        <w:gridCol w:w="3834"/>
        <w:gridCol w:w="1562"/>
        <w:gridCol w:w="1846"/>
        <w:gridCol w:w="2414"/>
        <w:gridCol w:w="2130"/>
        <w:gridCol w:w="2134"/>
      </w:tblGrid>
      <w:tr w:rsidR="001B2388" w14:paraId="440631B7" w14:textId="77777777" w:rsidTr="008D7186">
        <w:trPr>
          <w:trHeight w:val="20"/>
          <w:tblHeader/>
        </w:trPr>
        <w:tc>
          <w:tcPr>
            <w:tcW w:w="534" w:type="dxa"/>
            <w:shd w:val="clear" w:color="auto" w:fill="4F81BD" w:themeFill="accent1"/>
            <w:vAlign w:val="center"/>
          </w:tcPr>
          <w:p w14:paraId="5DDEEB19" w14:textId="77777777" w:rsidR="001B2388" w:rsidRPr="00237F25" w:rsidRDefault="001B2388" w:rsidP="00F0723E">
            <w:pPr>
              <w:jc w:val="center"/>
              <w:rPr>
                <w:sz w:val="22"/>
                <w:szCs w:val="22"/>
              </w:rPr>
            </w:pPr>
            <w:r w:rsidRPr="00571EE0">
              <w:rPr>
                <w:rFonts w:asciiTheme="minorHAnsi" w:hAnsiTheme="minorHAnsi" w:cstheme="minorHAnsi"/>
                <w:b/>
                <w:bCs/>
                <w:color w:val="FFFFFF"/>
                <w:sz w:val="22"/>
                <w:szCs w:val="22"/>
              </w:rPr>
              <w:t>N</w:t>
            </w:r>
          </w:p>
        </w:tc>
        <w:tc>
          <w:tcPr>
            <w:tcW w:w="3834" w:type="dxa"/>
            <w:shd w:val="clear" w:color="auto" w:fill="4F81BD" w:themeFill="accent1"/>
            <w:vAlign w:val="center"/>
          </w:tcPr>
          <w:p w14:paraId="4BEE05B5" w14:textId="77777777" w:rsidR="001B2388" w:rsidRPr="00237F25" w:rsidRDefault="001B2388" w:rsidP="00F0723E">
            <w:pPr>
              <w:jc w:val="center"/>
              <w:rPr>
                <w:sz w:val="22"/>
                <w:szCs w:val="22"/>
              </w:rPr>
            </w:pPr>
            <w:r w:rsidRPr="00571EE0">
              <w:rPr>
                <w:rFonts w:asciiTheme="minorHAnsi" w:hAnsiTheme="minorHAnsi" w:cstheme="minorHAnsi"/>
                <w:b/>
                <w:bCs/>
                <w:color w:val="FFFFFF"/>
                <w:sz w:val="22"/>
                <w:szCs w:val="22"/>
              </w:rPr>
              <w:t>Attività di controllo</w:t>
            </w:r>
          </w:p>
        </w:tc>
        <w:tc>
          <w:tcPr>
            <w:tcW w:w="1562" w:type="dxa"/>
            <w:shd w:val="clear" w:color="auto" w:fill="4F81BD" w:themeFill="accent1"/>
            <w:vAlign w:val="center"/>
          </w:tcPr>
          <w:p w14:paraId="055DD29D" w14:textId="77777777" w:rsidR="001B2388" w:rsidRDefault="001B2388" w:rsidP="00F0723E">
            <w:pPr>
              <w:jc w:val="center"/>
              <w:rPr>
                <w:rFonts w:asciiTheme="minorHAnsi" w:hAnsiTheme="minorHAnsi" w:cstheme="minorHAnsi"/>
                <w:b/>
                <w:bCs/>
                <w:color w:val="FFFFFF"/>
                <w:sz w:val="22"/>
                <w:szCs w:val="22"/>
              </w:rPr>
            </w:pPr>
            <w:r>
              <w:rPr>
                <w:rFonts w:asciiTheme="minorHAnsi" w:hAnsiTheme="minorHAnsi" w:cstheme="minorHAnsi"/>
                <w:b/>
                <w:bCs/>
                <w:color w:val="FFFFFF"/>
                <w:sz w:val="22"/>
                <w:szCs w:val="22"/>
              </w:rPr>
              <w:t xml:space="preserve">Applicabilità </w:t>
            </w:r>
            <w:r w:rsidRPr="00571EE0">
              <w:rPr>
                <w:rFonts w:asciiTheme="minorHAnsi" w:hAnsiTheme="minorHAnsi" w:cstheme="minorHAnsi"/>
                <w:b/>
                <w:bCs/>
                <w:color w:val="FFFFFF"/>
                <w:sz w:val="22"/>
                <w:szCs w:val="22"/>
              </w:rPr>
              <w:t>SI/NO/N.A.</w:t>
            </w:r>
            <w:r>
              <w:rPr>
                <w:rFonts w:asciiTheme="minorHAnsi" w:hAnsiTheme="minorHAnsi" w:cstheme="minorHAnsi"/>
                <w:b/>
                <w:bCs/>
                <w:color w:val="FFFFFF"/>
                <w:sz w:val="22"/>
                <w:szCs w:val="22"/>
              </w:rPr>
              <w:t xml:space="preserve"> (*)</w:t>
            </w:r>
          </w:p>
        </w:tc>
        <w:tc>
          <w:tcPr>
            <w:tcW w:w="1846" w:type="dxa"/>
            <w:shd w:val="clear" w:color="auto" w:fill="4F81BD" w:themeFill="accent1"/>
            <w:vAlign w:val="center"/>
          </w:tcPr>
          <w:p w14:paraId="7B658D0D" w14:textId="77777777" w:rsidR="001B2388" w:rsidRDefault="001B2388" w:rsidP="00F0723E">
            <w:pPr>
              <w:jc w:val="center"/>
              <w:rPr>
                <w:rFonts w:asciiTheme="minorHAnsi" w:hAnsiTheme="minorHAnsi" w:cstheme="minorHAnsi"/>
                <w:b/>
                <w:bCs/>
                <w:color w:val="FFFFFF"/>
                <w:sz w:val="22"/>
                <w:szCs w:val="22"/>
              </w:rPr>
            </w:pPr>
            <w:r w:rsidRPr="00571EE0">
              <w:rPr>
                <w:rFonts w:asciiTheme="minorHAnsi" w:hAnsiTheme="minorHAnsi" w:cstheme="minorHAnsi"/>
                <w:b/>
                <w:bCs/>
                <w:color w:val="FFFFFF"/>
                <w:sz w:val="22"/>
                <w:szCs w:val="22"/>
              </w:rPr>
              <w:t>Esito controllo</w:t>
            </w:r>
            <w:r>
              <w:rPr>
                <w:rFonts w:asciiTheme="minorHAnsi" w:hAnsiTheme="minorHAnsi" w:cstheme="minorHAnsi"/>
                <w:b/>
                <w:bCs/>
                <w:color w:val="FFFFFF"/>
                <w:sz w:val="22"/>
                <w:szCs w:val="22"/>
              </w:rPr>
              <w:t xml:space="preserve"> (*)</w:t>
            </w:r>
          </w:p>
        </w:tc>
        <w:tc>
          <w:tcPr>
            <w:tcW w:w="2414" w:type="dxa"/>
            <w:shd w:val="clear" w:color="auto" w:fill="4F81BD" w:themeFill="accent1"/>
            <w:vAlign w:val="center"/>
          </w:tcPr>
          <w:p w14:paraId="01E11886" w14:textId="77777777" w:rsidR="001B2388" w:rsidRPr="00237F25" w:rsidRDefault="001B2388" w:rsidP="00F0723E">
            <w:pPr>
              <w:jc w:val="center"/>
              <w:rPr>
                <w:sz w:val="22"/>
                <w:szCs w:val="22"/>
              </w:rPr>
            </w:pPr>
            <w:r w:rsidRPr="00571EE0">
              <w:rPr>
                <w:rFonts w:asciiTheme="minorHAnsi" w:hAnsiTheme="minorHAnsi" w:cstheme="minorHAnsi"/>
                <w:b/>
                <w:bCs/>
                <w:color w:val="FFFFFF"/>
                <w:sz w:val="22"/>
                <w:szCs w:val="22"/>
              </w:rPr>
              <w:t>Documenti da controllare</w:t>
            </w:r>
          </w:p>
        </w:tc>
        <w:tc>
          <w:tcPr>
            <w:tcW w:w="2130" w:type="dxa"/>
            <w:shd w:val="clear" w:color="auto" w:fill="4F81BD" w:themeFill="accent1"/>
          </w:tcPr>
          <w:p w14:paraId="33767644" w14:textId="77777777" w:rsidR="001B2388" w:rsidRPr="00237F25" w:rsidRDefault="001B2388" w:rsidP="00F0723E">
            <w:pPr>
              <w:jc w:val="center"/>
              <w:rPr>
                <w:rFonts w:asciiTheme="minorHAnsi" w:hAnsiTheme="minorHAnsi" w:cstheme="minorHAnsi"/>
                <w:b/>
                <w:bCs/>
                <w:color w:val="FFFFFF"/>
                <w:sz w:val="22"/>
                <w:szCs w:val="22"/>
              </w:rPr>
            </w:pPr>
            <w:r w:rsidRPr="00571EE0">
              <w:rPr>
                <w:rFonts w:asciiTheme="minorHAnsi" w:hAnsiTheme="minorHAnsi" w:cstheme="minorHAnsi"/>
                <w:b/>
                <w:bCs/>
                <w:color w:val="FFFFFF"/>
                <w:sz w:val="22"/>
                <w:szCs w:val="22"/>
              </w:rPr>
              <w:t>Estremi documentazione controllata</w:t>
            </w:r>
            <w:r>
              <w:rPr>
                <w:rFonts w:asciiTheme="minorHAnsi" w:hAnsiTheme="minorHAnsi" w:cstheme="minorHAnsi"/>
                <w:b/>
                <w:bCs/>
                <w:color w:val="FFFFFF"/>
                <w:sz w:val="22"/>
                <w:szCs w:val="22"/>
              </w:rPr>
              <w:t xml:space="preserve"> (**)</w:t>
            </w:r>
          </w:p>
        </w:tc>
        <w:tc>
          <w:tcPr>
            <w:tcW w:w="2134" w:type="dxa"/>
            <w:shd w:val="clear" w:color="auto" w:fill="4F81BD" w:themeFill="accent1"/>
            <w:vAlign w:val="center"/>
          </w:tcPr>
          <w:p w14:paraId="62A3E146" w14:textId="77777777" w:rsidR="001B2388" w:rsidRPr="00237F25" w:rsidRDefault="001B2388" w:rsidP="00F0723E">
            <w:pPr>
              <w:jc w:val="center"/>
              <w:rPr>
                <w:sz w:val="22"/>
                <w:szCs w:val="22"/>
                <w:highlight w:val="yellow"/>
              </w:rPr>
            </w:pPr>
            <w:r w:rsidRPr="00571EE0">
              <w:rPr>
                <w:rFonts w:asciiTheme="minorHAnsi" w:hAnsiTheme="minorHAnsi" w:cstheme="minorHAnsi"/>
                <w:b/>
                <w:bCs/>
                <w:color w:val="FFFFFF"/>
                <w:sz w:val="22"/>
                <w:szCs w:val="22"/>
              </w:rPr>
              <w:t>Commenti</w:t>
            </w:r>
            <w:r>
              <w:rPr>
                <w:rFonts w:asciiTheme="minorHAnsi" w:hAnsiTheme="minorHAnsi" w:cstheme="minorHAnsi"/>
                <w:b/>
                <w:bCs/>
                <w:color w:val="FFFFFF"/>
                <w:sz w:val="22"/>
                <w:szCs w:val="22"/>
              </w:rPr>
              <w:t xml:space="preserve"> (**)</w:t>
            </w:r>
          </w:p>
        </w:tc>
      </w:tr>
    </w:tbl>
    <w:tbl>
      <w:tblPr>
        <w:tblStyle w:val="Grigliatabella"/>
        <w:tblpPr w:leftFromText="142" w:rightFromText="142" w:vertAnchor="text" w:horzAnchor="margin" w:tblpY="1"/>
        <w:tblOverlap w:val="never"/>
        <w:tblW w:w="14459" w:type="dxa"/>
        <w:tblLayout w:type="fixed"/>
        <w:tblLook w:val="04A0" w:firstRow="1" w:lastRow="0" w:firstColumn="1" w:lastColumn="0" w:noHBand="0" w:noVBand="1"/>
      </w:tblPr>
      <w:tblGrid>
        <w:gridCol w:w="505"/>
        <w:gridCol w:w="3825"/>
        <w:gridCol w:w="1590"/>
        <w:gridCol w:w="1860"/>
        <w:gridCol w:w="2421"/>
        <w:gridCol w:w="2127"/>
        <w:gridCol w:w="2131"/>
      </w:tblGrid>
      <w:tr w:rsidR="001B2388" w14:paraId="67A800EB" w14:textId="77777777" w:rsidTr="008D7186">
        <w:trPr>
          <w:trHeight w:val="71"/>
        </w:trPr>
        <w:tc>
          <w:tcPr>
            <w:tcW w:w="14459" w:type="dxa"/>
            <w:gridSpan w:val="7"/>
            <w:tcBorders>
              <w:bottom w:val="single" w:sz="4" w:space="0" w:color="auto"/>
            </w:tcBorders>
            <w:shd w:val="clear" w:color="auto" w:fill="D9D9D9" w:themeFill="background1" w:themeFillShade="D9"/>
            <w:vAlign w:val="center"/>
          </w:tcPr>
          <w:p w14:paraId="6B4F98DB" w14:textId="3A857587" w:rsidR="001B2388" w:rsidRPr="00B50484" w:rsidRDefault="001B2388" w:rsidP="00F0723E">
            <w:pPr>
              <w:rPr>
                <w:highlight w:val="yellow"/>
              </w:rPr>
            </w:pPr>
            <w:r>
              <w:rPr>
                <w:rFonts w:ascii="Calibri" w:hAnsi="Calibri" w:cs="Calibri"/>
                <w:b/>
                <w:bCs/>
                <w:sz w:val="18"/>
                <w:szCs w:val="18"/>
              </w:rPr>
              <w:t>SEZIONE A - SPESA MISSIONE</w:t>
            </w:r>
          </w:p>
        </w:tc>
      </w:tr>
      <w:tr w:rsidR="001B2388" w14:paraId="24CC2AA5" w14:textId="77777777" w:rsidTr="008D7186">
        <w:trPr>
          <w:trHeight w:val="826"/>
        </w:trPr>
        <w:tc>
          <w:tcPr>
            <w:tcW w:w="505" w:type="dxa"/>
            <w:tcBorders>
              <w:bottom w:val="single" w:sz="4" w:space="0" w:color="auto"/>
            </w:tcBorders>
            <w:vAlign w:val="center"/>
          </w:tcPr>
          <w:p w14:paraId="33381ED9" w14:textId="4D295297" w:rsidR="001B2388" w:rsidRDefault="008D7186" w:rsidP="00F0723E">
            <w:pPr>
              <w:jc w:val="center"/>
              <w:rPr>
                <w:rFonts w:asciiTheme="minorHAnsi" w:hAnsiTheme="minorHAnsi" w:cstheme="minorHAnsi"/>
                <w:sz w:val="18"/>
                <w:szCs w:val="18"/>
              </w:rPr>
            </w:pPr>
            <w:r>
              <w:rPr>
                <w:rFonts w:asciiTheme="minorHAnsi" w:hAnsiTheme="minorHAnsi" w:cstheme="minorHAnsi"/>
                <w:sz w:val="18"/>
                <w:szCs w:val="18"/>
              </w:rPr>
              <w:t>1</w:t>
            </w:r>
          </w:p>
        </w:tc>
        <w:tc>
          <w:tcPr>
            <w:tcW w:w="3825" w:type="dxa"/>
            <w:tcBorders>
              <w:bottom w:val="single" w:sz="4" w:space="0" w:color="auto"/>
            </w:tcBorders>
            <w:vAlign w:val="center"/>
          </w:tcPr>
          <w:p w14:paraId="0B043EC1" w14:textId="77777777" w:rsidR="001B2388" w:rsidRPr="003C1546" w:rsidRDefault="001B2388" w:rsidP="00F0723E">
            <w:pPr>
              <w:jc w:val="both"/>
              <w:rPr>
                <w:rFonts w:asciiTheme="minorHAnsi" w:hAnsiTheme="minorHAnsi" w:cstheme="minorHAnsi"/>
                <w:sz w:val="18"/>
                <w:szCs w:val="18"/>
              </w:rPr>
            </w:pPr>
            <w:r>
              <w:rPr>
                <w:rFonts w:asciiTheme="minorHAnsi" w:hAnsiTheme="minorHAnsi" w:cstheme="minorHAnsi"/>
                <w:sz w:val="18"/>
                <w:szCs w:val="18"/>
              </w:rPr>
              <w:t>È</w:t>
            </w:r>
            <w:r w:rsidRPr="00965CBB">
              <w:rPr>
                <w:rFonts w:asciiTheme="minorHAnsi" w:hAnsiTheme="minorHAnsi" w:cstheme="minorHAnsi"/>
                <w:sz w:val="18"/>
                <w:szCs w:val="18"/>
              </w:rPr>
              <w:t xml:space="preserve"> stata fornita la documentazione analitica delle spese sostenute?</w:t>
            </w:r>
          </w:p>
        </w:tc>
        <w:tc>
          <w:tcPr>
            <w:tcW w:w="1590" w:type="dxa"/>
            <w:tcBorders>
              <w:bottom w:val="single" w:sz="4" w:space="0" w:color="auto"/>
            </w:tcBorders>
            <w:vAlign w:val="center"/>
          </w:tcPr>
          <w:p w14:paraId="3CE83660" w14:textId="77777777" w:rsidR="001B2388" w:rsidRPr="00CF23AC" w:rsidRDefault="001B2388" w:rsidP="00F0723E">
            <w:pPr>
              <w:pStyle w:val="Paragrafoelenco"/>
              <w:ind w:left="33"/>
              <w:jc w:val="center"/>
              <w:rPr>
                <w:rFonts w:asciiTheme="minorHAnsi" w:hAnsiTheme="minorHAnsi" w:cstheme="minorHAnsi"/>
                <w:sz w:val="18"/>
                <w:szCs w:val="18"/>
              </w:rPr>
            </w:pPr>
          </w:p>
        </w:tc>
        <w:tc>
          <w:tcPr>
            <w:tcW w:w="1860" w:type="dxa"/>
            <w:tcBorders>
              <w:bottom w:val="single" w:sz="4" w:space="0" w:color="auto"/>
            </w:tcBorders>
          </w:tcPr>
          <w:p w14:paraId="337AC68F" w14:textId="77777777" w:rsidR="001B2388" w:rsidRPr="00024E7E" w:rsidRDefault="001B2388" w:rsidP="00F0723E">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082032F2" w14:textId="77777777" w:rsidR="001B2388" w:rsidRPr="00CF23AC" w:rsidRDefault="001B2388" w:rsidP="00F0723E">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564F1CF8" w14:textId="77777777" w:rsidR="001B2388" w:rsidRPr="00CF23AC" w:rsidRDefault="001B2388" w:rsidP="00F0723E">
            <w:pPr>
              <w:rPr>
                <w:rFonts w:asciiTheme="minorHAnsi" w:hAnsiTheme="minorHAnsi" w:cstheme="minorHAnsi"/>
                <w:sz w:val="22"/>
                <w:szCs w:val="22"/>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tc>
        <w:tc>
          <w:tcPr>
            <w:tcW w:w="2421" w:type="dxa"/>
            <w:tcBorders>
              <w:bottom w:val="single" w:sz="4" w:space="0" w:color="auto"/>
            </w:tcBorders>
          </w:tcPr>
          <w:p w14:paraId="341732A2" w14:textId="77777777" w:rsidR="001B2388" w:rsidRDefault="001B2388" w:rsidP="00F1020E">
            <w:pPr>
              <w:pStyle w:val="Paragrafoelenco"/>
              <w:numPr>
                <w:ilvl w:val="0"/>
                <w:numId w:val="28"/>
              </w:numPr>
              <w:ind w:left="175" w:hanging="141"/>
              <w:contextualSpacing/>
              <w:rPr>
                <w:rFonts w:asciiTheme="minorHAnsi" w:hAnsiTheme="minorHAnsi" w:cstheme="minorHAnsi"/>
                <w:sz w:val="18"/>
                <w:szCs w:val="18"/>
              </w:rPr>
            </w:pPr>
            <w:r>
              <w:rPr>
                <w:rFonts w:asciiTheme="minorHAnsi" w:hAnsiTheme="minorHAnsi" w:cstheme="minorHAnsi"/>
                <w:sz w:val="18"/>
                <w:szCs w:val="18"/>
              </w:rPr>
              <w:t>Giustificativi di spesa pertinenti e relative quietanze</w:t>
            </w:r>
          </w:p>
        </w:tc>
        <w:tc>
          <w:tcPr>
            <w:tcW w:w="2127" w:type="dxa"/>
            <w:tcBorders>
              <w:bottom w:val="single" w:sz="4" w:space="0" w:color="auto"/>
            </w:tcBorders>
          </w:tcPr>
          <w:p w14:paraId="78FE30D6" w14:textId="77777777" w:rsidR="001B2388" w:rsidRPr="00AA1D3A" w:rsidRDefault="001B2388" w:rsidP="00F0723E">
            <w:pPr>
              <w:jc w:val="center"/>
              <w:rPr>
                <w:rFonts w:asciiTheme="minorHAnsi" w:hAnsiTheme="minorHAnsi"/>
                <w:sz w:val="18"/>
                <w:szCs w:val="20"/>
              </w:rPr>
            </w:pPr>
          </w:p>
        </w:tc>
        <w:tc>
          <w:tcPr>
            <w:tcW w:w="2131" w:type="dxa"/>
            <w:tcBorders>
              <w:bottom w:val="single" w:sz="4" w:space="0" w:color="auto"/>
            </w:tcBorders>
          </w:tcPr>
          <w:p w14:paraId="4AA48697" w14:textId="77777777" w:rsidR="001B2388" w:rsidRPr="00FE2C30" w:rsidRDefault="001B2388" w:rsidP="00F0723E">
            <w:pPr>
              <w:rPr>
                <w:rFonts w:asciiTheme="minorHAnsi" w:hAnsiTheme="minorHAnsi" w:cstheme="minorHAnsi"/>
                <w:sz w:val="18"/>
                <w:szCs w:val="20"/>
              </w:rPr>
            </w:pPr>
          </w:p>
        </w:tc>
      </w:tr>
      <w:tr w:rsidR="001B2388" w14:paraId="18117C51" w14:textId="77777777" w:rsidTr="008D7186">
        <w:trPr>
          <w:trHeight w:val="917"/>
        </w:trPr>
        <w:tc>
          <w:tcPr>
            <w:tcW w:w="505" w:type="dxa"/>
            <w:tcBorders>
              <w:bottom w:val="single" w:sz="4" w:space="0" w:color="auto"/>
            </w:tcBorders>
            <w:vAlign w:val="center"/>
          </w:tcPr>
          <w:p w14:paraId="478CC2F9" w14:textId="0083EDF1" w:rsidR="001B2388" w:rsidRDefault="008D7186" w:rsidP="00F0723E">
            <w:pPr>
              <w:jc w:val="center"/>
              <w:rPr>
                <w:rFonts w:asciiTheme="minorHAnsi" w:hAnsiTheme="minorHAnsi" w:cstheme="minorHAnsi"/>
                <w:sz w:val="18"/>
                <w:szCs w:val="18"/>
              </w:rPr>
            </w:pPr>
            <w:r>
              <w:rPr>
                <w:rFonts w:asciiTheme="minorHAnsi" w:hAnsiTheme="minorHAnsi" w:cstheme="minorHAnsi"/>
                <w:sz w:val="18"/>
                <w:szCs w:val="18"/>
              </w:rPr>
              <w:t>2</w:t>
            </w:r>
          </w:p>
        </w:tc>
        <w:tc>
          <w:tcPr>
            <w:tcW w:w="3825" w:type="dxa"/>
            <w:tcBorders>
              <w:bottom w:val="single" w:sz="4" w:space="0" w:color="auto"/>
            </w:tcBorders>
            <w:vAlign w:val="center"/>
          </w:tcPr>
          <w:p w14:paraId="7E20ABC9" w14:textId="77777777" w:rsidR="001B2388" w:rsidRPr="00965CBB" w:rsidRDefault="001B2388" w:rsidP="00F0723E">
            <w:pPr>
              <w:contextualSpacing/>
              <w:jc w:val="both"/>
              <w:rPr>
                <w:rFonts w:asciiTheme="minorHAnsi" w:hAnsiTheme="minorHAnsi" w:cstheme="minorHAnsi"/>
                <w:sz w:val="18"/>
                <w:szCs w:val="18"/>
              </w:rPr>
            </w:pPr>
            <w:r>
              <w:rPr>
                <w:rFonts w:asciiTheme="minorHAnsi" w:hAnsiTheme="minorHAnsi" w:cstheme="minorHAnsi"/>
                <w:sz w:val="18"/>
                <w:szCs w:val="18"/>
              </w:rPr>
              <w:t>È previsto l’utilizzo di un servizio di gestione trasferte?</w:t>
            </w:r>
          </w:p>
        </w:tc>
        <w:tc>
          <w:tcPr>
            <w:tcW w:w="1590" w:type="dxa"/>
            <w:tcBorders>
              <w:bottom w:val="single" w:sz="4" w:space="0" w:color="auto"/>
            </w:tcBorders>
            <w:vAlign w:val="center"/>
          </w:tcPr>
          <w:p w14:paraId="466B3C59" w14:textId="77777777" w:rsidR="001B2388" w:rsidRPr="00CF23AC" w:rsidRDefault="001B2388" w:rsidP="00F0723E">
            <w:pPr>
              <w:pStyle w:val="Paragrafoelenco"/>
              <w:ind w:left="33"/>
              <w:jc w:val="center"/>
              <w:rPr>
                <w:rFonts w:asciiTheme="minorHAnsi" w:hAnsiTheme="minorHAnsi" w:cstheme="minorHAnsi"/>
                <w:sz w:val="18"/>
                <w:szCs w:val="18"/>
              </w:rPr>
            </w:pPr>
          </w:p>
        </w:tc>
        <w:tc>
          <w:tcPr>
            <w:tcW w:w="1860" w:type="dxa"/>
            <w:tcBorders>
              <w:bottom w:val="single" w:sz="4" w:space="0" w:color="auto"/>
            </w:tcBorders>
          </w:tcPr>
          <w:p w14:paraId="1AF705C4" w14:textId="77777777" w:rsidR="001B2388" w:rsidRPr="00024E7E" w:rsidRDefault="001B2388" w:rsidP="00F0723E">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11A4E51B" w14:textId="77777777" w:rsidR="001B2388" w:rsidRPr="00CF23AC" w:rsidRDefault="001B2388" w:rsidP="00F0723E">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7DF5F96C" w14:textId="77777777" w:rsidR="001B2388" w:rsidRPr="00CF23AC" w:rsidRDefault="001B2388" w:rsidP="00F0723E">
            <w:pPr>
              <w:rPr>
                <w:rFonts w:asciiTheme="minorHAnsi" w:hAnsiTheme="minorHAnsi" w:cstheme="minorHAnsi"/>
                <w:sz w:val="22"/>
                <w:szCs w:val="22"/>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tc>
        <w:tc>
          <w:tcPr>
            <w:tcW w:w="2421" w:type="dxa"/>
            <w:tcBorders>
              <w:bottom w:val="single" w:sz="4" w:space="0" w:color="auto"/>
            </w:tcBorders>
          </w:tcPr>
          <w:p w14:paraId="606EA269" w14:textId="77777777" w:rsidR="001B2388" w:rsidRPr="00EB6C2A" w:rsidRDefault="001B2388" w:rsidP="00F1020E">
            <w:pPr>
              <w:pStyle w:val="Paragrafoelenco"/>
              <w:numPr>
                <w:ilvl w:val="0"/>
                <w:numId w:val="28"/>
              </w:numPr>
              <w:ind w:left="175" w:hanging="141"/>
              <w:contextualSpacing/>
              <w:rPr>
                <w:rFonts w:asciiTheme="minorHAnsi" w:hAnsiTheme="minorHAnsi" w:cstheme="minorHAnsi"/>
                <w:sz w:val="18"/>
                <w:szCs w:val="18"/>
              </w:rPr>
            </w:pPr>
            <w:r>
              <w:rPr>
                <w:rFonts w:asciiTheme="minorHAnsi" w:hAnsiTheme="minorHAnsi" w:cstheme="minorHAnsi"/>
                <w:sz w:val="18"/>
                <w:szCs w:val="18"/>
              </w:rPr>
              <w:t>S</w:t>
            </w:r>
            <w:r w:rsidRPr="00EB6C2A">
              <w:rPr>
                <w:rFonts w:asciiTheme="minorHAnsi" w:hAnsiTheme="minorHAnsi" w:cstheme="minorHAnsi"/>
                <w:sz w:val="18"/>
                <w:szCs w:val="18"/>
              </w:rPr>
              <w:t>pesa sostenuta mediante servizio di gestione trasferte</w:t>
            </w:r>
          </w:p>
        </w:tc>
        <w:tc>
          <w:tcPr>
            <w:tcW w:w="2127" w:type="dxa"/>
            <w:tcBorders>
              <w:bottom w:val="single" w:sz="4" w:space="0" w:color="auto"/>
            </w:tcBorders>
          </w:tcPr>
          <w:p w14:paraId="0F5991DB" w14:textId="77777777" w:rsidR="001B2388" w:rsidRPr="00AA1D3A" w:rsidRDefault="001B2388" w:rsidP="00F0723E">
            <w:pPr>
              <w:jc w:val="center"/>
              <w:rPr>
                <w:rFonts w:asciiTheme="minorHAnsi" w:hAnsiTheme="minorHAnsi" w:cstheme="minorHAnsi"/>
                <w:sz w:val="18"/>
                <w:szCs w:val="20"/>
              </w:rPr>
            </w:pPr>
          </w:p>
        </w:tc>
        <w:tc>
          <w:tcPr>
            <w:tcW w:w="2131" w:type="dxa"/>
            <w:tcBorders>
              <w:bottom w:val="single" w:sz="4" w:space="0" w:color="auto"/>
            </w:tcBorders>
          </w:tcPr>
          <w:p w14:paraId="7A3D2DC3" w14:textId="77777777" w:rsidR="001B2388" w:rsidRPr="00AA1D3A" w:rsidRDefault="001B2388" w:rsidP="00F0723E">
            <w:pPr>
              <w:jc w:val="center"/>
              <w:rPr>
                <w:sz w:val="18"/>
                <w:highlight w:val="yellow"/>
              </w:rPr>
            </w:pPr>
          </w:p>
        </w:tc>
      </w:tr>
      <w:tr w:rsidR="001B2388" w14:paraId="33C93B12" w14:textId="77777777" w:rsidTr="008D7186">
        <w:trPr>
          <w:trHeight w:val="116"/>
        </w:trPr>
        <w:tc>
          <w:tcPr>
            <w:tcW w:w="505" w:type="dxa"/>
            <w:tcBorders>
              <w:bottom w:val="single" w:sz="4" w:space="0" w:color="auto"/>
            </w:tcBorders>
            <w:vAlign w:val="center"/>
          </w:tcPr>
          <w:p w14:paraId="71DAE73F" w14:textId="5D4C49F8" w:rsidR="001B2388" w:rsidRDefault="008D7186" w:rsidP="00F0723E">
            <w:pPr>
              <w:jc w:val="center"/>
              <w:rPr>
                <w:rFonts w:asciiTheme="minorHAnsi" w:hAnsiTheme="minorHAnsi" w:cstheme="minorHAnsi"/>
                <w:sz w:val="18"/>
                <w:szCs w:val="18"/>
              </w:rPr>
            </w:pPr>
            <w:r>
              <w:rPr>
                <w:rFonts w:asciiTheme="minorHAnsi" w:hAnsiTheme="minorHAnsi" w:cstheme="minorHAnsi"/>
                <w:sz w:val="18"/>
                <w:szCs w:val="18"/>
              </w:rPr>
              <w:t>3</w:t>
            </w:r>
          </w:p>
        </w:tc>
        <w:tc>
          <w:tcPr>
            <w:tcW w:w="3825" w:type="dxa"/>
            <w:tcBorders>
              <w:bottom w:val="single" w:sz="4" w:space="0" w:color="auto"/>
            </w:tcBorders>
            <w:vAlign w:val="center"/>
          </w:tcPr>
          <w:p w14:paraId="75E64216" w14:textId="77777777" w:rsidR="001B2388" w:rsidRDefault="001B2388" w:rsidP="00F0723E">
            <w:pPr>
              <w:jc w:val="both"/>
              <w:rPr>
                <w:rFonts w:asciiTheme="minorHAnsi" w:hAnsiTheme="minorHAnsi" w:cstheme="minorHAnsi"/>
                <w:sz w:val="18"/>
                <w:szCs w:val="18"/>
              </w:rPr>
            </w:pPr>
            <w:r>
              <w:rPr>
                <w:rFonts w:asciiTheme="minorHAnsi" w:hAnsiTheme="minorHAnsi" w:cstheme="minorHAnsi"/>
                <w:sz w:val="18"/>
                <w:szCs w:val="18"/>
              </w:rPr>
              <w:t>Laddove è previsto l’utilizzo di un servizio di gestione trasferte, è stata fornita la documentazione analitica delle spese sostenute mediante detto servizio?</w:t>
            </w:r>
          </w:p>
        </w:tc>
        <w:tc>
          <w:tcPr>
            <w:tcW w:w="1590" w:type="dxa"/>
            <w:tcBorders>
              <w:bottom w:val="single" w:sz="4" w:space="0" w:color="auto"/>
            </w:tcBorders>
            <w:vAlign w:val="center"/>
          </w:tcPr>
          <w:p w14:paraId="1D823CE8" w14:textId="77777777" w:rsidR="001B2388" w:rsidRPr="00CF23AC" w:rsidRDefault="001B2388" w:rsidP="00F0723E">
            <w:pPr>
              <w:pStyle w:val="Paragrafoelenco"/>
              <w:ind w:left="33"/>
              <w:jc w:val="center"/>
              <w:rPr>
                <w:rFonts w:asciiTheme="minorHAnsi" w:hAnsiTheme="minorHAnsi" w:cstheme="minorHAnsi"/>
                <w:sz w:val="18"/>
                <w:szCs w:val="18"/>
              </w:rPr>
            </w:pPr>
          </w:p>
        </w:tc>
        <w:tc>
          <w:tcPr>
            <w:tcW w:w="1860" w:type="dxa"/>
            <w:tcBorders>
              <w:bottom w:val="single" w:sz="4" w:space="0" w:color="auto"/>
            </w:tcBorders>
          </w:tcPr>
          <w:p w14:paraId="28674DF3" w14:textId="77777777" w:rsidR="001B2388" w:rsidRPr="00024E7E" w:rsidRDefault="001B2388" w:rsidP="00F0723E">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1E262990" w14:textId="77777777" w:rsidR="001B2388" w:rsidRPr="00CF23AC" w:rsidRDefault="001B2388" w:rsidP="00F0723E">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39153B53" w14:textId="77777777" w:rsidR="001B2388" w:rsidRPr="00CF23AC" w:rsidRDefault="001B2388" w:rsidP="00F0723E">
            <w:pPr>
              <w:rPr>
                <w:rFonts w:asciiTheme="minorHAnsi" w:hAnsiTheme="minorHAnsi" w:cstheme="minorHAnsi"/>
                <w:sz w:val="22"/>
                <w:szCs w:val="22"/>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tc>
        <w:tc>
          <w:tcPr>
            <w:tcW w:w="2421" w:type="dxa"/>
            <w:tcBorders>
              <w:bottom w:val="single" w:sz="4" w:space="0" w:color="auto"/>
            </w:tcBorders>
          </w:tcPr>
          <w:p w14:paraId="7E91B9F6" w14:textId="77777777" w:rsidR="001B2388" w:rsidRDefault="001B2388" w:rsidP="00F1020E">
            <w:pPr>
              <w:pStyle w:val="Paragrafoelenco"/>
              <w:numPr>
                <w:ilvl w:val="0"/>
                <w:numId w:val="28"/>
              </w:numPr>
              <w:ind w:left="175" w:hanging="141"/>
              <w:contextualSpacing/>
              <w:rPr>
                <w:rFonts w:asciiTheme="minorHAnsi" w:hAnsiTheme="minorHAnsi" w:cstheme="minorHAnsi"/>
                <w:sz w:val="18"/>
                <w:szCs w:val="18"/>
              </w:rPr>
            </w:pPr>
            <w:r>
              <w:rPr>
                <w:rFonts w:asciiTheme="minorHAnsi" w:hAnsiTheme="minorHAnsi" w:cstheme="minorHAnsi"/>
                <w:sz w:val="18"/>
                <w:szCs w:val="18"/>
              </w:rPr>
              <w:t>Giustificativi di spesa sostenuta mediante servizio di gestione trasferte</w:t>
            </w:r>
          </w:p>
        </w:tc>
        <w:tc>
          <w:tcPr>
            <w:tcW w:w="2127" w:type="dxa"/>
            <w:tcBorders>
              <w:bottom w:val="single" w:sz="4" w:space="0" w:color="auto"/>
            </w:tcBorders>
          </w:tcPr>
          <w:p w14:paraId="37981844" w14:textId="77777777" w:rsidR="001B2388" w:rsidRPr="00AA1D3A" w:rsidRDefault="001B2388" w:rsidP="00F0723E">
            <w:pPr>
              <w:rPr>
                <w:rFonts w:asciiTheme="minorHAnsi" w:hAnsiTheme="minorHAnsi" w:cstheme="minorHAnsi"/>
                <w:sz w:val="18"/>
                <w:szCs w:val="20"/>
              </w:rPr>
            </w:pPr>
          </w:p>
        </w:tc>
        <w:tc>
          <w:tcPr>
            <w:tcW w:w="2131" w:type="dxa"/>
            <w:tcBorders>
              <w:bottom w:val="single" w:sz="4" w:space="0" w:color="auto"/>
            </w:tcBorders>
          </w:tcPr>
          <w:p w14:paraId="60E7B2F5" w14:textId="77777777" w:rsidR="001B2388" w:rsidRPr="00AA1D3A" w:rsidRDefault="001B2388" w:rsidP="00F0723E">
            <w:pPr>
              <w:rPr>
                <w:sz w:val="18"/>
                <w:highlight w:val="yellow"/>
              </w:rPr>
            </w:pPr>
          </w:p>
        </w:tc>
      </w:tr>
      <w:tr w:rsidR="001B2388" w14:paraId="60836EEA" w14:textId="77777777" w:rsidTr="008D7186">
        <w:tc>
          <w:tcPr>
            <w:tcW w:w="505" w:type="dxa"/>
            <w:tcBorders>
              <w:bottom w:val="single" w:sz="4" w:space="0" w:color="auto"/>
            </w:tcBorders>
            <w:vAlign w:val="center"/>
          </w:tcPr>
          <w:p w14:paraId="49EBE1C1" w14:textId="7740F4D3" w:rsidR="001B2388" w:rsidRDefault="008D7186" w:rsidP="00F0723E">
            <w:pPr>
              <w:jc w:val="center"/>
              <w:rPr>
                <w:rFonts w:asciiTheme="minorHAnsi" w:hAnsiTheme="minorHAnsi" w:cstheme="minorHAnsi"/>
                <w:sz w:val="18"/>
                <w:szCs w:val="18"/>
              </w:rPr>
            </w:pPr>
            <w:r>
              <w:rPr>
                <w:rFonts w:asciiTheme="minorHAnsi" w:hAnsiTheme="minorHAnsi" w:cstheme="minorHAnsi"/>
                <w:sz w:val="18"/>
                <w:szCs w:val="18"/>
              </w:rPr>
              <w:t>4</w:t>
            </w:r>
          </w:p>
        </w:tc>
        <w:tc>
          <w:tcPr>
            <w:tcW w:w="3825" w:type="dxa"/>
            <w:tcBorders>
              <w:bottom w:val="single" w:sz="4" w:space="0" w:color="auto"/>
            </w:tcBorders>
            <w:vAlign w:val="center"/>
          </w:tcPr>
          <w:p w14:paraId="79407623" w14:textId="77777777" w:rsidR="001B2388" w:rsidRPr="003C1546" w:rsidRDefault="001B2388" w:rsidP="00F0723E">
            <w:pPr>
              <w:jc w:val="both"/>
              <w:rPr>
                <w:rFonts w:asciiTheme="minorHAnsi" w:hAnsiTheme="minorHAnsi" w:cstheme="minorHAnsi"/>
                <w:sz w:val="18"/>
                <w:szCs w:val="18"/>
              </w:rPr>
            </w:pPr>
            <w:r>
              <w:rPr>
                <w:rFonts w:asciiTheme="minorHAnsi" w:hAnsiTheme="minorHAnsi" w:cstheme="minorHAnsi"/>
                <w:sz w:val="18"/>
                <w:szCs w:val="18"/>
              </w:rPr>
              <w:t>La richiesta di rimborso presentata è corredata da</w:t>
            </w:r>
            <w:r w:rsidRPr="00965CBB">
              <w:rPr>
                <w:rFonts w:asciiTheme="minorHAnsi" w:hAnsiTheme="minorHAnsi" w:cstheme="minorHAnsi"/>
                <w:sz w:val="18"/>
                <w:szCs w:val="18"/>
              </w:rPr>
              <w:t xml:space="preserve"> un </w:t>
            </w:r>
            <w:r w:rsidRPr="00BA6BC3">
              <w:rPr>
                <w:rFonts w:asciiTheme="minorHAnsi" w:hAnsiTheme="minorHAnsi" w:cstheme="minorHAnsi"/>
                <w:i/>
                <w:sz w:val="18"/>
                <w:szCs w:val="18"/>
              </w:rPr>
              <w:t>report</w:t>
            </w:r>
            <w:r>
              <w:rPr>
                <w:rFonts w:asciiTheme="minorHAnsi" w:hAnsiTheme="minorHAnsi" w:cstheme="minorHAnsi"/>
                <w:i/>
                <w:sz w:val="18"/>
                <w:szCs w:val="18"/>
              </w:rPr>
              <w:t>/relazione</w:t>
            </w:r>
            <w:r w:rsidRPr="00B25842">
              <w:rPr>
                <w:rFonts w:asciiTheme="minorHAnsi" w:hAnsiTheme="minorHAnsi" w:cstheme="minorHAnsi"/>
                <w:sz w:val="18"/>
                <w:szCs w:val="18"/>
              </w:rPr>
              <w:t xml:space="preserve"> </w:t>
            </w:r>
            <w:r w:rsidRPr="00965CBB">
              <w:rPr>
                <w:rFonts w:asciiTheme="minorHAnsi" w:hAnsiTheme="minorHAnsi" w:cstheme="minorHAnsi"/>
                <w:sz w:val="18"/>
                <w:szCs w:val="18"/>
              </w:rPr>
              <w:t>attestante le attività svolte nel corso della missione</w:t>
            </w:r>
            <w:r>
              <w:rPr>
                <w:rFonts w:asciiTheme="minorHAnsi" w:hAnsiTheme="minorHAnsi" w:cstheme="minorHAnsi"/>
                <w:sz w:val="18"/>
                <w:szCs w:val="18"/>
              </w:rPr>
              <w:t>, ove previsto</w:t>
            </w:r>
            <w:r w:rsidRPr="00965CBB">
              <w:rPr>
                <w:rFonts w:asciiTheme="minorHAnsi" w:hAnsiTheme="minorHAnsi" w:cstheme="minorHAnsi"/>
                <w:sz w:val="18"/>
                <w:szCs w:val="18"/>
              </w:rPr>
              <w:t>?</w:t>
            </w:r>
          </w:p>
        </w:tc>
        <w:tc>
          <w:tcPr>
            <w:tcW w:w="1590" w:type="dxa"/>
            <w:tcBorders>
              <w:bottom w:val="single" w:sz="4" w:space="0" w:color="auto"/>
            </w:tcBorders>
            <w:vAlign w:val="center"/>
          </w:tcPr>
          <w:p w14:paraId="3901126E" w14:textId="77777777" w:rsidR="001B2388" w:rsidRPr="00CF23AC" w:rsidRDefault="001B2388" w:rsidP="00F0723E">
            <w:pPr>
              <w:pStyle w:val="Paragrafoelenco"/>
              <w:ind w:left="33"/>
              <w:jc w:val="center"/>
              <w:rPr>
                <w:rFonts w:asciiTheme="minorHAnsi" w:hAnsiTheme="minorHAnsi" w:cstheme="minorHAnsi"/>
                <w:sz w:val="18"/>
                <w:szCs w:val="18"/>
              </w:rPr>
            </w:pPr>
          </w:p>
        </w:tc>
        <w:tc>
          <w:tcPr>
            <w:tcW w:w="1860" w:type="dxa"/>
            <w:tcBorders>
              <w:bottom w:val="single" w:sz="4" w:space="0" w:color="auto"/>
            </w:tcBorders>
          </w:tcPr>
          <w:p w14:paraId="792CC738" w14:textId="77777777" w:rsidR="001B2388" w:rsidRPr="00024E7E" w:rsidRDefault="001B2388" w:rsidP="00F0723E">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45E3B790" w14:textId="77777777" w:rsidR="001B2388" w:rsidRPr="00CF23AC" w:rsidRDefault="001B2388" w:rsidP="00F0723E">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4C05F1D8" w14:textId="77777777" w:rsidR="001B2388" w:rsidRDefault="001B2388" w:rsidP="00F0723E">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p w14:paraId="1B1BBFD7" w14:textId="77777777" w:rsidR="001B2388" w:rsidRPr="00CF23AC" w:rsidRDefault="001B2388" w:rsidP="00F0723E">
            <w:pPr>
              <w:rPr>
                <w:rFonts w:asciiTheme="minorHAnsi" w:hAnsiTheme="minorHAnsi" w:cstheme="minorHAnsi"/>
                <w:sz w:val="22"/>
                <w:szCs w:val="22"/>
              </w:rPr>
            </w:pPr>
          </w:p>
        </w:tc>
        <w:tc>
          <w:tcPr>
            <w:tcW w:w="2421" w:type="dxa"/>
            <w:tcBorders>
              <w:bottom w:val="single" w:sz="4" w:space="0" w:color="auto"/>
            </w:tcBorders>
          </w:tcPr>
          <w:p w14:paraId="129B62D1" w14:textId="77777777" w:rsidR="001B2388" w:rsidRDefault="001B2388" w:rsidP="00F1020E">
            <w:pPr>
              <w:pStyle w:val="Paragrafoelenco"/>
              <w:numPr>
                <w:ilvl w:val="0"/>
                <w:numId w:val="28"/>
              </w:numPr>
              <w:ind w:left="175" w:hanging="141"/>
              <w:contextualSpacing/>
              <w:rPr>
                <w:rFonts w:asciiTheme="minorHAnsi" w:hAnsiTheme="minorHAnsi" w:cstheme="minorHAnsi"/>
                <w:sz w:val="18"/>
                <w:szCs w:val="18"/>
              </w:rPr>
            </w:pPr>
            <w:r>
              <w:rPr>
                <w:rFonts w:asciiTheme="minorHAnsi" w:hAnsiTheme="minorHAnsi" w:cstheme="minorHAnsi"/>
                <w:sz w:val="18"/>
                <w:szCs w:val="18"/>
              </w:rPr>
              <w:t>Richiesta di missione</w:t>
            </w:r>
          </w:p>
          <w:p w14:paraId="6E2A98E1" w14:textId="77777777" w:rsidR="001B2388" w:rsidRDefault="001B2388" w:rsidP="00F1020E">
            <w:pPr>
              <w:pStyle w:val="Paragrafoelenco"/>
              <w:numPr>
                <w:ilvl w:val="0"/>
                <w:numId w:val="28"/>
              </w:numPr>
              <w:ind w:left="175" w:hanging="141"/>
              <w:contextualSpacing/>
              <w:rPr>
                <w:rFonts w:asciiTheme="minorHAnsi" w:hAnsiTheme="minorHAnsi" w:cstheme="minorHAnsi"/>
                <w:sz w:val="18"/>
                <w:szCs w:val="18"/>
              </w:rPr>
            </w:pPr>
            <w:r w:rsidRPr="00965CBB">
              <w:rPr>
                <w:rFonts w:asciiTheme="minorHAnsi" w:hAnsiTheme="minorHAnsi" w:cstheme="minorHAnsi"/>
                <w:sz w:val="18"/>
                <w:szCs w:val="18"/>
              </w:rPr>
              <w:t>Report di missione</w:t>
            </w:r>
          </w:p>
        </w:tc>
        <w:tc>
          <w:tcPr>
            <w:tcW w:w="2127" w:type="dxa"/>
            <w:tcBorders>
              <w:bottom w:val="single" w:sz="4" w:space="0" w:color="auto"/>
            </w:tcBorders>
          </w:tcPr>
          <w:p w14:paraId="7337EF57" w14:textId="77777777" w:rsidR="001B2388" w:rsidRPr="00EB6C2A" w:rsidRDefault="001B2388" w:rsidP="00F0723E">
            <w:pPr>
              <w:rPr>
                <w:rFonts w:asciiTheme="minorHAnsi" w:hAnsiTheme="minorHAnsi" w:cstheme="minorHAnsi"/>
                <w:sz w:val="18"/>
                <w:szCs w:val="18"/>
              </w:rPr>
            </w:pPr>
          </w:p>
        </w:tc>
        <w:tc>
          <w:tcPr>
            <w:tcW w:w="2131" w:type="dxa"/>
            <w:tcBorders>
              <w:bottom w:val="single" w:sz="4" w:space="0" w:color="auto"/>
            </w:tcBorders>
          </w:tcPr>
          <w:p w14:paraId="43E5C355" w14:textId="77777777" w:rsidR="001B2388" w:rsidRPr="00AA1D3A" w:rsidRDefault="001B2388" w:rsidP="00F0723E">
            <w:pPr>
              <w:rPr>
                <w:sz w:val="18"/>
                <w:highlight w:val="yellow"/>
              </w:rPr>
            </w:pPr>
          </w:p>
        </w:tc>
      </w:tr>
      <w:tr w:rsidR="001B2388" w14:paraId="5426838D" w14:textId="77777777" w:rsidTr="008D7186">
        <w:trPr>
          <w:trHeight w:val="300"/>
        </w:trPr>
        <w:tc>
          <w:tcPr>
            <w:tcW w:w="505" w:type="dxa"/>
            <w:tcBorders>
              <w:bottom w:val="single" w:sz="4" w:space="0" w:color="auto"/>
            </w:tcBorders>
            <w:vAlign w:val="center"/>
          </w:tcPr>
          <w:p w14:paraId="2D42FB73" w14:textId="3893A46B" w:rsidR="001B2388" w:rsidRDefault="008D7186" w:rsidP="00F0723E">
            <w:pPr>
              <w:jc w:val="center"/>
              <w:rPr>
                <w:rFonts w:asciiTheme="minorHAnsi" w:hAnsiTheme="minorHAnsi" w:cstheme="minorBidi"/>
                <w:sz w:val="18"/>
                <w:szCs w:val="18"/>
              </w:rPr>
            </w:pPr>
            <w:r>
              <w:rPr>
                <w:rFonts w:asciiTheme="minorHAnsi" w:hAnsiTheme="minorHAnsi" w:cstheme="minorBidi"/>
                <w:sz w:val="18"/>
                <w:szCs w:val="18"/>
              </w:rPr>
              <w:t>5</w:t>
            </w:r>
          </w:p>
        </w:tc>
        <w:tc>
          <w:tcPr>
            <w:tcW w:w="3825" w:type="dxa"/>
            <w:tcBorders>
              <w:bottom w:val="single" w:sz="4" w:space="0" w:color="auto"/>
            </w:tcBorders>
            <w:vAlign w:val="center"/>
          </w:tcPr>
          <w:p w14:paraId="7DB52897" w14:textId="77777777" w:rsidR="001B2388" w:rsidRDefault="001B2388" w:rsidP="00F0723E">
            <w:pPr>
              <w:jc w:val="both"/>
            </w:pPr>
            <w:r w:rsidRPr="5752E094">
              <w:rPr>
                <w:rFonts w:ascii="Calibri" w:eastAsia="Calibri" w:hAnsi="Calibri" w:cs="Calibri"/>
                <w:sz w:val="18"/>
                <w:szCs w:val="18"/>
              </w:rPr>
              <w:t>La documentazione giustificativa di spesa è conforme alla disciplina contabile e riporta la corretta intestazione?</w:t>
            </w:r>
          </w:p>
        </w:tc>
        <w:tc>
          <w:tcPr>
            <w:tcW w:w="1590" w:type="dxa"/>
            <w:tcBorders>
              <w:bottom w:val="single" w:sz="4" w:space="0" w:color="auto"/>
            </w:tcBorders>
            <w:vAlign w:val="center"/>
          </w:tcPr>
          <w:p w14:paraId="29E32371" w14:textId="77777777" w:rsidR="001B2388" w:rsidRDefault="001B2388" w:rsidP="00F0723E">
            <w:pPr>
              <w:ind w:left="33"/>
              <w:jc w:val="center"/>
              <w:rPr>
                <w:rFonts w:ascii="Calibri" w:eastAsia="Calibri" w:hAnsi="Calibri" w:cs="Calibri"/>
                <w:sz w:val="18"/>
                <w:szCs w:val="18"/>
              </w:rPr>
            </w:pPr>
          </w:p>
        </w:tc>
        <w:tc>
          <w:tcPr>
            <w:tcW w:w="1860" w:type="dxa"/>
            <w:tcBorders>
              <w:bottom w:val="single" w:sz="4" w:space="0" w:color="auto"/>
            </w:tcBorders>
          </w:tcPr>
          <w:p w14:paraId="09D35FD3" w14:textId="77777777" w:rsidR="001B2388" w:rsidRDefault="001B2388" w:rsidP="00F0723E">
            <w:pPr>
              <w:rPr>
                <w:rFonts w:asciiTheme="minorHAnsi" w:hAnsiTheme="minorHAnsi" w:cstheme="minorBidi"/>
                <w:sz w:val="20"/>
                <w:szCs w:val="20"/>
              </w:rPr>
            </w:pPr>
            <w:r w:rsidRPr="5752E094">
              <w:rPr>
                <w:rFonts w:asciiTheme="minorHAnsi" w:hAnsiTheme="minorHAnsi" w:cstheme="minorBidi"/>
                <w:sz w:val="22"/>
                <w:szCs w:val="22"/>
              </w:rPr>
              <w:t>□</w:t>
            </w:r>
            <w:r w:rsidRPr="5752E094">
              <w:rPr>
                <w:rFonts w:asciiTheme="minorHAnsi" w:hAnsiTheme="minorHAnsi" w:cstheme="minorBidi"/>
                <w:sz w:val="18"/>
                <w:szCs w:val="18"/>
              </w:rPr>
              <w:t xml:space="preserve"> regolare</w:t>
            </w:r>
          </w:p>
          <w:p w14:paraId="0D0FD6DB" w14:textId="77777777" w:rsidR="001B2388" w:rsidRDefault="001B2388" w:rsidP="00F0723E">
            <w:pPr>
              <w:rPr>
                <w:rFonts w:asciiTheme="minorHAnsi" w:hAnsiTheme="minorHAnsi" w:cstheme="minorBidi"/>
                <w:sz w:val="18"/>
                <w:szCs w:val="18"/>
              </w:rPr>
            </w:pPr>
            <w:r w:rsidRPr="5752E094">
              <w:rPr>
                <w:rFonts w:asciiTheme="minorHAnsi" w:hAnsiTheme="minorHAnsi" w:cstheme="minorBidi"/>
                <w:sz w:val="22"/>
                <w:szCs w:val="22"/>
              </w:rPr>
              <w:t>□</w:t>
            </w:r>
            <w:r w:rsidRPr="5752E094">
              <w:rPr>
                <w:rFonts w:asciiTheme="minorHAnsi" w:hAnsiTheme="minorHAnsi" w:cstheme="minorBidi"/>
                <w:sz w:val="20"/>
                <w:szCs w:val="20"/>
              </w:rPr>
              <w:t xml:space="preserve"> </w:t>
            </w:r>
            <w:r w:rsidRPr="5752E094">
              <w:rPr>
                <w:rFonts w:asciiTheme="minorHAnsi" w:hAnsiTheme="minorHAnsi" w:cstheme="minorBidi"/>
                <w:sz w:val="18"/>
                <w:szCs w:val="18"/>
              </w:rPr>
              <w:t>non regolare</w:t>
            </w:r>
          </w:p>
          <w:p w14:paraId="33B241B0" w14:textId="77777777" w:rsidR="001B2388" w:rsidRDefault="001B2388" w:rsidP="00F0723E">
            <w:pPr>
              <w:rPr>
                <w:rFonts w:asciiTheme="minorHAnsi" w:hAnsiTheme="minorHAnsi" w:cstheme="minorBidi"/>
                <w:sz w:val="22"/>
                <w:szCs w:val="22"/>
              </w:rPr>
            </w:pPr>
            <w:r w:rsidRPr="13E78565">
              <w:rPr>
                <w:rFonts w:asciiTheme="minorHAnsi" w:hAnsiTheme="minorHAnsi" w:cstheme="minorBidi"/>
                <w:sz w:val="22"/>
                <w:szCs w:val="22"/>
              </w:rPr>
              <w:t>□</w:t>
            </w:r>
            <w:r w:rsidRPr="13E78565">
              <w:rPr>
                <w:rFonts w:asciiTheme="minorHAnsi" w:hAnsiTheme="minorHAnsi" w:cstheme="minorBidi"/>
              </w:rPr>
              <w:t xml:space="preserve"> </w:t>
            </w:r>
            <w:r w:rsidRPr="13E78565">
              <w:rPr>
                <w:rFonts w:asciiTheme="minorHAnsi" w:hAnsiTheme="minorHAnsi" w:cstheme="minorBidi"/>
                <w:sz w:val="18"/>
                <w:szCs w:val="18"/>
              </w:rPr>
              <w:t>non applicabile</w:t>
            </w:r>
          </w:p>
        </w:tc>
        <w:tc>
          <w:tcPr>
            <w:tcW w:w="2421" w:type="dxa"/>
            <w:tcBorders>
              <w:bottom w:val="single" w:sz="4" w:space="0" w:color="auto"/>
            </w:tcBorders>
          </w:tcPr>
          <w:p w14:paraId="588EC445" w14:textId="77777777" w:rsidR="001B2388" w:rsidRDefault="001B2388" w:rsidP="00F1020E">
            <w:pPr>
              <w:pStyle w:val="Paragrafoelenco"/>
              <w:numPr>
                <w:ilvl w:val="0"/>
                <w:numId w:val="34"/>
              </w:numPr>
              <w:ind w:left="175" w:hanging="141"/>
              <w:contextualSpacing/>
              <w:rPr>
                <w:rFonts w:eastAsia="Calibri" w:cs="Calibri"/>
                <w:sz w:val="18"/>
                <w:szCs w:val="18"/>
              </w:rPr>
            </w:pPr>
            <w:r w:rsidRPr="5752E094">
              <w:rPr>
                <w:rFonts w:eastAsia="Calibri" w:cs="Calibri"/>
                <w:sz w:val="18"/>
                <w:szCs w:val="18"/>
              </w:rPr>
              <w:t>Giustificativi di spesa</w:t>
            </w:r>
          </w:p>
        </w:tc>
        <w:tc>
          <w:tcPr>
            <w:tcW w:w="2127" w:type="dxa"/>
            <w:tcBorders>
              <w:bottom w:val="single" w:sz="4" w:space="0" w:color="auto"/>
            </w:tcBorders>
          </w:tcPr>
          <w:p w14:paraId="780C61E8" w14:textId="77777777" w:rsidR="001B2388" w:rsidRDefault="001B2388" w:rsidP="00F0723E">
            <w:pPr>
              <w:rPr>
                <w:rFonts w:asciiTheme="minorHAnsi" w:hAnsiTheme="minorHAnsi" w:cstheme="minorBidi"/>
                <w:color w:val="000000" w:themeColor="text1"/>
                <w:sz w:val="18"/>
                <w:szCs w:val="18"/>
              </w:rPr>
            </w:pPr>
          </w:p>
        </w:tc>
        <w:tc>
          <w:tcPr>
            <w:tcW w:w="2131" w:type="dxa"/>
            <w:tcBorders>
              <w:bottom w:val="single" w:sz="4" w:space="0" w:color="auto"/>
            </w:tcBorders>
          </w:tcPr>
          <w:p w14:paraId="0E14EF21" w14:textId="77777777" w:rsidR="001B2388" w:rsidRDefault="001B2388" w:rsidP="00F0723E">
            <w:pPr>
              <w:rPr>
                <w:sz w:val="18"/>
                <w:szCs w:val="18"/>
                <w:highlight w:val="yellow"/>
              </w:rPr>
            </w:pPr>
          </w:p>
        </w:tc>
      </w:tr>
      <w:tr w:rsidR="001B2388" w14:paraId="29676DC2" w14:textId="77777777" w:rsidTr="008D7186">
        <w:tc>
          <w:tcPr>
            <w:tcW w:w="505" w:type="dxa"/>
            <w:tcBorders>
              <w:bottom w:val="single" w:sz="4" w:space="0" w:color="auto"/>
            </w:tcBorders>
            <w:vAlign w:val="center"/>
          </w:tcPr>
          <w:p w14:paraId="6491ABC3" w14:textId="2E7F17B0" w:rsidR="001B2388" w:rsidRDefault="008D7186" w:rsidP="00F0723E">
            <w:pPr>
              <w:jc w:val="center"/>
              <w:rPr>
                <w:rFonts w:asciiTheme="minorHAnsi" w:hAnsiTheme="minorHAnsi" w:cstheme="minorBidi"/>
                <w:sz w:val="18"/>
                <w:szCs w:val="18"/>
              </w:rPr>
            </w:pPr>
            <w:r>
              <w:rPr>
                <w:rFonts w:asciiTheme="minorHAnsi" w:hAnsiTheme="minorHAnsi" w:cstheme="minorBidi"/>
                <w:sz w:val="18"/>
                <w:szCs w:val="18"/>
              </w:rPr>
              <w:t>6</w:t>
            </w:r>
          </w:p>
        </w:tc>
        <w:tc>
          <w:tcPr>
            <w:tcW w:w="3825" w:type="dxa"/>
            <w:tcBorders>
              <w:bottom w:val="single" w:sz="4" w:space="0" w:color="auto"/>
            </w:tcBorders>
            <w:vAlign w:val="center"/>
          </w:tcPr>
          <w:p w14:paraId="43773520" w14:textId="77777777" w:rsidR="001B2388" w:rsidRPr="0060504D" w:rsidRDefault="001B2388" w:rsidP="00F0723E">
            <w:pPr>
              <w:jc w:val="both"/>
              <w:rPr>
                <w:rFonts w:asciiTheme="minorHAnsi" w:hAnsiTheme="minorHAnsi" w:cstheme="minorBidi"/>
                <w:sz w:val="18"/>
                <w:szCs w:val="18"/>
              </w:rPr>
            </w:pPr>
            <w:r w:rsidRPr="13E78565">
              <w:rPr>
                <w:rFonts w:asciiTheme="minorHAnsi" w:hAnsiTheme="minorHAnsi" w:cstheme="minorBidi"/>
                <w:sz w:val="18"/>
                <w:szCs w:val="18"/>
              </w:rPr>
              <w:t>I pagamenti a titolo di rimborso delle spese missione sono avvenuti tramite modalità tracciabili?</w:t>
            </w:r>
          </w:p>
        </w:tc>
        <w:tc>
          <w:tcPr>
            <w:tcW w:w="1590" w:type="dxa"/>
            <w:tcBorders>
              <w:bottom w:val="single" w:sz="4" w:space="0" w:color="auto"/>
            </w:tcBorders>
            <w:vAlign w:val="center"/>
          </w:tcPr>
          <w:p w14:paraId="4F3DEBEF" w14:textId="77777777" w:rsidR="001B2388" w:rsidRPr="00CF23AC" w:rsidRDefault="001B2388" w:rsidP="00F0723E">
            <w:pPr>
              <w:pStyle w:val="Paragrafoelenco"/>
              <w:ind w:left="33"/>
              <w:jc w:val="center"/>
              <w:rPr>
                <w:rFonts w:asciiTheme="minorHAnsi" w:hAnsiTheme="minorHAnsi" w:cstheme="minorHAnsi"/>
                <w:sz w:val="18"/>
                <w:szCs w:val="18"/>
              </w:rPr>
            </w:pPr>
          </w:p>
        </w:tc>
        <w:tc>
          <w:tcPr>
            <w:tcW w:w="1860" w:type="dxa"/>
            <w:tcBorders>
              <w:bottom w:val="single" w:sz="4" w:space="0" w:color="auto"/>
            </w:tcBorders>
          </w:tcPr>
          <w:p w14:paraId="15910B77" w14:textId="77777777" w:rsidR="001B2388" w:rsidRPr="00024E7E" w:rsidRDefault="001B2388" w:rsidP="00F0723E">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78718D53" w14:textId="77777777" w:rsidR="001B2388" w:rsidRPr="00CF23AC" w:rsidRDefault="001B2388" w:rsidP="00F0723E">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374792BA" w14:textId="77777777" w:rsidR="001B2388" w:rsidRPr="00CF23AC" w:rsidRDefault="001B2388" w:rsidP="00F0723E">
            <w:pPr>
              <w:rPr>
                <w:rFonts w:asciiTheme="minorHAnsi" w:hAnsiTheme="minorHAnsi" w:cstheme="minorHAnsi"/>
                <w:sz w:val="22"/>
                <w:szCs w:val="22"/>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tc>
        <w:tc>
          <w:tcPr>
            <w:tcW w:w="2421" w:type="dxa"/>
            <w:tcBorders>
              <w:bottom w:val="single" w:sz="4" w:space="0" w:color="auto"/>
            </w:tcBorders>
          </w:tcPr>
          <w:p w14:paraId="4FD4C0DC" w14:textId="77777777" w:rsidR="001B2388" w:rsidRDefault="001B2388" w:rsidP="00F1020E">
            <w:pPr>
              <w:pStyle w:val="Paragrafoelenco"/>
              <w:numPr>
                <w:ilvl w:val="0"/>
                <w:numId w:val="28"/>
              </w:numPr>
              <w:ind w:left="175" w:hanging="141"/>
              <w:contextualSpacing/>
              <w:rPr>
                <w:rFonts w:asciiTheme="minorHAnsi" w:hAnsiTheme="minorHAnsi" w:cstheme="minorHAnsi"/>
                <w:sz w:val="18"/>
                <w:szCs w:val="18"/>
              </w:rPr>
            </w:pPr>
            <w:r>
              <w:rPr>
                <w:rFonts w:asciiTheme="minorHAnsi" w:hAnsiTheme="minorHAnsi" w:cstheme="minorHAnsi"/>
                <w:sz w:val="18"/>
                <w:szCs w:val="18"/>
              </w:rPr>
              <w:t>Giustificativi di pagamento e relative quietanze</w:t>
            </w:r>
          </w:p>
        </w:tc>
        <w:tc>
          <w:tcPr>
            <w:tcW w:w="2127" w:type="dxa"/>
            <w:tcBorders>
              <w:bottom w:val="single" w:sz="4" w:space="0" w:color="auto"/>
            </w:tcBorders>
          </w:tcPr>
          <w:p w14:paraId="2FF7A937" w14:textId="77777777" w:rsidR="001B2388" w:rsidRPr="00AA1D3A" w:rsidRDefault="001B2388" w:rsidP="00F0723E">
            <w:pPr>
              <w:rPr>
                <w:rFonts w:asciiTheme="minorHAnsi" w:hAnsiTheme="minorHAnsi" w:cstheme="minorHAnsi"/>
                <w:sz w:val="18"/>
                <w:szCs w:val="20"/>
              </w:rPr>
            </w:pPr>
          </w:p>
        </w:tc>
        <w:tc>
          <w:tcPr>
            <w:tcW w:w="2131" w:type="dxa"/>
            <w:tcBorders>
              <w:bottom w:val="single" w:sz="4" w:space="0" w:color="auto"/>
            </w:tcBorders>
          </w:tcPr>
          <w:p w14:paraId="4B236F08" w14:textId="77777777" w:rsidR="001B2388" w:rsidRPr="00AA1D3A" w:rsidRDefault="001B2388" w:rsidP="00F0723E">
            <w:pPr>
              <w:rPr>
                <w:sz w:val="18"/>
                <w:highlight w:val="yellow"/>
              </w:rPr>
            </w:pPr>
          </w:p>
        </w:tc>
      </w:tr>
      <w:tr w:rsidR="001B2388" w14:paraId="06B3B183" w14:textId="77777777" w:rsidTr="008D7186">
        <w:tc>
          <w:tcPr>
            <w:tcW w:w="505" w:type="dxa"/>
            <w:tcBorders>
              <w:bottom w:val="single" w:sz="4" w:space="0" w:color="auto"/>
            </w:tcBorders>
            <w:vAlign w:val="center"/>
          </w:tcPr>
          <w:p w14:paraId="7FEA7BDF" w14:textId="2BFBFD90" w:rsidR="001B2388" w:rsidRDefault="008D7186" w:rsidP="00F0723E">
            <w:pPr>
              <w:jc w:val="center"/>
              <w:rPr>
                <w:rFonts w:asciiTheme="minorHAnsi" w:hAnsiTheme="minorHAnsi" w:cstheme="minorBidi"/>
                <w:sz w:val="18"/>
                <w:szCs w:val="18"/>
              </w:rPr>
            </w:pPr>
            <w:r>
              <w:rPr>
                <w:rFonts w:asciiTheme="minorHAnsi" w:hAnsiTheme="minorHAnsi" w:cstheme="minorBidi"/>
                <w:sz w:val="18"/>
                <w:szCs w:val="18"/>
              </w:rPr>
              <w:t>7</w:t>
            </w:r>
          </w:p>
        </w:tc>
        <w:tc>
          <w:tcPr>
            <w:tcW w:w="3825" w:type="dxa"/>
            <w:tcBorders>
              <w:bottom w:val="single" w:sz="4" w:space="0" w:color="auto"/>
            </w:tcBorders>
            <w:vAlign w:val="center"/>
          </w:tcPr>
          <w:p w14:paraId="619F1664" w14:textId="77777777" w:rsidR="001B2388" w:rsidRPr="003C1546" w:rsidRDefault="001B2388" w:rsidP="00F0723E">
            <w:pPr>
              <w:jc w:val="both"/>
              <w:rPr>
                <w:rFonts w:asciiTheme="minorHAnsi" w:hAnsiTheme="minorHAnsi" w:cstheme="minorHAnsi"/>
                <w:sz w:val="18"/>
                <w:szCs w:val="18"/>
              </w:rPr>
            </w:pPr>
            <w:r>
              <w:rPr>
                <w:rFonts w:asciiTheme="minorHAnsi" w:hAnsiTheme="minorHAnsi" w:cstheme="minorHAnsi"/>
                <w:sz w:val="18"/>
                <w:szCs w:val="18"/>
              </w:rPr>
              <w:t>E’ stato verificato che la missione oggetto della documentazione giustificativa di spesa non sia stata oggetto di precedenti pagamenti?</w:t>
            </w:r>
            <w:r w:rsidRPr="00E62193">
              <w:rPr>
                <w:rFonts w:asciiTheme="minorHAnsi" w:hAnsiTheme="minorHAnsi" w:cstheme="minorHAnsi"/>
                <w:sz w:val="18"/>
                <w:szCs w:val="18"/>
              </w:rPr>
              <w:t xml:space="preserve"> </w:t>
            </w:r>
          </w:p>
        </w:tc>
        <w:tc>
          <w:tcPr>
            <w:tcW w:w="1590" w:type="dxa"/>
            <w:tcBorders>
              <w:bottom w:val="single" w:sz="4" w:space="0" w:color="auto"/>
            </w:tcBorders>
            <w:vAlign w:val="center"/>
          </w:tcPr>
          <w:p w14:paraId="2F2AE840" w14:textId="77777777" w:rsidR="001B2388" w:rsidRPr="00CF23AC" w:rsidRDefault="001B2388" w:rsidP="00F0723E">
            <w:pPr>
              <w:pStyle w:val="Paragrafoelenco"/>
              <w:ind w:left="33"/>
              <w:jc w:val="center"/>
              <w:rPr>
                <w:rFonts w:asciiTheme="minorHAnsi" w:hAnsiTheme="minorHAnsi" w:cstheme="minorHAnsi"/>
                <w:sz w:val="18"/>
                <w:szCs w:val="18"/>
              </w:rPr>
            </w:pPr>
          </w:p>
        </w:tc>
        <w:tc>
          <w:tcPr>
            <w:tcW w:w="1860" w:type="dxa"/>
            <w:tcBorders>
              <w:bottom w:val="single" w:sz="4" w:space="0" w:color="auto"/>
            </w:tcBorders>
          </w:tcPr>
          <w:p w14:paraId="1C1CA4A3" w14:textId="77777777" w:rsidR="001B2388" w:rsidRPr="00024E7E" w:rsidRDefault="001B2388" w:rsidP="00F0723E">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11E4BC56" w14:textId="77777777" w:rsidR="001B2388" w:rsidRPr="00CF23AC" w:rsidRDefault="001B2388" w:rsidP="00F0723E">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0F19EEC9" w14:textId="77777777" w:rsidR="001B2388" w:rsidRPr="00CF23AC" w:rsidRDefault="001B2388" w:rsidP="00F0723E">
            <w:pPr>
              <w:rPr>
                <w:rFonts w:asciiTheme="minorHAnsi" w:hAnsiTheme="minorHAnsi" w:cstheme="minorHAnsi"/>
                <w:sz w:val="22"/>
                <w:szCs w:val="22"/>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tc>
        <w:tc>
          <w:tcPr>
            <w:tcW w:w="2421" w:type="dxa"/>
            <w:tcBorders>
              <w:bottom w:val="single" w:sz="4" w:space="0" w:color="auto"/>
            </w:tcBorders>
          </w:tcPr>
          <w:p w14:paraId="70EA49B1" w14:textId="77777777" w:rsidR="001B2388" w:rsidRDefault="001B2388" w:rsidP="00F1020E">
            <w:pPr>
              <w:pStyle w:val="Paragrafoelenco"/>
              <w:numPr>
                <w:ilvl w:val="0"/>
                <w:numId w:val="28"/>
              </w:numPr>
              <w:ind w:left="175" w:hanging="141"/>
              <w:contextualSpacing/>
              <w:rPr>
                <w:rFonts w:asciiTheme="minorHAnsi" w:hAnsiTheme="minorHAnsi" w:cstheme="minorHAnsi"/>
                <w:sz w:val="18"/>
                <w:szCs w:val="18"/>
              </w:rPr>
            </w:pPr>
            <w:r>
              <w:rPr>
                <w:rFonts w:asciiTheme="minorHAnsi" w:hAnsiTheme="minorHAnsi" w:cstheme="minorHAnsi"/>
                <w:sz w:val="18"/>
                <w:szCs w:val="18"/>
              </w:rPr>
              <w:t>Giustificativi di spesa e pagamento e relative quietanze</w:t>
            </w:r>
          </w:p>
        </w:tc>
        <w:tc>
          <w:tcPr>
            <w:tcW w:w="2127" w:type="dxa"/>
            <w:tcBorders>
              <w:bottom w:val="single" w:sz="4" w:space="0" w:color="auto"/>
            </w:tcBorders>
          </w:tcPr>
          <w:p w14:paraId="6719FFBD" w14:textId="77777777" w:rsidR="001B2388" w:rsidRDefault="001B2388" w:rsidP="00F0723E">
            <w:pPr>
              <w:rPr>
                <w:sz w:val="18"/>
                <w:highlight w:val="yellow"/>
              </w:rPr>
            </w:pPr>
          </w:p>
          <w:p w14:paraId="6B74D9FD" w14:textId="77777777" w:rsidR="001B2388" w:rsidRPr="00AA1D3A" w:rsidRDefault="001B2388" w:rsidP="00F0723E">
            <w:pPr>
              <w:rPr>
                <w:sz w:val="18"/>
                <w:highlight w:val="yellow"/>
              </w:rPr>
            </w:pPr>
            <w:r w:rsidRPr="00AA1D3A">
              <w:rPr>
                <w:sz w:val="18"/>
                <w:highlight w:val="yellow"/>
              </w:rPr>
              <w:t xml:space="preserve"> </w:t>
            </w:r>
          </w:p>
          <w:p w14:paraId="7CDBA110" w14:textId="77777777" w:rsidR="001B2388" w:rsidRDefault="001B2388" w:rsidP="00F0723E">
            <w:pPr>
              <w:rPr>
                <w:sz w:val="18"/>
                <w:highlight w:val="yellow"/>
              </w:rPr>
            </w:pPr>
          </w:p>
          <w:p w14:paraId="10BEE138" w14:textId="77777777" w:rsidR="001B2388" w:rsidRPr="00AA1D3A" w:rsidRDefault="001B2388" w:rsidP="00F0723E">
            <w:pPr>
              <w:rPr>
                <w:rFonts w:asciiTheme="minorHAnsi" w:hAnsiTheme="minorHAnsi" w:cstheme="minorHAnsi"/>
                <w:sz w:val="18"/>
                <w:szCs w:val="20"/>
              </w:rPr>
            </w:pPr>
          </w:p>
        </w:tc>
        <w:tc>
          <w:tcPr>
            <w:tcW w:w="2131" w:type="dxa"/>
            <w:tcBorders>
              <w:bottom w:val="single" w:sz="4" w:space="0" w:color="auto"/>
            </w:tcBorders>
          </w:tcPr>
          <w:p w14:paraId="05D2E54F" w14:textId="77777777" w:rsidR="001B2388" w:rsidRPr="00AA1D3A" w:rsidRDefault="001B2388" w:rsidP="00F0723E">
            <w:pPr>
              <w:rPr>
                <w:sz w:val="18"/>
                <w:highlight w:val="yellow"/>
              </w:rPr>
            </w:pPr>
          </w:p>
        </w:tc>
      </w:tr>
      <w:tr w:rsidR="001B2388" w14:paraId="717199EB" w14:textId="77777777" w:rsidTr="008D7186">
        <w:trPr>
          <w:trHeight w:val="1485"/>
        </w:trPr>
        <w:tc>
          <w:tcPr>
            <w:tcW w:w="505" w:type="dxa"/>
            <w:tcBorders>
              <w:bottom w:val="single" w:sz="4" w:space="0" w:color="auto"/>
            </w:tcBorders>
            <w:vAlign w:val="center"/>
          </w:tcPr>
          <w:p w14:paraId="36ADAFB4" w14:textId="4278571B" w:rsidR="001B2388" w:rsidRDefault="008D7186" w:rsidP="00F0723E">
            <w:pPr>
              <w:jc w:val="center"/>
              <w:rPr>
                <w:rFonts w:asciiTheme="minorHAnsi" w:hAnsiTheme="minorHAnsi" w:cstheme="minorBidi"/>
                <w:sz w:val="18"/>
                <w:szCs w:val="18"/>
              </w:rPr>
            </w:pPr>
            <w:r>
              <w:rPr>
                <w:rFonts w:asciiTheme="minorHAnsi" w:hAnsiTheme="minorHAnsi" w:cstheme="minorBidi"/>
                <w:color w:val="000000" w:themeColor="text1"/>
                <w:sz w:val="18"/>
                <w:szCs w:val="18"/>
              </w:rPr>
              <w:t>8</w:t>
            </w:r>
          </w:p>
        </w:tc>
        <w:tc>
          <w:tcPr>
            <w:tcW w:w="3825" w:type="dxa"/>
            <w:tcBorders>
              <w:bottom w:val="single" w:sz="4" w:space="0" w:color="auto"/>
            </w:tcBorders>
            <w:vAlign w:val="center"/>
          </w:tcPr>
          <w:p w14:paraId="403A6050" w14:textId="77777777" w:rsidR="001B2388" w:rsidRPr="00CF1B23" w:rsidRDefault="001B2388" w:rsidP="00F0723E">
            <w:pPr>
              <w:jc w:val="both"/>
              <w:rPr>
                <w:rFonts w:asciiTheme="minorHAnsi" w:hAnsiTheme="minorHAnsi" w:cstheme="minorHAnsi"/>
                <w:sz w:val="18"/>
                <w:szCs w:val="18"/>
              </w:rPr>
            </w:pPr>
            <w:r>
              <w:rPr>
                <w:rFonts w:asciiTheme="minorHAnsi" w:hAnsiTheme="minorHAnsi" w:cstheme="minorHAnsi"/>
                <w:sz w:val="18"/>
                <w:szCs w:val="18"/>
              </w:rPr>
              <w:t>La</w:t>
            </w:r>
            <w:r w:rsidRPr="008223C0">
              <w:rPr>
                <w:rFonts w:asciiTheme="minorHAnsi" w:hAnsiTheme="minorHAnsi" w:cstheme="minorHAnsi"/>
                <w:sz w:val="18"/>
                <w:szCs w:val="18"/>
              </w:rPr>
              <w:t xml:space="preserve"> document</w:t>
            </w:r>
            <w:r>
              <w:rPr>
                <w:rFonts w:asciiTheme="minorHAnsi" w:hAnsiTheme="minorHAnsi" w:cstheme="minorHAnsi"/>
                <w:sz w:val="18"/>
                <w:szCs w:val="18"/>
              </w:rPr>
              <w:t>azione</w:t>
            </w:r>
            <w:r w:rsidRPr="008223C0">
              <w:rPr>
                <w:rFonts w:asciiTheme="minorHAnsi" w:hAnsiTheme="minorHAnsi" w:cstheme="minorHAnsi"/>
                <w:sz w:val="18"/>
                <w:szCs w:val="18"/>
              </w:rPr>
              <w:t xml:space="preserve"> giustificativ</w:t>
            </w:r>
            <w:r>
              <w:rPr>
                <w:rFonts w:asciiTheme="minorHAnsi" w:hAnsiTheme="minorHAnsi" w:cstheme="minorHAnsi"/>
                <w:sz w:val="18"/>
                <w:szCs w:val="18"/>
              </w:rPr>
              <w:t>a</w:t>
            </w:r>
            <w:r w:rsidRPr="008223C0">
              <w:rPr>
                <w:rFonts w:asciiTheme="minorHAnsi" w:hAnsiTheme="minorHAnsi" w:cstheme="minorHAnsi"/>
                <w:sz w:val="18"/>
                <w:szCs w:val="18"/>
              </w:rPr>
              <w:t xml:space="preserve"> di spesa e di pagamento </w:t>
            </w:r>
            <w:r>
              <w:rPr>
                <w:rFonts w:asciiTheme="minorHAnsi" w:hAnsiTheme="minorHAnsi" w:cstheme="minorHAnsi"/>
                <w:sz w:val="18"/>
                <w:szCs w:val="18"/>
              </w:rPr>
              <w:t>è</w:t>
            </w:r>
            <w:r w:rsidRPr="00965CBB">
              <w:rPr>
                <w:rFonts w:asciiTheme="minorHAnsi" w:hAnsiTheme="minorHAnsi" w:cstheme="minorHAnsi"/>
                <w:sz w:val="18"/>
                <w:szCs w:val="18"/>
              </w:rPr>
              <w:t xml:space="preserve"> stat</w:t>
            </w:r>
            <w:r>
              <w:rPr>
                <w:rFonts w:asciiTheme="minorHAnsi" w:hAnsiTheme="minorHAnsi" w:cstheme="minorHAnsi"/>
                <w:sz w:val="18"/>
                <w:szCs w:val="18"/>
              </w:rPr>
              <w:t>a</w:t>
            </w:r>
            <w:r w:rsidRPr="00965CBB">
              <w:rPr>
                <w:rFonts w:asciiTheme="minorHAnsi" w:hAnsiTheme="minorHAnsi" w:cstheme="minorHAnsi"/>
                <w:sz w:val="18"/>
                <w:szCs w:val="18"/>
              </w:rPr>
              <w:t xml:space="preserve"> annullat</w:t>
            </w:r>
            <w:r>
              <w:rPr>
                <w:rFonts w:asciiTheme="minorHAnsi" w:hAnsiTheme="minorHAnsi" w:cstheme="minorHAnsi"/>
                <w:sz w:val="18"/>
                <w:szCs w:val="18"/>
              </w:rPr>
              <w:t>a</w:t>
            </w:r>
            <w:r w:rsidRPr="008223C0" w:rsidDel="0052201E">
              <w:rPr>
                <w:rFonts w:asciiTheme="minorHAnsi" w:hAnsiTheme="minorHAnsi" w:cstheme="minorHAnsi"/>
                <w:sz w:val="18"/>
                <w:szCs w:val="18"/>
              </w:rPr>
              <w:t xml:space="preserve"> </w:t>
            </w:r>
            <w:r w:rsidRPr="008223C0">
              <w:rPr>
                <w:rFonts w:asciiTheme="minorHAnsi" w:hAnsiTheme="minorHAnsi" w:cstheme="minorHAnsi"/>
                <w:sz w:val="18"/>
                <w:szCs w:val="18"/>
              </w:rPr>
              <w:t>dicitura indicante il Programma</w:t>
            </w:r>
            <w:r>
              <w:rPr>
                <w:rFonts w:asciiTheme="minorHAnsi" w:hAnsiTheme="minorHAnsi" w:cstheme="minorHAnsi"/>
                <w:sz w:val="18"/>
                <w:szCs w:val="18"/>
              </w:rPr>
              <w:t>,</w:t>
            </w:r>
            <w:r w:rsidRPr="008223C0">
              <w:rPr>
                <w:rFonts w:asciiTheme="minorHAnsi" w:hAnsiTheme="minorHAnsi" w:cstheme="minorHAnsi"/>
                <w:sz w:val="18"/>
                <w:szCs w:val="18"/>
              </w:rPr>
              <w:t xml:space="preserve"> il periodo di programmazione, il titolo </w:t>
            </w:r>
            <w:r>
              <w:rPr>
                <w:rFonts w:asciiTheme="minorHAnsi" w:hAnsiTheme="minorHAnsi" w:cstheme="minorHAnsi"/>
                <w:sz w:val="18"/>
                <w:szCs w:val="18"/>
              </w:rPr>
              <w:t xml:space="preserve">del </w:t>
            </w:r>
            <w:r w:rsidRPr="008223C0">
              <w:rPr>
                <w:rFonts w:asciiTheme="minorHAnsi" w:hAnsiTheme="minorHAnsi" w:cstheme="minorHAnsi"/>
                <w:sz w:val="18"/>
                <w:szCs w:val="18"/>
              </w:rPr>
              <w:t>progetto</w:t>
            </w:r>
            <w:r>
              <w:rPr>
                <w:rFonts w:asciiTheme="minorHAnsi" w:hAnsiTheme="minorHAnsi" w:cstheme="minorHAnsi"/>
                <w:sz w:val="18"/>
                <w:szCs w:val="18"/>
              </w:rPr>
              <w:t xml:space="preserve"> e il CUP, ove pertinente</w:t>
            </w:r>
            <w:r w:rsidRPr="008223C0">
              <w:rPr>
                <w:rFonts w:asciiTheme="minorHAnsi" w:hAnsiTheme="minorHAnsi" w:cstheme="minorHAnsi"/>
                <w:sz w:val="18"/>
                <w:szCs w:val="18"/>
              </w:rPr>
              <w:t>?</w:t>
            </w:r>
          </w:p>
        </w:tc>
        <w:tc>
          <w:tcPr>
            <w:tcW w:w="1590" w:type="dxa"/>
            <w:tcBorders>
              <w:bottom w:val="single" w:sz="4" w:space="0" w:color="auto"/>
            </w:tcBorders>
            <w:vAlign w:val="center"/>
          </w:tcPr>
          <w:p w14:paraId="1A8DA153" w14:textId="77777777" w:rsidR="001B2388" w:rsidRPr="00B66793" w:rsidRDefault="001B2388" w:rsidP="00F0723E">
            <w:pPr>
              <w:jc w:val="center"/>
              <w:rPr>
                <w:rFonts w:asciiTheme="minorHAnsi" w:hAnsiTheme="minorHAnsi" w:cstheme="minorHAnsi"/>
                <w:sz w:val="18"/>
                <w:szCs w:val="18"/>
              </w:rPr>
            </w:pPr>
          </w:p>
        </w:tc>
        <w:tc>
          <w:tcPr>
            <w:tcW w:w="1860" w:type="dxa"/>
            <w:tcBorders>
              <w:bottom w:val="single" w:sz="4" w:space="0" w:color="auto"/>
            </w:tcBorders>
          </w:tcPr>
          <w:p w14:paraId="4672B2D6" w14:textId="77777777" w:rsidR="001B2388" w:rsidRPr="00024E7E" w:rsidRDefault="001B2388" w:rsidP="00F0723E">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394392BC" w14:textId="77777777" w:rsidR="001B2388" w:rsidRPr="00CF23AC" w:rsidRDefault="001B2388" w:rsidP="00F0723E">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70610BB6" w14:textId="77777777" w:rsidR="001B2388" w:rsidRPr="00CF23AC" w:rsidRDefault="001B2388" w:rsidP="00F0723E">
            <w:pPr>
              <w:rPr>
                <w:rFonts w:asciiTheme="minorHAnsi" w:hAnsiTheme="minorHAnsi" w:cstheme="minorHAnsi"/>
                <w:sz w:val="22"/>
                <w:szCs w:val="22"/>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tc>
        <w:tc>
          <w:tcPr>
            <w:tcW w:w="2421" w:type="dxa"/>
            <w:tcBorders>
              <w:bottom w:val="single" w:sz="4" w:space="0" w:color="auto"/>
            </w:tcBorders>
          </w:tcPr>
          <w:p w14:paraId="560B4804" w14:textId="77777777" w:rsidR="001B2388" w:rsidRPr="008223C0" w:rsidRDefault="001B2388" w:rsidP="00F1020E">
            <w:pPr>
              <w:pStyle w:val="Paragrafoelenco"/>
              <w:numPr>
                <w:ilvl w:val="0"/>
                <w:numId w:val="28"/>
              </w:numPr>
              <w:ind w:left="175" w:hanging="141"/>
              <w:contextualSpacing/>
              <w:rPr>
                <w:rFonts w:asciiTheme="minorHAnsi" w:hAnsiTheme="minorHAnsi" w:cstheme="minorHAnsi"/>
                <w:sz w:val="18"/>
                <w:szCs w:val="18"/>
              </w:rPr>
            </w:pPr>
            <w:r w:rsidRPr="008223C0">
              <w:rPr>
                <w:rFonts w:asciiTheme="minorHAnsi" w:hAnsiTheme="minorHAnsi" w:cstheme="minorHAnsi"/>
                <w:sz w:val="18"/>
                <w:szCs w:val="18"/>
              </w:rPr>
              <w:t>Giustificativi di spesa</w:t>
            </w:r>
            <w:r>
              <w:rPr>
                <w:rFonts w:asciiTheme="minorHAnsi" w:hAnsiTheme="minorHAnsi" w:cstheme="minorHAnsi"/>
                <w:sz w:val="18"/>
                <w:szCs w:val="18"/>
              </w:rPr>
              <w:t xml:space="preserve"> </w:t>
            </w:r>
          </w:p>
          <w:p w14:paraId="09D6A7E2" w14:textId="77777777" w:rsidR="001B2388" w:rsidRDefault="001B2388" w:rsidP="00F1020E">
            <w:pPr>
              <w:pStyle w:val="Paragrafoelenco"/>
              <w:numPr>
                <w:ilvl w:val="0"/>
                <w:numId w:val="28"/>
              </w:numPr>
              <w:ind w:left="175" w:hanging="141"/>
              <w:contextualSpacing/>
              <w:rPr>
                <w:rFonts w:asciiTheme="minorHAnsi" w:hAnsiTheme="minorHAnsi" w:cstheme="minorHAnsi"/>
                <w:sz w:val="18"/>
                <w:szCs w:val="18"/>
              </w:rPr>
            </w:pPr>
            <w:r w:rsidRPr="008223C0">
              <w:rPr>
                <w:rFonts w:asciiTheme="minorHAnsi" w:hAnsiTheme="minorHAnsi" w:cstheme="minorHAnsi"/>
                <w:sz w:val="18"/>
                <w:szCs w:val="18"/>
              </w:rPr>
              <w:t xml:space="preserve">Giustificativi di pagamento </w:t>
            </w:r>
          </w:p>
        </w:tc>
        <w:tc>
          <w:tcPr>
            <w:tcW w:w="2127" w:type="dxa"/>
            <w:tcBorders>
              <w:bottom w:val="single" w:sz="4" w:space="0" w:color="auto"/>
            </w:tcBorders>
          </w:tcPr>
          <w:p w14:paraId="0AF34832" w14:textId="77777777" w:rsidR="001B2388" w:rsidRPr="00AA1D3A" w:rsidRDefault="001B2388" w:rsidP="00F0723E">
            <w:pPr>
              <w:rPr>
                <w:rFonts w:asciiTheme="minorHAnsi" w:hAnsiTheme="minorHAnsi"/>
                <w:color w:val="FF0000"/>
                <w:sz w:val="18"/>
                <w:szCs w:val="20"/>
                <w:highlight w:val="yellow"/>
              </w:rPr>
            </w:pPr>
            <w:r w:rsidRPr="007F221E">
              <w:rPr>
                <w:rFonts w:asciiTheme="minorHAnsi" w:hAnsiTheme="minorHAnsi"/>
                <w:sz w:val="18"/>
                <w:szCs w:val="20"/>
              </w:rPr>
              <w:t xml:space="preserve"> </w:t>
            </w:r>
          </w:p>
        </w:tc>
        <w:tc>
          <w:tcPr>
            <w:tcW w:w="2131" w:type="dxa"/>
            <w:tcBorders>
              <w:bottom w:val="single" w:sz="4" w:space="0" w:color="auto"/>
            </w:tcBorders>
          </w:tcPr>
          <w:p w14:paraId="32255765" w14:textId="77777777" w:rsidR="001B2388" w:rsidRPr="007753E7" w:rsidRDefault="001B2388" w:rsidP="00F0723E">
            <w:pPr>
              <w:jc w:val="both"/>
              <w:rPr>
                <w:rFonts w:asciiTheme="minorHAnsi" w:hAnsiTheme="minorHAnsi"/>
                <w:sz w:val="18"/>
                <w:szCs w:val="20"/>
                <w:highlight w:val="yellow"/>
              </w:rPr>
            </w:pPr>
          </w:p>
          <w:p w14:paraId="5D967E21" w14:textId="77777777" w:rsidR="001B2388" w:rsidRPr="00B50484" w:rsidRDefault="001B2388" w:rsidP="00F0723E">
            <w:pPr>
              <w:rPr>
                <w:highlight w:val="yellow"/>
              </w:rPr>
            </w:pPr>
          </w:p>
        </w:tc>
      </w:tr>
      <w:tr w:rsidR="001B2388" w14:paraId="378A3CAB" w14:textId="77777777" w:rsidTr="008D7186">
        <w:tc>
          <w:tcPr>
            <w:tcW w:w="14459" w:type="dxa"/>
            <w:gridSpan w:val="7"/>
            <w:shd w:val="clear" w:color="auto" w:fill="D9D9D9" w:themeFill="background1" w:themeFillShade="D9"/>
          </w:tcPr>
          <w:p w14:paraId="2E2AB5B9" w14:textId="624C2581" w:rsidR="001B2388" w:rsidRPr="00B50484" w:rsidRDefault="001B2388" w:rsidP="00F0723E">
            <w:pPr>
              <w:rPr>
                <w:highlight w:val="yellow"/>
              </w:rPr>
            </w:pPr>
            <w:r>
              <w:rPr>
                <w:rFonts w:ascii="Calibri" w:hAnsi="Calibri" w:cs="Calibri"/>
                <w:b/>
                <w:bCs/>
                <w:sz w:val="18"/>
                <w:szCs w:val="18"/>
              </w:rPr>
              <w:t xml:space="preserve">SEZIONE C - </w:t>
            </w:r>
            <w:r w:rsidRPr="009642AF">
              <w:rPr>
                <w:rFonts w:ascii="Calibri" w:hAnsi="Calibri" w:cs="Calibri"/>
                <w:b/>
                <w:bCs/>
                <w:sz w:val="18"/>
                <w:szCs w:val="18"/>
              </w:rPr>
              <w:t>CONSERVAZIONE DELLA DOCUMENTAZIONE</w:t>
            </w:r>
          </w:p>
        </w:tc>
      </w:tr>
      <w:tr w:rsidR="001B2388" w14:paraId="26B2ADD8" w14:textId="77777777" w:rsidTr="008D7186">
        <w:tc>
          <w:tcPr>
            <w:tcW w:w="505" w:type="dxa"/>
            <w:vAlign w:val="center"/>
          </w:tcPr>
          <w:p w14:paraId="4D464A61" w14:textId="3FB31781" w:rsidR="001B2388" w:rsidRDefault="008D7186" w:rsidP="00F0723E">
            <w:pPr>
              <w:jc w:val="center"/>
              <w:rPr>
                <w:rFonts w:asciiTheme="minorHAnsi" w:hAnsiTheme="minorHAnsi" w:cstheme="minorBidi"/>
                <w:sz w:val="18"/>
                <w:szCs w:val="18"/>
              </w:rPr>
            </w:pPr>
            <w:r>
              <w:rPr>
                <w:rFonts w:asciiTheme="minorHAnsi" w:hAnsiTheme="minorHAnsi" w:cstheme="minorBidi"/>
                <w:color w:val="000000" w:themeColor="text1"/>
                <w:sz w:val="18"/>
                <w:szCs w:val="18"/>
              </w:rPr>
              <w:t>9</w:t>
            </w:r>
          </w:p>
        </w:tc>
        <w:tc>
          <w:tcPr>
            <w:tcW w:w="3825" w:type="dxa"/>
            <w:vAlign w:val="center"/>
          </w:tcPr>
          <w:p w14:paraId="1CA05869" w14:textId="77777777" w:rsidR="001B2388" w:rsidRPr="00CF1B23" w:rsidRDefault="001B2388" w:rsidP="00F0723E">
            <w:pPr>
              <w:jc w:val="both"/>
              <w:rPr>
                <w:rFonts w:asciiTheme="minorHAnsi" w:hAnsiTheme="minorHAnsi" w:cstheme="minorBidi"/>
                <w:sz w:val="18"/>
                <w:szCs w:val="18"/>
              </w:rPr>
            </w:pPr>
            <w:r w:rsidRPr="2D505150">
              <w:rPr>
                <w:rFonts w:ascii="Calibri" w:hAnsi="Calibri" w:cs="Calibri"/>
                <w:sz w:val="18"/>
                <w:szCs w:val="18"/>
              </w:rPr>
              <w:t>La documentazione relativa alla procedura e alla spesa sostenuta è stata opportunamente conservata dal beneficiario</w:t>
            </w:r>
            <w:r w:rsidRPr="2D505150">
              <w:rPr>
                <w:rFonts w:asciiTheme="minorHAnsi" w:hAnsiTheme="minorHAnsi"/>
                <w:sz w:val="18"/>
                <w:szCs w:val="18"/>
              </w:rPr>
              <w:t>, in originale o nei formati previsti dalla normativa vigente,</w:t>
            </w:r>
            <w:r w:rsidRPr="2D505150">
              <w:rPr>
                <w:rFonts w:asciiTheme="minorHAnsi" w:hAnsiTheme="minorHAnsi" w:cstheme="minorBidi"/>
                <w:sz w:val="18"/>
                <w:szCs w:val="18"/>
              </w:rPr>
              <w:t xml:space="preserve"> </w:t>
            </w:r>
            <w:r w:rsidRPr="2D505150">
              <w:rPr>
                <w:rFonts w:ascii="Calibri" w:hAnsi="Calibri" w:cs="Calibri"/>
                <w:sz w:val="18"/>
                <w:szCs w:val="18"/>
              </w:rPr>
              <w:t>nonché inserita all'interno del sistema informativo?</w:t>
            </w:r>
          </w:p>
        </w:tc>
        <w:tc>
          <w:tcPr>
            <w:tcW w:w="1590" w:type="dxa"/>
            <w:vAlign w:val="center"/>
          </w:tcPr>
          <w:p w14:paraId="4E6C8092" w14:textId="77777777" w:rsidR="001B2388" w:rsidRPr="00CF23AC" w:rsidRDefault="001B2388" w:rsidP="00F0723E">
            <w:pPr>
              <w:jc w:val="center"/>
              <w:rPr>
                <w:rFonts w:asciiTheme="minorHAnsi" w:hAnsiTheme="minorHAnsi" w:cstheme="minorHAnsi"/>
                <w:sz w:val="18"/>
                <w:szCs w:val="18"/>
                <w:highlight w:val="yellow"/>
              </w:rPr>
            </w:pPr>
          </w:p>
        </w:tc>
        <w:tc>
          <w:tcPr>
            <w:tcW w:w="1860" w:type="dxa"/>
          </w:tcPr>
          <w:p w14:paraId="338D455E" w14:textId="77777777" w:rsidR="001B2388" w:rsidRPr="00024E7E" w:rsidRDefault="001B2388" w:rsidP="00F0723E">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4DAB094E" w14:textId="77777777" w:rsidR="001B2388" w:rsidRPr="00CF23AC" w:rsidRDefault="001B2388" w:rsidP="00F0723E">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3590CD3A" w14:textId="77777777" w:rsidR="001B2388" w:rsidRPr="00CF23AC" w:rsidRDefault="001B2388" w:rsidP="00F0723E">
            <w:pPr>
              <w:rPr>
                <w:rFonts w:asciiTheme="minorHAnsi" w:hAnsiTheme="minorHAnsi" w:cstheme="minorHAnsi"/>
                <w:sz w:val="22"/>
                <w:szCs w:val="22"/>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tc>
        <w:tc>
          <w:tcPr>
            <w:tcW w:w="2421" w:type="dxa"/>
          </w:tcPr>
          <w:p w14:paraId="0F1E0663" w14:textId="77777777" w:rsidR="001B2388" w:rsidRPr="003B3E4B" w:rsidRDefault="001B2388" w:rsidP="00F1020E">
            <w:pPr>
              <w:pStyle w:val="Paragrafoelenco"/>
              <w:numPr>
                <w:ilvl w:val="0"/>
                <w:numId w:val="28"/>
              </w:numPr>
              <w:ind w:left="175" w:hanging="141"/>
              <w:contextualSpacing/>
              <w:rPr>
                <w:rFonts w:cs="Calibri"/>
                <w:sz w:val="18"/>
                <w:szCs w:val="18"/>
              </w:rPr>
            </w:pPr>
            <w:r>
              <w:rPr>
                <w:rFonts w:cs="Calibri"/>
                <w:sz w:val="18"/>
                <w:szCs w:val="18"/>
              </w:rPr>
              <w:t>F</w:t>
            </w:r>
            <w:r w:rsidRPr="009642AF">
              <w:rPr>
                <w:rFonts w:cs="Calibri"/>
                <w:sz w:val="18"/>
                <w:szCs w:val="18"/>
              </w:rPr>
              <w:t xml:space="preserve">ascicolo </w:t>
            </w:r>
            <w:r>
              <w:rPr>
                <w:rFonts w:cs="Calibri"/>
                <w:sz w:val="18"/>
                <w:szCs w:val="18"/>
              </w:rPr>
              <w:t>missione</w:t>
            </w:r>
          </w:p>
        </w:tc>
        <w:tc>
          <w:tcPr>
            <w:tcW w:w="2127" w:type="dxa"/>
          </w:tcPr>
          <w:p w14:paraId="0DE7AF0D" w14:textId="77777777" w:rsidR="001B2388" w:rsidRPr="00BD215F" w:rsidRDefault="001B2388" w:rsidP="00F0723E">
            <w:pPr>
              <w:rPr>
                <w:rFonts w:asciiTheme="minorHAnsi" w:hAnsiTheme="minorHAnsi"/>
                <w:sz w:val="18"/>
                <w:szCs w:val="20"/>
                <w:highlight w:val="yellow"/>
              </w:rPr>
            </w:pPr>
          </w:p>
        </w:tc>
        <w:tc>
          <w:tcPr>
            <w:tcW w:w="2131" w:type="dxa"/>
          </w:tcPr>
          <w:p w14:paraId="0C334A36" w14:textId="77777777" w:rsidR="001B2388" w:rsidRPr="00B50484" w:rsidRDefault="001B2388" w:rsidP="00F0723E">
            <w:pPr>
              <w:rPr>
                <w:highlight w:val="yellow"/>
              </w:rPr>
            </w:pPr>
          </w:p>
        </w:tc>
      </w:tr>
    </w:tbl>
    <w:p w14:paraId="1AB2AF76" w14:textId="77777777" w:rsidR="001C7272" w:rsidRDefault="001C7272" w:rsidP="008D7186">
      <w:pPr>
        <w:sectPr w:rsidR="001C7272" w:rsidSect="00BC4EF1">
          <w:headerReference w:type="default" r:id="rId13"/>
          <w:footerReference w:type="default" r:id="rId14"/>
          <w:headerReference w:type="first" r:id="rId15"/>
          <w:footerReference w:type="first" r:id="rId16"/>
          <w:pgSz w:w="16840" w:h="11900" w:orient="landscape"/>
          <w:pgMar w:top="1843" w:right="821" w:bottom="1134" w:left="1418" w:header="708" w:footer="454" w:gutter="0"/>
          <w:cols w:space="720"/>
          <w:titlePg/>
          <w:docGrid w:linePitch="326"/>
        </w:sectPr>
      </w:pPr>
    </w:p>
    <w:tbl>
      <w:tblPr>
        <w:tblStyle w:val="TableNormal"/>
        <w:tblW w:w="977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BD0D31" w14:paraId="6B5BD50F" w14:textId="77777777">
        <w:trPr>
          <w:trHeight w:val="677"/>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1FD36" w14:textId="21534AF7" w:rsidR="00BD0D31" w:rsidRDefault="00F1020E">
            <w:pPr>
              <w:tabs>
                <w:tab w:val="left" w:pos="598"/>
                <w:tab w:val="left" w:pos="5785"/>
                <w:tab w:val="left" w:pos="6099"/>
                <w:tab w:val="left" w:pos="6413"/>
                <w:tab w:val="left" w:pos="6762"/>
                <w:tab w:val="left" w:pos="8464"/>
                <w:tab w:val="left" w:pos="9048"/>
              </w:tabs>
            </w:pPr>
            <w:r>
              <w:rPr>
                <w:rFonts w:ascii="Calibri" w:hAnsi="Calibri"/>
                <w:b/>
                <w:bCs/>
                <w:u w:val="single"/>
              </w:rPr>
              <w:t xml:space="preserve">Osservazioni </w:t>
            </w:r>
          </w:p>
        </w:tc>
      </w:tr>
    </w:tbl>
    <w:p w14:paraId="3D09957D" w14:textId="77777777" w:rsidR="00BD0D31" w:rsidRDefault="00BD0D31">
      <w:pPr>
        <w:widowControl w:val="0"/>
        <w:rPr>
          <w:rFonts w:ascii="Calibri" w:eastAsia="Calibri" w:hAnsi="Calibri" w:cs="Calibri"/>
        </w:rPr>
      </w:pPr>
    </w:p>
    <w:p w14:paraId="33B8AB9C" w14:textId="77777777" w:rsidR="00BD0D31" w:rsidRDefault="00BD0D31">
      <w:pPr>
        <w:rPr>
          <w:rFonts w:ascii="Calibri" w:eastAsia="Calibri" w:hAnsi="Calibri" w:cs="Calibri"/>
        </w:rPr>
      </w:pPr>
    </w:p>
    <w:p w14:paraId="4E9C5949" w14:textId="77777777" w:rsidR="00BD0D31" w:rsidRDefault="00BD0D31">
      <w:pPr>
        <w:rPr>
          <w:rFonts w:ascii="Calibri" w:eastAsia="Calibri" w:hAnsi="Calibri" w:cs="Calibri"/>
        </w:rPr>
      </w:pPr>
    </w:p>
    <w:tbl>
      <w:tblPr>
        <w:tblStyle w:val="TableNormal"/>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025"/>
        <w:gridCol w:w="3607"/>
      </w:tblGrid>
      <w:tr w:rsidR="00BD0D31" w14:paraId="09964E10" w14:textId="77777777">
        <w:trPr>
          <w:trHeight w:val="345"/>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365F91"/>
            <w:tcMar>
              <w:top w:w="80" w:type="dxa"/>
              <w:left w:w="80" w:type="dxa"/>
              <w:bottom w:w="80" w:type="dxa"/>
              <w:right w:w="80" w:type="dxa"/>
            </w:tcMar>
            <w:vAlign w:val="center"/>
          </w:tcPr>
          <w:p w14:paraId="5F1A28A6" w14:textId="77777777" w:rsidR="00BD0D31" w:rsidRDefault="00F1020E">
            <w:pPr>
              <w:jc w:val="center"/>
            </w:pPr>
            <w:r>
              <w:rPr>
                <w:rFonts w:ascii="Calibri" w:hAnsi="Calibri"/>
                <w:b/>
                <w:bCs/>
                <w:color w:val="FFFFFF"/>
                <w:u w:color="FFFFFF"/>
              </w:rPr>
              <w:t>Riepilogo Autocontrollo Spesa In House</w:t>
            </w:r>
          </w:p>
        </w:tc>
      </w:tr>
      <w:tr w:rsidR="00BD0D31" w14:paraId="36AE3E90" w14:textId="77777777">
        <w:trPr>
          <w:trHeight w:val="345"/>
        </w:trPr>
        <w:tc>
          <w:tcPr>
            <w:tcW w:w="6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663D628C" w14:textId="77777777" w:rsidR="00BD0D31" w:rsidRDefault="00F1020E">
            <w:r>
              <w:rPr>
                <w:rFonts w:ascii="Calibri" w:hAnsi="Calibri"/>
                <w:b/>
                <w:bCs/>
              </w:rPr>
              <w:t>Totale spesa autocontrollata:</w:t>
            </w:r>
          </w:p>
        </w:tc>
        <w:tc>
          <w:tcPr>
            <w:tcW w:w="360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5BFA918A" w14:textId="77777777" w:rsidR="00BD0D31" w:rsidRDefault="00BD0D31"/>
        </w:tc>
      </w:tr>
      <w:tr w:rsidR="00BD0D31" w14:paraId="7C59E66A" w14:textId="77777777">
        <w:trPr>
          <w:trHeight w:val="345"/>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A2F593" w14:textId="77777777" w:rsidR="00BD0D31" w:rsidRDefault="00F1020E">
            <w:r>
              <w:rPr>
                <w:rFonts w:ascii="Calibri" w:hAnsi="Calibri"/>
                <w:b/>
                <w:bCs/>
              </w:rPr>
              <w:t xml:space="preserve">Totale spesa rendicontabile: </w:t>
            </w:r>
          </w:p>
        </w:tc>
        <w:tc>
          <w:tcPr>
            <w:tcW w:w="360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67B3EB61" w14:textId="77777777" w:rsidR="00BD0D31" w:rsidRDefault="00BD0D31"/>
        </w:tc>
      </w:tr>
      <w:tr w:rsidR="00BD0D31" w14:paraId="09A07835" w14:textId="77777777">
        <w:trPr>
          <w:trHeight w:val="345"/>
        </w:trPr>
        <w:tc>
          <w:tcPr>
            <w:tcW w:w="6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1FE96C37" w14:textId="77777777" w:rsidR="00BD0D31" w:rsidRDefault="00F1020E">
            <w:r>
              <w:rPr>
                <w:rFonts w:ascii="Calibri" w:hAnsi="Calibri"/>
                <w:b/>
                <w:bCs/>
              </w:rPr>
              <w:t xml:space="preserve">Totale spesa non rendicontabile: </w:t>
            </w:r>
          </w:p>
        </w:tc>
        <w:tc>
          <w:tcPr>
            <w:tcW w:w="360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58E94F9F" w14:textId="77777777" w:rsidR="00BD0D31" w:rsidRDefault="00BD0D31"/>
        </w:tc>
      </w:tr>
    </w:tbl>
    <w:p w14:paraId="6C303CE1" w14:textId="77777777" w:rsidR="00BD0D31" w:rsidRDefault="00BD0D31">
      <w:pPr>
        <w:widowControl w:val="0"/>
        <w:rPr>
          <w:rFonts w:ascii="Calibri" w:eastAsia="Calibri" w:hAnsi="Calibri" w:cs="Calibri"/>
        </w:rPr>
      </w:pPr>
    </w:p>
    <w:p w14:paraId="119C635A" w14:textId="77777777" w:rsidR="00BD0D31" w:rsidRDefault="00BD0D31">
      <w:pPr>
        <w:rPr>
          <w:rFonts w:ascii="Calibri" w:eastAsia="Calibri" w:hAnsi="Calibri" w:cs="Calibri"/>
        </w:rPr>
      </w:pPr>
    </w:p>
    <w:tbl>
      <w:tblPr>
        <w:tblStyle w:val="TableNormal"/>
        <w:tblW w:w="977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105"/>
        <w:gridCol w:w="3673"/>
      </w:tblGrid>
      <w:tr w:rsidR="00BD0D31" w14:paraId="7B4A23A8" w14:textId="77777777">
        <w:trPr>
          <w:trHeight w:val="521"/>
        </w:trPr>
        <w:tc>
          <w:tcPr>
            <w:tcW w:w="9778" w:type="dxa"/>
            <w:gridSpan w:val="2"/>
            <w:tcBorders>
              <w:top w:val="single" w:sz="4" w:space="0" w:color="000000"/>
              <w:left w:val="single" w:sz="4" w:space="0" w:color="000000"/>
              <w:bottom w:val="single" w:sz="4" w:space="0" w:color="000000"/>
              <w:right w:val="single" w:sz="4" w:space="0" w:color="000000"/>
            </w:tcBorders>
            <w:shd w:val="clear" w:color="auto" w:fill="365F91"/>
            <w:tcMar>
              <w:top w:w="80" w:type="dxa"/>
              <w:left w:w="80" w:type="dxa"/>
              <w:bottom w:w="80" w:type="dxa"/>
              <w:right w:w="80" w:type="dxa"/>
            </w:tcMar>
            <w:vAlign w:val="center"/>
          </w:tcPr>
          <w:p w14:paraId="379C1E7B" w14:textId="77777777" w:rsidR="00BD0D31" w:rsidRDefault="00F1020E">
            <w:pPr>
              <w:jc w:val="center"/>
            </w:pPr>
            <w:r>
              <w:rPr>
                <w:rFonts w:ascii="Calibri" w:hAnsi="Calibri"/>
                <w:b/>
                <w:bCs/>
                <w:color w:val="FFFFFF"/>
                <w:u w:color="FFFFFF"/>
              </w:rPr>
              <w:t xml:space="preserve">Riepilogo Autocontrollo Spese della procedura ………….………………………………………………….. </w:t>
            </w:r>
            <w:r>
              <w:rPr>
                <w:rFonts w:ascii="Calibri" w:hAnsi="Calibri"/>
                <w:b/>
                <w:bCs/>
                <w:i/>
                <w:iCs/>
                <w:color w:val="FFFFFF"/>
                <w:sz w:val="22"/>
                <w:szCs w:val="22"/>
                <w:u w:color="FFFFFF"/>
              </w:rPr>
              <w:t>(</w:t>
            </w:r>
            <w:r>
              <w:rPr>
                <w:rFonts w:ascii="Calibri" w:hAnsi="Calibri"/>
                <w:i/>
                <w:iCs/>
                <w:color w:val="FFFFFF"/>
                <w:sz w:val="22"/>
                <w:szCs w:val="22"/>
                <w:u w:color="FFFFFF"/>
              </w:rPr>
              <w:t>replicare la tabella per le spese di ciascuna procedura attivata</w:t>
            </w:r>
            <w:r>
              <w:rPr>
                <w:rFonts w:ascii="Calibri" w:hAnsi="Calibri"/>
                <w:b/>
                <w:bCs/>
                <w:i/>
                <w:iCs/>
                <w:color w:val="FFFFFF"/>
                <w:sz w:val="22"/>
                <w:szCs w:val="22"/>
                <w:u w:color="FFFFFF"/>
              </w:rPr>
              <w:t>)</w:t>
            </w:r>
          </w:p>
        </w:tc>
      </w:tr>
      <w:tr w:rsidR="00BD0D31" w14:paraId="753446AF" w14:textId="77777777">
        <w:trPr>
          <w:trHeight w:val="345"/>
        </w:trPr>
        <w:tc>
          <w:tcPr>
            <w:tcW w:w="610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6646CF1A" w14:textId="77777777" w:rsidR="00BD0D31" w:rsidRDefault="00F1020E">
            <w:r>
              <w:rPr>
                <w:rFonts w:ascii="Calibri" w:hAnsi="Calibri"/>
                <w:b/>
                <w:bCs/>
              </w:rPr>
              <w:t>Totale spesa autocontrollata:</w:t>
            </w:r>
          </w:p>
        </w:tc>
        <w:tc>
          <w:tcPr>
            <w:tcW w:w="3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45840803" w14:textId="77777777" w:rsidR="00BD0D31" w:rsidRDefault="00BD0D31"/>
        </w:tc>
      </w:tr>
      <w:tr w:rsidR="00BD0D31" w14:paraId="3F5F5440" w14:textId="77777777">
        <w:trPr>
          <w:trHeight w:val="345"/>
        </w:trPr>
        <w:tc>
          <w:tcPr>
            <w:tcW w:w="610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7188A17B" w14:textId="77777777" w:rsidR="00BD0D31" w:rsidRDefault="00F1020E">
            <w:r>
              <w:rPr>
                <w:rFonts w:ascii="Calibri" w:hAnsi="Calibri"/>
                <w:b/>
                <w:bCs/>
              </w:rPr>
              <w:t xml:space="preserve">Totale spesa rendicontabile: </w:t>
            </w:r>
          </w:p>
        </w:tc>
        <w:tc>
          <w:tcPr>
            <w:tcW w:w="3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21A7D9E8" w14:textId="77777777" w:rsidR="00BD0D31" w:rsidRDefault="00BD0D31"/>
        </w:tc>
      </w:tr>
      <w:tr w:rsidR="00BD0D31" w14:paraId="2CB69FAB" w14:textId="77777777">
        <w:trPr>
          <w:trHeight w:val="345"/>
        </w:trPr>
        <w:tc>
          <w:tcPr>
            <w:tcW w:w="610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472FF337" w14:textId="77777777" w:rsidR="00BD0D31" w:rsidRDefault="00F1020E">
            <w:r>
              <w:rPr>
                <w:rFonts w:ascii="Calibri" w:hAnsi="Calibri"/>
                <w:b/>
                <w:bCs/>
              </w:rPr>
              <w:t xml:space="preserve">Totale spesa non rendicontabile: </w:t>
            </w:r>
          </w:p>
        </w:tc>
        <w:tc>
          <w:tcPr>
            <w:tcW w:w="3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15926843" w14:textId="77777777" w:rsidR="00BD0D31" w:rsidRDefault="00BD0D31"/>
        </w:tc>
      </w:tr>
    </w:tbl>
    <w:p w14:paraId="751827FA" w14:textId="77777777" w:rsidR="00BD0D31" w:rsidRDefault="00BD0D31">
      <w:pPr>
        <w:widowControl w:val="0"/>
        <w:rPr>
          <w:rFonts w:ascii="Calibri" w:eastAsia="Calibri" w:hAnsi="Calibri" w:cs="Calibri"/>
        </w:rPr>
      </w:pPr>
    </w:p>
    <w:p w14:paraId="3AC29F40" w14:textId="77777777" w:rsidR="00BD0D31" w:rsidRDefault="00BD0D31">
      <w:pPr>
        <w:rPr>
          <w:rFonts w:ascii="Calibri" w:eastAsia="Calibri" w:hAnsi="Calibri" w:cs="Calibri"/>
        </w:rPr>
      </w:pPr>
    </w:p>
    <w:p w14:paraId="576436A3" w14:textId="77777777" w:rsidR="00BD0D31" w:rsidRDefault="00BD0D31">
      <w:pPr>
        <w:rPr>
          <w:rFonts w:ascii="Calibri" w:eastAsia="Calibri" w:hAnsi="Calibri" w:cs="Calibri"/>
        </w:rPr>
      </w:pPr>
    </w:p>
    <w:p w14:paraId="3A90E3A2" w14:textId="77777777" w:rsidR="00BD0D31" w:rsidRDefault="00BD0D31">
      <w:pPr>
        <w:rPr>
          <w:rFonts w:ascii="Calibri" w:eastAsia="Calibri" w:hAnsi="Calibri" w:cs="Calibri"/>
        </w:rPr>
      </w:pPr>
    </w:p>
    <w:tbl>
      <w:tblPr>
        <w:tblStyle w:val="TableNormal"/>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629"/>
        <w:gridCol w:w="3003"/>
      </w:tblGrid>
      <w:tr w:rsidR="00BD0D31" w14:paraId="61D4B105" w14:textId="77777777">
        <w:trPr>
          <w:trHeight w:val="345"/>
        </w:trPr>
        <w:tc>
          <w:tcPr>
            <w:tcW w:w="66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63797E37" w14:textId="77777777" w:rsidR="00BD0D31" w:rsidRDefault="00F1020E">
            <w:r>
              <w:rPr>
                <w:rFonts w:ascii="Calibri" w:hAnsi="Calibri"/>
                <w:b/>
                <w:bCs/>
              </w:rPr>
              <w:t>Firma:</w:t>
            </w:r>
          </w:p>
        </w:tc>
        <w:tc>
          <w:tcPr>
            <w:tcW w:w="300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46EBDEF1" w14:textId="77777777" w:rsidR="00BD0D31" w:rsidRDefault="00F1020E">
            <w:r>
              <w:rPr>
                <w:rFonts w:ascii="Calibri" w:hAnsi="Calibri"/>
                <w:b/>
                <w:bCs/>
              </w:rPr>
              <w:t>Data:</w:t>
            </w:r>
            <w:r>
              <w:rPr>
                <w:rFonts w:ascii="Calibri" w:hAnsi="Calibri"/>
              </w:rPr>
              <w:t>___/___/_____</w:t>
            </w:r>
          </w:p>
        </w:tc>
      </w:tr>
    </w:tbl>
    <w:p w14:paraId="3797F51E" w14:textId="77777777" w:rsidR="00BD0D31" w:rsidRDefault="00BD0D31">
      <w:pPr>
        <w:widowControl w:val="0"/>
        <w:rPr>
          <w:rFonts w:ascii="Calibri" w:eastAsia="Calibri" w:hAnsi="Calibri" w:cs="Calibri"/>
        </w:rPr>
      </w:pPr>
    </w:p>
    <w:p w14:paraId="5BA353BE" w14:textId="77777777" w:rsidR="00BD0D31" w:rsidRDefault="00BD0D31">
      <w:pPr>
        <w:rPr>
          <w:rFonts w:ascii="Calibri" w:eastAsia="Calibri" w:hAnsi="Calibri" w:cs="Calibri"/>
        </w:rPr>
      </w:pPr>
    </w:p>
    <w:p w14:paraId="23D083AE" w14:textId="77777777" w:rsidR="00BD0D31" w:rsidRDefault="00BD0D31">
      <w:pPr>
        <w:rPr>
          <w:rFonts w:ascii="Calibri" w:eastAsia="Calibri" w:hAnsi="Calibri" w:cs="Calibri"/>
        </w:rPr>
      </w:pPr>
    </w:p>
    <w:p w14:paraId="11587405" w14:textId="77777777" w:rsidR="00BD0D31" w:rsidRDefault="00BD0D31">
      <w:pPr>
        <w:tabs>
          <w:tab w:val="left" w:pos="6749"/>
        </w:tabs>
        <w:rPr>
          <w:rFonts w:ascii="Calibri" w:eastAsia="Calibri" w:hAnsi="Calibri" w:cs="Calibri"/>
        </w:rPr>
      </w:pPr>
    </w:p>
    <w:p w14:paraId="09679413" w14:textId="77777777" w:rsidR="00BD0D31" w:rsidRDefault="00BD0D31">
      <w:pPr>
        <w:tabs>
          <w:tab w:val="left" w:pos="6749"/>
        </w:tabs>
        <w:rPr>
          <w:rFonts w:ascii="Calibri" w:eastAsia="Calibri" w:hAnsi="Calibri" w:cs="Calibri"/>
          <w:sz w:val="16"/>
          <w:szCs w:val="16"/>
        </w:rPr>
      </w:pPr>
    </w:p>
    <w:p w14:paraId="65A84F7A" w14:textId="77777777" w:rsidR="00BD0D31" w:rsidRDefault="00BD0D31">
      <w:pPr>
        <w:tabs>
          <w:tab w:val="left" w:pos="6749"/>
        </w:tabs>
        <w:rPr>
          <w:rFonts w:ascii="Calibri" w:eastAsia="Calibri" w:hAnsi="Calibri" w:cs="Calibri"/>
        </w:rPr>
      </w:pPr>
    </w:p>
    <w:p w14:paraId="04FDEC77" w14:textId="77777777" w:rsidR="00BD0D31" w:rsidRDefault="00BD0D31">
      <w:pPr>
        <w:tabs>
          <w:tab w:val="left" w:pos="6749"/>
        </w:tabs>
      </w:pPr>
    </w:p>
    <w:sectPr w:rsidR="00BD0D31">
      <w:headerReference w:type="default" r:id="rId17"/>
      <w:footerReference w:type="default" r:id="rId18"/>
      <w:pgSz w:w="11900" w:h="16840"/>
      <w:pgMar w:top="2127" w:right="1134" w:bottom="1134" w:left="1134" w:header="708"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ECF1C" w14:textId="77777777" w:rsidR="00552515" w:rsidRDefault="00552515">
      <w:r>
        <w:separator/>
      </w:r>
    </w:p>
  </w:endnote>
  <w:endnote w:type="continuationSeparator" w:id="0">
    <w:p w14:paraId="2F6EFB0D" w14:textId="77777777" w:rsidR="00552515" w:rsidRDefault="0055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Neue">
    <w:altName w:val="Corbel"/>
    <w:charset w:val="00"/>
    <w:family w:val="auto"/>
    <w:pitch w:val="variable"/>
    <w:sig w:usb0="00000003"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C1B74" w14:textId="77777777" w:rsidR="00BD0D31" w:rsidRDefault="00F1020E">
    <w:pPr>
      <w:pStyle w:val="Testonotaapidipagina"/>
      <w:rPr>
        <w:rFonts w:ascii="Calibri" w:eastAsia="Calibri" w:hAnsi="Calibri" w:cs="Calibri"/>
        <w:sz w:val="16"/>
        <w:szCs w:val="16"/>
      </w:rPr>
    </w:pPr>
    <w:r>
      <w:rPr>
        <w:rFonts w:ascii="Calibri" w:hAnsi="Calibri"/>
        <w:sz w:val="16"/>
        <w:szCs w:val="16"/>
      </w:rPr>
      <w:t>(*) La compilazione di questa sezione è obbligatoria.</w:t>
    </w:r>
  </w:p>
  <w:p w14:paraId="11D6158C" w14:textId="77777777" w:rsidR="00BD0D31" w:rsidRDefault="00F1020E">
    <w:pPr>
      <w:pStyle w:val="Pidipagina"/>
    </w:pPr>
    <w:r>
      <w:rPr>
        <w:rFonts w:ascii="Calibri" w:hAnsi="Calibri"/>
        <w:sz w:val="16"/>
        <w:szCs w:val="16"/>
      </w:rPr>
      <w:t>(**) La compilazione di questa sezione non è obbligatoria.</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4E1A5" w14:textId="77777777" w:rsidR="00BD0D31" w:rsidRDefault="00F1020E">
    <w:pPr>
      <w:pStyle w:val="Testonotaapidipagina"/>
      <w:rPr>
        <w:rFonts w:ascii="Calibri" w:eastAsia="Calibri" w:hAnsi="Calibri" w:cs="Calibri"/>
        <w:sz w:val="16"/>
        <w:szCs w:val="16"/>
      </w:rPr>
    </w:pPr>
    <w:r>
      <w:rPr>
        <w:rFonts w:ascii="Calibri" w:hAnsi="Calibri"/>
        <w:sz w:val="16"/>
        <w:szCs w:val="16"/>
      </w:rPr>
      <w:t>(*) La compilazione di questa sezione è obbligatoria.</w:t>
    </w:r>
  </w:p>
  <w:p w14:paraId="22814D30" w14:textId="77777777" w:rsidR="00BD0D31" w:rsidRDefault="00F1020E">
    <w:pPr>
      <w:pStyle w:val="Testonotaapidipagina"/>
    </w:pPr>
    <w:r>
      <w:rPr>
        <w:rFonts w:ascii="Calibri" w:hAnsi="Calibri"/>
        <w:sz w:val="16"/>
        <w:szCs w:val="16"/>
      </w:rPr>
      <w:t>(**) La compilazione di questa sezione non è obbligatoria.</w:t>
    </w:r>
  </w:p>
  <w:p w14:paraId="557AE089" w14:textId="03226FAC" w:rsidR="00BD0D31" w:rsidRDefault="00F1020E">
    <w:pPr>
      <w:pStyle w:val="Pidipagina"/>
      <w:jc w:val="right"/>
    </w:pPr>
    <w:r>
      <w:rPr>
        <w:rFonts w:ascii="Calibri" w:eastAsia="Calibri" w:hAnsi="Calibri" w:cs="Calibri"/>
        <w:sz w:val="16"/>
        <w:szCs w:val="16"/>
      </w:rPr>
      <w:fldChar w:fldCharType="begin"/>
    </w:r>
    <w:r>
      <w:rPr>
        <w:rFonts w:ascii="Calibri" w:eastAsia="Calibri" w:hAnsi="Calibri" w:cs="Calibri"/>
        <w:sz w:val="16"/>
        <w:szCs w:val="16"/>
      </w:rPr>
      <w:instrText xml:space="preserve"> PAGE </w:instrText>
    </w:r>
    <w:r>
      <w:rPr>
        <w:rFonts w:ascii="Calibri" w:eastAsia="Calibri" w:hAnsi="Calibri" w:cs="Calibri"/>
        <w:sz w:val="16"/>
        <w:szCs w:val="16"/>
      </w:rPr>
      <w:fldChar w:fldCharType="separate"/>
    </w:r>
    <w:r w:rsidR="00B611EA">
      <w:rPr>
        <w:rFonts w:ascii="Calibri" w:eastAsia="Calibri" w:hAnsi="Calibri" w:cs="Calibri"/>
        <w:noProof/>
        <w:sz w:val="16"/>
        <w:szCs w:val="16"/>
      </w:rPr>
      <w:t>3</w:t>
    </w:r>
    <w:r>
      <w:rPr>
        <w:rFonts w:ascii="Calibri" w:eastAsia="Calibri" w:hAnsi="Calibri" w:cs="Calibr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A12A6" w14:textId="77777777" w:rsidR="00BD0D31" w:rsidRDefault="00BD0D31">
    <w:pPr>
      <w:pStyle w:val="Intestazionee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653CF" w14:textId="77777777" w:rsidR="00552515" w:rsidRDefault="00552515">
      <w:r>
        <w:separator/>
      </w:r>
    </w:p>
  </w:footnote>
  <w:footnote w:type="continuationSeparator" w:id="0">
    <w:p w14:paraId="0EB76783" w14:textId="77777777" w:rsidR="00552515" w:rsidRDefault="00552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14FA1" w14:textId="475AA4C4" w:rsidR="001B2388" w:rsidRDefault="00BC4EF1" w:rsidP="00693070">
    <w:r>
      <w:rPr>
        <w:noProof/>
        <w:lang w:val="en-US" w:eastAsia="en-US"/>
      </w:rPr>
      <w:drawing>
        <wp:inline distT="0" distB="0" distL="0" distR="0" wp14:anchorId="7B6FD308" wp14:editId="7F2ED2FE">
          <wp:extent cx="5682615" cy="360913"/>
          <wp:effectExtent l="0" t="0" r="0" b="127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2615" cy="360913"/>
                  </a:xfrm>
                  <a:prstGeom prst="rect">
                    <a:avLst/>
                  </a:prstGeom>
                  <a:noFill/>
                  <a:ln>
                    <a:noFill/>
                  </a:ln>
                </pic:spPr>
              </pic:pic>
            </a:graphicData>
          </a:graphic>
        </wp:inline>
      </w:drawing>
    </w:r>
  </w:p>
  <w:p w14:paraId="1AA87F19" w14:textId="77777777" w:rsidR="001B2388" w:rsidRDefault="001B2388" w:rsidP="00692950">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27149" w14:textId="2FEB8E54" w:rsidR="001B2388" w:rsidRDefault="00BC4EF1" w:rsidP="008D3CEA">
    <w:pPr>
      <w:jc w:val="center"/>
    </w:pPr>
    <w:r>
      <w:rPr>
        <w:noProof/>
        <w:lang w:val="en-US" w:eastAsia="en-US"/>
      </w:rPr>
      <w:drawing>
        <wp:inline distT="0" distB="0" distL="0" distR="0" wp14:anchorId="7ABFF737" wp14:editId="34C2E73B">
          <wp:extent cx="5682615" cy="360913"/>
          <wp:effectExtent l="0" t="0" r="0" b="1270"/>
          <wp:docPr id="121588474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2615" cy="360913"/>
                  </a:xfrm>
                  <a:prstGeom prst="rect">
                    <a:avLst/>
                  </a:prstGeom>
                  <a:noFill/>
                  <a:ln>
                    <a:noFill/>
                  </a:ln>
                </pic:spPr>
              </pic:pic>
            </a:graphicData>
          </a:graphic>
        </wp:inline>
      </w:drawing>
    </w:r>
  </w:p>
  <w:p w14:paraId="7C30F121" w14:textId="77777777" w:rsidR="001B2388" w:rsidRDefault="001B2388" w:rsidP="00692950">
    <w:pPr>
      <w:pStyle w:val="Intestazione"/>
      <w:tabs>
        <w:tab w:val="clear" w:pos="4819"/>
        <w:tab w:val="clear" w:pos="9638"/>
        <w:tab w:val="left" w:pos="952"/>
      </w:tabs>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1C4D6" w14:textId="338611A8" w:rsidR="001F2AB7" w:rsidRDefault="00BC4EF1" w:rsidP="00BC4EF1">
    <w:pPr>
      <w:pStyle w:val="Intestazione"/>
      <w:jc w:val="center"/>
    </w:pPr>
    <w:r>
      <w:rPr>
        <w:noProof/>
        <w:lang w:val="en-US" w:eastAsia="en-US"/>
      </w:rPr>
      <w:drawing>
        <wp:inline distT="0" distB="0" distL="0" distR="0" wp14:anchorId="39602EB3" wp14:editId="39EC6C9C">
          <wp:extent cx="6118860" cy="388620"/>
          <wp:effectExtent l="0" t="0" r="0" b="0"/>
          <wp:docPr id="1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38862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BCD88" w14:textId="364B5DB8" w:rsidR="00BD0D31" w:rsidRDefault="00BC4EF1">
    <w:pPr>
      <w:pStyle w:val="Intestazione"/>
      <w:jc w:val="center"/>
    </w:pPr>
    <w:r>
      <w:rPr>
        <w:noProof/>
        <w:lang w:val="en-US" w:eastAsia="en-US"/>
      </w:rPr>
      <w:drawing>
        <wp:inline distT="0" distB="0" distL="0" distR="0" wp14:anchorId="04573EE7" wp14:editId="2214DC57">
          <wp:extent cx="6118860" cy="388620"/>
          <wp:effectExtent l="0" t="0" r="0" b="0"/>
          <wp:docPr id="1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388620"/>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905C6" w14:textId="4D5D9DC8" w:rsidR="00BD0D31" w:rsidRDefault="00F1020E" w:rsidP="00BC4EF1">
    <w:pPr>
      <w:pStyle w:val="Intestazione"/>
      <w:jc w:val="center"/>
    </w:pPr>
    <w:r>
      <w:rPr>
        <w:noProof/>
        <w:lang w:val="en-US" w:eastAsia="en-US"/>
      </w:rPr>
      <w:drawing>
        <wp:anchor distT="152400" distB="152400" distL="152400" distR="152400" simplePos="0" relativeHeight="251658240" behindDoc="1" locked="0" layoutInCell="1" allowOverlap="1" wp14:anchorId="587D7484" wp14:editId="5FEBE2CA">
          <wp:simplePos x="0" y="0"/>
          <wp:positionH relativeFrom="page">
            <wp:posOffset>2622892</wp:posOffset>
          </wp:positionH>
          <wp:positionV relativeFrom="page">
            <wp:posOffset>-1628286</wp:posOffset>
          </wp:positionV>
          <wp:extent cx="1038225" cy="390525"/>
          <wp:effectExtent l="0" t="0" r="0" b="0"/>
          <wp:wrapNone/>
          <wp:docPr id="1073741826" name="officeArt object" descr="image.png"/>
          <wp:cNvGraphicFramePr/>
          <a:graphic xmlns:a="http://schemas.openxmlformats.org/drawingml/2006/main">
            <a:graphicData uri="http://schemas.openxmlformats.org/drawingml/2006/picture">
              <pic:pic xmlns:pic="http://schemas.openxmlformats.org/drawingml/2006/picture">
                <pic:nvPicPr>
                  <pic:cNvPr id="1073741826" name="image.png" descr="image.png"/>
                  <pic:cNvPicPr>
                    <a:picLocks noChangeAspect="1"/>
                  </pic:cNvPicPr>
                </pic:nvPicPr>
                <pic:blipFill>
                  <a:blip r:embed="rId1"/>
                  <a:srcRect l="35792" t="49293" r="50265" b="41430"/>
                  <a:stretch>
                    <a:fillRect/>
                  </a:stretch>
                </pic:blipFill>
                <pic:spPr>
                  <a:xfrm>
                    <a:off x="0" y="0"/>
                    <a:ext cx="1038225" cy="390525"/>
                  </a:xfrm>
                  <a:prstGeom prst="rect">
                    <a:avLst/>
                  </a:prstGeom>
                  <a:ln w="12700" cap="flat">
                    <a:noFill/>
                    <a:miter lim="400000"/>
                  </a:ln>
                  <a:effectLst/>
                </pic:spPr>
              </pic:pic>
            </a:graphicData>
          </a:graphic>
        </wp:anchor>
      </w:drawing>
    </w:r>
    <w:r w:rsidR="00BC4EF1">
      <w:rPr>
        <w:noProof/>
        <w:lang w:val="en-US" w:eastAsia="en-US"/>
      </w:rPr>
      <w:drawing>
        <wp:inline distT="0" distB="0" distL="0" distR="0" wp14:anchorId="1B7AE4F1" wp14:editId="4CFFC920">
          <wp:extent cx="6116320" cy="388459"/>
          <wp:effectExtent l="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16320" cy="38845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81B46"/>
    <w:multiLevelType w:val="hybridMultilevel"/>
    <w:tmpl w:val="8098EEB0"/>
    <w:lvl w:ilvl="0" w:tplc="79F63FDC">
      <w:start w:val="1"/>
      <w:numFmt w:val="bullet"/>
      <w:lvlText w:val=""/>
      <w:lvlJc w:val="left"/>
      <w:pPr>
        <w:ind w:left="785" w:hanging="360"/>
      </w:pPr>
      <w:rPr>
        <w:rFonts w:ascii="Symbol" w:hAnsi="Symbol" w:hint="default"/>
        <w:sz w:val="18"/>
        <w:szCs w:val="18"/>
      </w:rPr>
    </w:lvl>
    <w:lvl w:ilvl="1" w:tplc="04100003" w:tentative="1">
      <w:start w:val="1"/>
      <w:numFmt w:val="bullet"/>
      <w:lvlText w:val="o"/>
      <w:lvlJc w:val="left"/>
      <w:pPr>
        <w:ind w:left="1473" w:hanging="360"/>
      </w:pPr>
      <w:rPr>
        <w:rFonts w:ascii="Courier New" w:hAnsi="Courier New" w:cs="Courier New" w:hint="default"/>
      </w:rPr>
    </w:lvl>
    <w:lvl w:ilvl="2" w:tplc="04100005" w:tentative="1">
      <w:start w:val="1"/>
      <w:numFmt w:val="bullet"/>
      <w:lvlText w:val=""/>
      <w:lvlJc w:val="left"/>
      <w:pPr>
        <w:ind w:left="2193" w:hanging="360"/>
      </w:pPr>
      <w:rPr>
        <w:rFonts w:ascii="Wingdings" w:hAnsi="Wingdings" w:hint="default"/>
      </w:rPr>
    </w:lvl>
    <w:lvl w:ilvl="3" w:tplc="04100001" w:tentative="1">
      <w:start w:val="1"/>
      <w:numFmt w:val="bullet"/>
      <w:lvlText w:val=""/>
      <w:lvlJc w:val="left"/>
      <w:pPr>
        <w:ind w:left="2913" w:hanging="360"/>
      </w:pPr>
      <w:rPr>
        <w:rFonts w:ascii="Symbol" w:hAnsi="Symbol" w:hint="default"/>
      </w:rPr>
    </w:lvl>
    <w:lvl w:ilvl="4" w:tplc="04100003" w:tentative="1">
      <w:start w:val="1"/>
      <w:numFmt w:val="bullet"/>
      <w:lvlText w:val="o"/>
      <w:lvlJc w:val="left"/>
      <w:pPr>
        <w:ind w:left="3633" w:hanging="360"/>
      </w:pPr>
      <w:rPr>
        <w:rFonts w:ascii="Courier New" w:hAnsi="Courier New" w:cs="Courier New" w:hint="default"/>
      </w:rPr>
    </w:lvl>
    <w:lvl w:ilvl="5" w:tplc="04100005" w:tentative="1">
      <w:start w:val="1"/>
      <w:numFmt w:val="bullet"/>
      <w:lvlText w:val=""/>
      <w:lvlJc w:val="left"/>
      <w:pPr>
        <w:ind w:left="4353" w:hanging="360"/>
      </w:pPr>
      <w:rPr>
        <w:rFonts w:ascii="Wingdings" w:hAnsi="Wingdings" w:hint="default"/>
      </w:rPr>
    </w:lvl>
    <w:lvl w:ilvl="6" w:tplc="04100001" w:tentative="1">
      <w:start w:val="1"/>
      <w:numFmt w:val="bullet"/>
      <w:lvlText w:val=""/>
      <w:lvlJc w:val="left"/>
      <w:pPr>
        <w:ind w:left="5073" w:hanging="360"/>
      </w:pPr>
      <w:rPr>
        <w:rFonts w:ascii="Symbol" w:hAnsi="Symbol" w:hint="default"/>
      </w:rPr>
    </w:lvl>
    <w:lvl w:ilvl="7" w:tplc="04100003" w:tentative="1">
      <w:start w:val="1"/>
      <w:numFmt w:val="bullet"/>
      <w:lvlText w:val="o"/>
      <w:lvlJc w:val="left"/>
      <w:pPr>
        <w:ind w:left="5793" w:hanging="360"/>
      </w:pPr>
      <w:rPr>
        <w:rFonts w:ascii="Courier New" w:hAnsi="Courier New" w:cs="Courier New" w:hint="default"/>
      </w:rPr>
    </w:lvl>
    <w:lvl w:ilvl="8" w:tplc="04100005" w:tentative="1">
      <w:start w:val="1"/>
      <w:numFmt w:val="bullet"/>
      <w:lvlText w:val=""/>
      <w:lvlJc w:val="left"/>
      <w:pPr>
        <w:ind w:left="6513" w:hanging="360"/>
      </w:pPr>
      <w:rPr>
        <w:rFonts w:ascii="Wingdings" w:hAnsi="Wingdings" w:hint="default"/>
      </w:rPr>
    </w:lvl>
  </w:abstractNum>
  <w:abstractNum w:abstractNumId="1" w15:restartNumberingAfterBreak="0">
    <w:nsid w:val="056E070A"/>
    <w:multiLevelType w:val="hybridMultilevel"/>
    <w:tmpl w:val="7602A988"/>
    <w:lvl w:ilvl="0" w:tplc="6F30E464">
      <w:start w:val="1"/>
      <w:numFmt w:val="bullet"/>
      <w:lvlText w:val="·"/>
      <w:lvlJc w:val="left"/>
      <w:pPr>
        <w:ind w:left="175"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44CD56">
      <w:start w:val="1"/>
      <w:numFmt w:val="bullet"/>
      <w:lvlText w:val="o"/>
      <w:lvlJc w:val="left"/>
      <w:pPr>
        <w:ind w:left="128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68E9B2A">
      <w:start w:val="1"/>
      <w:numFmt w:val="bullet"/>
      <w:lvlText w:val="▪"/>
      <w:lvlJc w:val="left"/>
      <w:pPr>
        <w:ind w:left="20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AC4D1E">
      <w:start w:val="1"/>
      <w:numFmt w:val="bullet"/>
      <w:lvlText w:val="·"/>
      <w:lvlJc w:val="left"/>
      <w:pPr>
        <w:ind w:left="272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EFA9536">
      <w:start w:val="1"/>
      <w:numFmt w:val="bullet"/>
      <w:lvlText w:val="o"/>
      <w:lvlJc w:val="left"/>
      <w:pPr>
        <w:ind w:left="344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BCCF96">
      <w:start w:val="1"/>
      <w:numFmt w:val="bullet"/>
      <w:lvlText w:val="▪"/>
      <w:lvlJc w:val="left"/>
      <w:pPr>
        <w:ind w:left="416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BAA385E">
      <w:start w:val="1"/>
      <w:numFmt w:val="bullet"/>
      <w:lvlText w:val="·"/>
      <w:lvlJc w:val="left"/>
      <w:pPr>
        <w:ind w:left="488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8BC5932">
      <w:start w:val="1"/>
      <w:numFmt w:val="bullet"/>
      <w:lvlText w:val="o"/>
      <w:lvlJc w:val="left"/>
      <w:pPr>
        <w:ind w:left="56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E5CCAEC">
      <w:start w:val="1"/>
      <w:numFmt w:val="bullet"/>
      <w:lvlText w:val="▪"/>
      <w:lvlJc w:val="left"/>
      <w:pPr>
        <w:ind w:left="632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5EE2F7D"/>
    <w:multiLevelType w:val="hybridMultilevel"/>
    <w:tmpl w:val="0C4C16F0"/>
    <w:lvl w:ilvl="0" w:tplc="4A6A5142">
      <w:start w:val="1"/>
      <w:numFmt w:val="bullet"/>
      <w:lvlText w:val="·"/>
      <w:lvlJc w:val="left"/>
      <w:pPr>
        <w:ind w:left="175"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AAC4A06">
      <w:start w:val="1"/>
      <w:numFmt w:val="bullet"/>
      <w:lvlText w:val="o"/>
      <w:lvlJc w:val="left"/>
      <w:pPr>
        <w:ind w:left="128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24272B4">
      <w:start w:val="1"/>
      <w:numFmt w:val="bullet"/>
      <w:lvlText w:val="▪"/>
      <w:lvlJc w:val="left"/>
      <w:pPr>
        <w:ind w:left="20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7844860">
      <w:start w:val="1"/>
      <w:numFmt w:val="bullet"/>
      <w:lvlText w:val="·"/>
      <w:lvlJc w:val="left"/>
      <w:pPr>
        <w:ind w:left="272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D4AFF96">
      <w:start w:val="1"/>
      <w:numFmt w:val="bullet"/>
      <w:lvlText w:val="o"/>
      <w:lvlJc w:val="left"/>
      <w:pPr>
        <w:ind w:left="344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8923F04">
      <w:start w:val="1"/>
      <w:numFmt w:val="bullet"/>
      <w:lvlText w:val="▪"/>
      <w:lvlJc w:val="left"/>
      <w:pPr>
        <w:ind w:left="416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52A7338">
      <w:start w:val="1"/>
      <w:numFmt w:val="bullet"/>
      <w:lvlText w:val="·"/>
      <w:lvlJc w:val="left"/>
      <w:pPr>
        <w:ind w:left="488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3D8F962">
      <w:start w:val="1"/>
      <w:numFmt w:val="bullet"/>
      <w:lvlText w:val="o"/>
      <w:lvlJc w:val="left"/>
      <w:pPr>
        <w:ind w:left="56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28408C4">
      <w:start w:val="1"/>
      <w:numFmt w:val="bullet"/>
      <w:lvlText w:val="▪"/>
      <w:lvlJc w:val="left"/>
      <w:pPr>
        <w:ind w:left="632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8025636"/>
    <w:multiLevelType w:val="hybridMultilevel"/>
    <w:tmpl w:val="2BAA603C"/>
    <w:lvl w:ilvl="0" w:tplc="4BB6E116">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BC889D0">
      <w:start w:val="1"/>
      <w:numFmt w:val="lowerLetter"/>
      <w:lvlText w:val="%2."/>
      <w:lvlJc w:val="left"/>
      <w:pPr>
        <w:tabs>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93BC2300">
      <w:start w:val="1"/>
      <w:numFmt w:val="lowerRoman"/>
      <w:lvlText w:val="%3."/>
      <w:lvlJc w:val="left"/>
      <w:pPr>
        <w:tabs>
          <w:tab w:val="num" w:pos="2124"/>
        </w:tabs>
        <w:ind w:left="2136" w:hanging="256"/>
      </w:pPr>
      <w:rPr>
        <w:rFonts w:hAnsi="Arial Unicode MS"/>
        <w:caps w:val="0"/>
        <w:smallCaps w:val="0"/>
        <w:strike w:val="0"/>
        <w:dstrike w:val="0"/>
        <w:outline w:val="0"/>
        <w:emboss w:val="0"/>
        <w:imprint w:val="0"/>
        <w:spacing w:val="0"/>
        <w:w w:val="100"/>
        <w:kern w:val="0"/>
        <w:position w:val="0"/>
        <w:highlight w:val="none"/>
        <w:vertAlign w:val="baseline"/>
      </w:rPr>
    </w:lvl>
    <w:lvl w:ilvl="3" w:tplc="2E6E9DFC">
      <w:start w:val="1"/>
      <w:numFmt w:val="decimal"/>
      <w:lvlText w:val="%4."/>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62B09A1C">
      <w:start w:val="1"/>
      <w:numFmt w:val="lowerLetter"/>
      <w:lvlText w:val="%5."/>
      <w:lvlJc w:val="left"/>
      <w:pPr>
        <w:tabs>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A27CD702">
      <w:start w:val="1"/>
      <w:numFmt w:val="lowerRoman"/>
      <w:lvlText w:val="%6."/>
      <w:lvlJc w:val="left"/>
      <w:pPr>
        <w:tabs>
          <w:tab w:val="num" w:pos="4248"/>
        </w:tabs>
        <w:ind w:left="4260" w:hanging="220"/>
      </w:pPr>
      <w:rPr>
        <w:rFonts w:hAnsi="Arial Unicode MS"/>
        <w:caps w:val="0"/>
        <w:smallCaps w:val="0"/>
        <w:strike w:val="0"/>
        <w:dstrike w:val="0"/>
        <w:outline w:val="0"/>
        <w:emboss w:val="0"/>
        <w:imprint w:val="0"/>
        <w:spacing w:val="0"/>
        <w:w w:val="100"/>
        <w:kern w:val="0"/>
        <w:position w:val="0"/>
        <w:highlight w:val="none"/>
        <w:vertAlign w:val="baseline"/>
      </w:rPr>
    </w:lvl>
    <w:lvl w:ilvl="6" w:tplc="FD10F1B8">
      <w:start w:val="1"/>
      <w:numFmt w:val="decimal"/>
      <w:lvlText w:val="%7."/>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AEB87FC6">
      <w:start w:val="1"/>
      <w:numFmt w:val="lowerLetter"/>
      <w:lvlText w:val="%8."/>
      <w:lvlJc w:val="left"/>
      <w:pPr>
        <w:tabs>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3D0EAD1A">
      <w:start w:val="1"/>
      <w:numFmt w:val="lowerRoman"/>
      <w:lvlText w:val="%9."/>
      <w:lvlJc w:val="left"/>
      <w:pPr>
        <w:tabs>
          <w:tab w:val="num" w:pos="6372"/>
        </w:tabs>
        <w:ind w:left="6384" w:hanging="1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9EA7569"/>
    <w:multiLevelType w:val="hybridMultilevel"/>
    <w:tmpl w:val="3B14C982"/>
    <w:lvl w:ilvl="0" w:tplc="18CA5B14">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AE864F6">
      <w:start w:val="1"/>
      <w:numFmt w:val="lowerLetter"/>
      <w:lvlText w:val="%2."/>
      <w:lvlJc w:val="left"/>
      <w:pPr>
        <w:tabs>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AE72CE92">
      <w:start w:val="1"/>
      <w:numFmt w:val="lowerRoman"/>
      <w:lvlText w:val="%3."/>
      <w:lvlJc w:val="left"/>
      <w:pPr>
        <w:tabs>
          <w:tab w:val="num" w:pos="2124"/>
        </w:tabs>
        <w:ind w:left="2136" w:hanging="256"/>
      </w:pPr>
      <w:rPr>
        <w:rFonts w:hAnsi="Arial Unicode MS"/>
        <w:caps w:val="0"/>
        <w:smallCaps w:val="0"/>
        <w:strike w:val="0"/>
        <w:dstrike w:val="0"/>
        <w:outline w:val="0"/>
        <w:emboss w:val="0"/>
        <w:imprint w:val="0"/>
        <w:spacing w:val="0"/>
        <w:w w:val="100"/>
        <w:kern w:val="0"/>
        <w:position w:val="0"/>
        <w:highlight w:val="none"/>
        <w:vertAlign w:val="baseline"/>
      </w:rPr>
    </w:lvl>
    <w:lvl w:ilvl="3" w:tplc="2D5A2C86">
      <w:start w:val="1"/>
      <w:numFmt w:val="decimal"/>
      <w:lvlText w:val="%4."/>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5D804CDA">
      <w:start w:val="1"/>
      <w:numFmt w:val="lowerLetter"/>
      <w:lvlText w:val="%5."/>
      <w:lvlJc w:val="left"/>
      <w:pPr>
        <w:tabs>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BDC4AC1A">
      <w:start w:val="1"/>
      <w:numFmt w:val="lowerRoman"/>
      <w:lvlText w:val="%6."/>
      <w:lvlJc w:val="left"/>
      <w:pPr>
        <w:tabs>
          <w:tab w:val="num" w:pos="4248"/>
        </w:tabs>
        <w:ind w:left="4260" w:hanging="220"/>
      </w:pPr>
      <w:rPr>
        <w:rFonts w:hAnsi="Arial Unicode MS"/>
        <w:caps w:val="0"/>
        <w:smallCaps w:val="0"/>
        <w:strike w:val="0"/>
        <w:dstrike w:val="0"/>
        <w:outline w:val="0"/>
        <w:emboss w:val="0"/>
        <w:imprint w:val="0"/>
        <w:spacing w:val="0"/>
        <w:w w:val="100"/>
        <w:kern w:val="0"/>
        <w:position w:val="0"/>
        <w:highlight w:val="none"/>
        <w:vertAlign w:val="baseline"/>
      </w:rPr>
    </w:lvl>
    <w:lvl w:ilvl="6" w:tplc="EC46E7DE">
      <w:start w:val="1"/>
      <w:numFmt w:val="decimal"/>
      <w:lvlText w:val="%7."/>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BB065350">
      <w:start w:val="1"/>
      <w:numFmt w:val="lowerLetter"/>
      <w:lvlText w:val="%8."/>
      <w:lvlJc w:val="left"/>
      <w:pPr>
        <w:tabs>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A72CC23E">
      <w:start w:val="1"/>
      <w:numFmt w:val="lowerRoman"/>
      <w:lvlText w:val="%9."/>
      <w:lvlJc w:val="left"/>
      <w:pPr>
        <w:tabs>
          <w:tab w:val="num" w:pos="6372"/>
        </w:tabs>
        <w:ind w:left="6384" w:hanging="1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E6C71FB"/>
    <w:multiLevelType w:val="hybridMultilevel"/>
    <w:tmpl w:val="D3E0B790"/>
    <w:lvl w:ilvl="0" w:tplc="89D2B77E">
      <w:start w:val="1"/>
      <w:numFmt w:val="bullet"/>
      <w:lvlText w:val="·"/>
      <w:lvlJc w:val="left"/>
      <w:pPr>
        <w:ind w:left="175"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D9049E6">
      <w:start w:val="1"/>
      <w:numFmt w:val="bullet"/>
      <w:lvlText w:val="o"/>
      <w:lvlJc w:val="left"/>
      <w:pPr>
        <w:ind w:left="128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8828FE6">
      <w:start w:val="1"/>
      <w:numFmt w:val="bullet"/>
      <w:lvlText w:val="▪"/>
      <w:lvlJc w:val="left"/>
      <w:pPr>
        <w:ind w:left="20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C2662E6">
      <w:start w:val="1"/>
      <w:numFmt w:val="bullet"/>
      <w:lvlText w:val="·"/>
      <w:lvlJc w:val="left"/>
      <w:pPr>
        <w:ind w:left="272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686E50">
      <w:start w:val="1"/>
      <w:numFmt w:val="bullet"/>
      <w:lvlText w:val="o"/>
      <w:lvlJc w:val="left"/>
      <w:pPr>
        <w:ind w:left="344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E18EE3E">
      <w:start w:val="1"/>
      <w:numFmt w:val="bullet"/>
      <w:lvlText w:val="▪"/>
      <w:lvlJc w:val="left"/>
      <w:pPr>
        <w:ind w:left="416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7A601D8">
      <w:start w:val="1"/>
      <w:numFmt w:val="bullet"/>
      <w:lvlText w:val="·"/>
      <w:lvlJc w:val="left"/>
      <w:pPr>
        <w:ind w:left="488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2AF030">
      <w:start w:val="1"/>
      <w:numFmt w:val="bullet"/>
      <w:lvlText w:val="o"/>
      <w:lvlJc w:val="left"/>
      <w:pPr>
        <w:ind w:left="56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E068152">
      <w:start w:val="1"/>
      <w:numFmt w:val="bullet"/>
      <w:lvlText w:val="▪"/>
      <w:lvlJc w:val="left"/>
      <w:pPr>
        <w:ind w:left="632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F3F1B1A"/>
    <w:multiLevelType w:val="hybridMultilevel"/>
    <w:tmpl w:val="FB267F80"/>
    <w:lvl w:ilvl="0" w:tplc="EAE05014">
      <w:start w:val="1"/>
      <w:numFmt w:val="bullet"/>
      <w:lvlText w:val="·"/>
      <w:lvlJc w:val="left"/>
      <w:pPr>
        <w:ind w:left="175"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86A858">
      <w:start w:val="1"/>
      <w:numFmt w:val="bullet"/>
      <w:lvlText w:val="o"/>
      <w:lvlJc w:val="left"/>
      <w:pPr>
        <w:ind w:left="128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0CDC82">
      <w:start w:val="1"/>
      <w:numFmt w:val="bullet"/>
      <w:lvlText w:val="▪"/>
      <w:lvlJc w:val="left"/>
      <w:pPr>
        <w:ind w:left="20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C70E04C">
      <w:start w:val="1"/>
      <w:numFmt w:val="bullet"/>
      <w:lvlText w:val="·"/>
      <w:lvlJc w:val="left"/>
      <w:pPr>
        <w:ind w:left="272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AA15D4">
      <w:start w:val="1"/>
      <w:numFmt w:val="bullet"/>
      <w:lvlText w:val="o"/>
      <w:lvlJc w:val="left"/>
      <w:pPr>
        <w:ind w:left="344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4A7DCC">
      <w:start w:val="1"/>
      <w:numFmt w:val="bullet"/>
      <w:lvlText w:val="▪"/>
      <w:lvlJc w:val="left"/>
      <w:pPr>
        <w:ind w:left="416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0564500">
      <w:start w:val="1"/>
      <w:numFmt w:val="bullet"/>
      <w:lvlText w:val="·"/>
      <w:lvlJc w:val="left"/>
      <w:pPr>
        <w:ind w:left="488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B4BC1A">
      <w:start w:val="1"/>
      <w:numFmt w:val="bullet"/>
      <w:lvlText w:val="o"/>
      <w:lvlJc w:val="left"/>
      <w:pPr>
        <w:ind w:left="56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B1299EA">
      <w:start w:val="1"/>
      <w:numFmt w:val="bullet"/>
      <w:lvlText w:val="▪"/>
      <w:lvlJc w:val="left"/>
      <w:pPr>
        <w:ind w:left="632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F9F0356"/>
    <w:multiLevelType w:val="hybridMultilevel"/>
    <w:tmpl w:val="2DF0B9BC"/>
    <w:lvl w:ilvl="0" w:tplc="D1343B58">
      <w:start w:val="1"/>
      <w:numFmt w:val="bullet"/>
      <w:lvlText w:val="·"/>
      <w:lvlJc w:val="left"/>
      <w:pPr>
        <w:ind w:left="175"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D56F072">
      <w:start w:val="1"/>
      <w:numFmt w:val="bullet"/>
      <w:lvlText w:val="o"/>
      <w:lvlJc w:val="left"/>
      <w:pPr>
        <w:ind w:left="128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3C0B7B2">
      <w:start w:val="1"/>
      <w:numFmt w:val="bullet"/>
      <w:lvlText w:val="▪"/>
      <w:lvlJc w:val="left"/>
      <w:pPr>
        <w:ind w:left="20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4168CA2">
      <w:start w:val="1"/>
      <w:numFmt w:val="bullet"/>
      <w:lvlText w:val="·"/>
      <w:lvlJc w:val="left"/>
      <w:pPr>
        <w:ind w:left="272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9CA260C">
      <w:start w:val="1"/>
      <w:numFmt w:val="bullet"/>
      <w:lvlText w:val="o"/>
      <w:lvlJc w:val="left"/>
      <w:pPr>
        <w:ind w:left="344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DA8107A">
      <w:start w:val="1"/>
      <w:numFmt w:val="bullet"/>
      <w:lvlText w:val="▪"/>
      <w:lvlJc w:val="left"/>
      <w:pPr>
        <w:ind w:left="416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6D899E6">
      <w:start w:val="1"/>
      <w:numFmt w:val="bullet"/>
      <w:lvlText w:val="·"/>
      <w:lvlJc w:val="left"/>
      <w:pPr>
        <w:ind w:left="488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F8B8F0">
      <w:start w:val="1"/>
      <w:numFmt w:val="bullet"/>
      <w:lvlText w:val="o"/>
      <w:lvlJc w:val="left"/>
      <w:pPr>
        <w:ind w:left="56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668539C">
      <w:start w:val="1"/>
      <w:numFmt w:val="bullet"/>
      <w:lvlText w:val="▪"/>
      <w:lvlJc w:val="left"/>
      <w:pPr>
        <w:ind w:left="632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56F6CDA"/>
    <w:multiLevelType w:val="hybridMultilevel"/>
    <w:tmpl w:val="6F8E16F0"/>
    <w:lvl w:ilvl="0" w:tplc="6DDAC45E">
      <w:start w:val="1"/>
      <w:numFmt w:val="bullet"/>
      <w:lvlText w:val="·"/>
      <w:lvlJc w:val="left"/>
      <w:pPr>
        <w:ind w:left="175"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3FAB902">
      <w:start w:val="1"/>
      <w:numFmt w:val="bullet"/>
      <w:lvlText w:val="o"/>
      <w:lvlJc w:val="left"/>
      <w:pPr>
        <w:ind w:left="128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5941FC2">
      <w:start w:val="1"/>
      <w:numFmt w:val="bullet"/>
      <w:lvlText w:val="▪"/>
      <w:lvlJc w:val="left"/>
      <w:pPr>
        <w:ind w:left="20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A16A6C4">
      <w:start w:val="1"/>
      <w:numFmt w:val="bullet"/>
      <w:lvlText w:val="·"/>
      <w:lvlJc w:val="left"/>
      <w:pPr>
        <w:ind w:left="272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D6A7D74">
      <w:start w:val="1"/>
      <w:numFmt w:val="bullet"/>
      <w:lvlText w:val="o"/>
      <w:lvlJc w:val="left"/>
      <w:pPr>
        <w:ind w:left="344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20607B8">
      <w:start w:val="1"/>
      <w:numFmt w:val="bullet"/>
      <w:lvlText w:val="▪"/>
      <w:lvlJc w:val="left"/>
      <w:pPr>
        <w:ind w:left="416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C4879FA">
      <w:start w:val="1"/>
      <w:numFmt w:val="bullet"/>
      <w:lvlText w:val="·"/>
      <w:lvlJc w:val="left"/>
      <w:pPr>
        <w:ind w:left="488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3E460E">
      <w:start w:val="1"/>
      <w:numFmt w:val="bullet"/>
      <w:lvlText w:val="o"/>
      <w:lvlJc w:val="left"/>
      <w:pPr>
        <w:ind w:left="56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43A1920">
      <w:start w:val="1"/>
      <w:numFmt w:val="bullet"/>
      <w:lvlText w:val="▪"/>
      <w:lvlJc w:val="left"/>
      <w:pPr>
        <w:ind w:left="632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58E1E96"/>
    <w:multiLevelType w:val="hybridMultilevel"/>
    <w:tmpl w:val="0CAEE750"/>
    <w:lvl w:ilvl="0" w:tplc="691E1AB2">
      <w:start w:val="1"/>
      <w:numFmt w:val="bullet"/>
      <w:lvlText w:val="·"/>
      <w:lvlJc w:val="left"/>
      <w:pPr>
        <w:ind w:left="175"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4C68578">
      <w:start w:val="1"/>
      <w:numFmt w:val="bullet"/>
      <w:lvlText w:val="o"/>
      <w:lvlJc w:val="left"/>
      <w:pPr>
        <w:ind w:left="128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38458FE">
      <w:start w:val="1"/>
      <w:numFmt w:val="bullet"/>
      <w:lvlText w:val="▪"/>
      <w:lvlJc w:val="left"/>
      <w:pPr>
        <w:ind w:left="20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322F79C">
      <w:start w:val="1"/>
      <w:numFmt w:val="bullet"/>
      <w:lvlText w:val="·"/>
      <w:lvlJc w:val="left"/>
      <w:pPr>
        <w:ind w:left="272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2602F0A">
      <w:start w:val="1"/>
      <w:numFmt w:val="bullet"/>
      <w:lvlText w:val="o"/>
      <w:lvlJc w:val="left"/>
      <w:pPr>
        <w:ind w:left="344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F268060">
      <w:start w:val="1"/>
      <w:numFmt w:val="bullet"/>
      <w:lvlText w:val="▪"/>
      <w:lvlJc w:val="left"/>
      <w:pPr>
        <w:ind w:left="416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2725E20">
      <w:start w:val="1"/>
      <w:numFmt w:val="bullet"/>
      <w:lvlText w:val="·"/>
      <w:lvlJc w:val="left"/>
      <w:pPr>
        <w:ind w:left="488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C36C6">
      <w:start w:val="1"/>
      <w:numFmt w:val="bullet"/>
      <w:lvlText w:val="o"/>
      <w:lvlJc w:val="left"/>
      <w:pPr>
        <w:ind w:left="56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4586912">
      <w:start w:val="1"/>
      <w:numFmt w:val="bullet"/>
      <w:lvlText w:val="▪"/>
      <w:lvlJc w:val="left"/>
      <w:pPr>
        <w:ind w:left="632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20093EA8"/>
    <w:multiLevelType w:val="hybridMultilevel"/>
    <w:tmpl w:val="CFFCA824"/>
    <w:lvl w:ilvl="0" w:tplc="111A7534">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9EC40EC">
      <w:start w:val="1"/>
      <w:numFmt w:val="lowerLetter"/>
      <w:lvlText w:val="%2."/>
      <w:lvlJc w:val="left"/>
      <w:pPr>
        <w:tabs>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2AFA4580">
      <w:start w:val="1"/>
      <w:numFmt w:val="lowerRoman"/>
      <w:lvlText w:val="%3."/>
      <w:lvlJc w:val="left"/>
      <w:pPr>
        <w:tabs>
          <w:tab w:val="num" w:pos="2124"/>
        </w:tabs>
        <w:ind w:left="2136" w:hanging="256"/>
      </w:pPr>
      <w:rPr>
        <w:rFonts w:hAnsi="Arial Unicode MS"/>
        <w:caps w:val="0"/>
        <w:smallCaps w:val="0"/>
        <w:strike w:val="0"/>
        <w:dstrike w:val="0"/>
        <w:outline w:val="0"/>
        <w:emboss w:val="0"/>
        <w:imprint w:val="0"/>
        <w:spacing w:val="0"/>
        <w:w w:val="100"/>
        <w:kern w:val="0"/>
        <w:position w:val="0"/>
        <w:highlight w:val="none"/>
        <w:vertAlign w:val="baseline"/>
      </w:rPr>
    </w:lvl>
    <w:lvl w:ilvl="3" w:tplc="8BBAEBBC">
      <w:start w:val="1"/>
      <w:numFmt w:val="decimal"/>
      <w:lvlText w:val="%4."/>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4876267E">
      <w:start w:val="1"/>
      <w:numFmt w:val="lowerLetter"/>
      <w:lvlText w:val="%5."/>
      <w:lvlJc w:val="left"/>
      <w:pPr>
        <w:tabs>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2B6E620C">
      <w:start w:val="1"/>
      <w:numFmt w:val="lowerRoman"/>
      <w:lvlText w:val="%6."/>
      <w:lvlJc w:val="left"/>
      <w:pPr>
        <w:tabs>
          <w:tab w:val="num" w:pos="4248"/>
        </w:tabs>
        <w:ind w:left="4260" w:hanging="220"/>
      </w:pPr>
      <w:rPr>
        <w:rFonts w:hAnsi="Arial Unicode MS"/>
        <w:caps w:val="0"/>
        <w:smallCaps w:val="0"/>
        <w:strike w:val="0"/>
        <w:dstrike w:val="0"/>
        <w:outline w:val="0"/>
        <w:emboss w:val="0"/>
        <w:imprint w:val="0"/>
        <w:spacing w:val="0"/>
        <w:w w:val="100"/>
        <w:kern w:val="0"/>
        <w:position w:val="0"/>
        <w:highlight w:val="none"/>
        <w:vertAlign w:val="baseline"/>
      </w:rPr>
    </w:lvl>
    <w:lvl w:ilvl="6" w:tplc="01AEE188">
      <w:start w:val="1"/>
      <w:numFmt w:val="decimal"/>
      <w:lvlText w:val="%7."/>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D3E0CAC6">
      <w:start w:val="1"/>
      <w:numFmt w:val="lowerLetter"/>
      <w:lvlText w:val="%8."/>
      <w:lvlJc w:val="left"/>
      <w:pPr>
        <w:tabs>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81C870A4">
      <w:start w:val="1"/>
      <w:numFmt w:val="lowerRoman"/>
      <w:lvlText w:val="%9."/>
      <w:lvlJc w:val="left"/>
      <w:pPr>
        <w:tabs>
          <w:tab w:val="num" w:pos="6372"/>
        </w:tabs>
        <w:ind w:left="6384" w:hanging="1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307E05ED"/>
    <w:multiLevelType w:val="hybridMultilevel"/>
    <w:tmpl w:val="49DA88B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863C10"/>
    <w:multiLevelType w:val="hybridMultilevel"/>
    <w:tmpl w:val="2FAA0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53144E2"/>
    <w:multiLevelType w:val="hybridMultilevel"/>
    <w:tmpl w:val="BAF28CB0"/>
    <w:lvl w:ilvl="0" w:tplc="D2582740">
      <w:start w:val="1"/>
      <w:numFmt w:val="lowerLetter"/>
      <w:lvlText w:val="%1)"/>
      <w:lvlJc w:val="left"/>
      <w:pPr>
        <w:ind w:left="720" w:hanging="360"/>
      </w:pPr>
      <w:rPr>
        <w:rFonts w:ascii="Calibri" w:eastAsia="Times New Roman" w:hAnsi="Calibri" w:cs="Calibr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8A832F5"/>
    <w:multiLevelType w:val="hybridMultilevel"/>
    <w:tmpl w:val="4C7230E0"/>
    <w:lvl w:ilvl="0" w:tplc="6E90226C">
      <w:start w:val="1"/>
      <w:numFmt w:val="bullet"/>
      <w:lvlText w:val="·"/>
      <w:lvlJc w:val="left"/>
      <w:pPr>
        <w:ind w:left="175"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20BE1E">
      <w:start w:val="1"/>
      <w:numFmt w:val="bullet"/>
      <w:lvlText w:val="o"/>
      <w:lvlJc w:val="left"/>
      <w:pPr>
        <w:ind w:left="128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446E37C">
      <w:start w:val="1"/>
      <w:numFmt w:val="bullet"/>
      <w:lvlText w:val="▪"/>
      <w:lvlJc w:val="left"/>
      <w:pPr>
        <w:ind w:left="20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73E80B0">
      <w:start w:val="1"/>
      <w:numFmt w:val="bullet"/>
      <w:lvlText w:val="·"/>
      <w:lvlJc w:val="left"/>
      <w:pPr>
        <w:ind w:left="272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822803E">
      <w:start w:val="1"/>
      <w:numFmt w:val="bullet"/>
      <w:lvlText w:val="o"/>
      <w:lvlJc w:val="left"/>
      <w:pPr>
        <w:ind w:left="344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8224316">
      <w:start w:val="1"/>
      <w:numFmt w:val="bullet"/>
      <w:lvlText w:val="▪"/>
      <w:lvlJc w:val="left"/>
      <w:pPr>
        <w:ind w:left="416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120A002">
      <w:start w:val="1"/>
      <w:numFmt w:val="bullet"/>
      <w:lvlText w:val="·"/>
      <w:lvlJc w:val="left"/>
      <w:pPr>
        <w:ind w:left="488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604662">
      <w:start w:val="1"/>
      <w:numFmt w:val="bullet"/>
      <w:lvlText w:val="o"/>
      <w:lvlJc w:val="left"/>
      <w:pPr>
        <w:ind w:left="56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6A731E">
      <w:start w:val="1"/>
      <w:numFmt w:val="bullet"/>
      <w:lvlText w:val="▪"/>
      <w:lvlJc w:val="left"/>
      <w:pPr>
        <w:ind w:left="632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ACE2D05"/>
    <w:multiLevelType w:val="hybridMultilevel"/>
    <w:tmpl w:val="8608704E"/>
    <w:lvl w:ilvl="0" w:tplc="B88203AE">
      <w:start w:val="1"/>
      <w:numFmt w:val="bullet"/>
      <w:lvlText w:val="·"/>
      <w:lvlJc w:val="left"/>
      <w:pPr>
        <w:ind w:left="175"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4AA6CC">
      <w:start w:val="1"/>
      <w:numFmt w:val="bullet"/>
      <w:lvlText w:val="o"/>
      <w:lvlJc w:val="left"/>
      <w:pPr>
        <w:ind w:left="128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E8A4542">
      <w:start w:val="1"/>
      <w:numFmt w:val="bullet"/>
      <w:lvlText w:val="▪"/>
      <w:lvlJc w:val="left"/>
      <w:pPr>
        <w:ind w:left="20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38C5E0">
      <w:start w:val="1"/>
      <w:numFmt w:val="bullet"/>
      <w:lvlText w:val="·"/>
      <w:lvlJc w:val="left"/>
      <w:pPr>
        <w:ind w:left="272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0964110">
      <w:start w:val="1"/>
      <w:numFmt w:val="bullet"/>
      <w:lvlText w:val="o"/>
      <w:lvlJc w:val="left"/>
      <w:pPr>
        <w:ind w:left="344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0EE38">
      <w:start w:val="1"/>
      <w:numFmt w:val="bullet"/>
      <w:lvlText w:val="▪"/>
      <w:lvlJc w:val="left"/>
      <w:pPr>
        <w:ind w:left="416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945C94">
      <w:start w:val="1"/>
      <w:numFmt w:val="bullet"/>
      <w:lvlText w:val="·"/>
      <w:lvlJc w:val="left"/>
      <w:pPr>
        <w:ind w:left="488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145E42">
      <w:start w:val="1"/>
      <w:numFmt w:val="bullet"/>
      <w:lvlText w:val="o"/>
      <w:lvlJc w:val="left"/>
      <w:pPr>
        <w:ind w:left="56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31277A2">
      <w:start w:val="1"/>
      <w:numFmt w:val="bullet"/>
      <w:lvlText w:val="▪"/>
      <w:lvlJc w:val="left"/>
      <w:pPr>
        <w:ind w:left="632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3DA76228"/>
    <w:multiLevelType w:val="hybridMultilevel"/>
    <w:tmpl w:val="A70A96BE"/>
    <w:lvl w:ilvl="0" w:tplc="695C5A64">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5CEA4F6">
      <w:start w:val="1"/>
      <w:numFmt w:val="lowerLetter"/>
      <w:lvlText w:val="%2."/>
      <w:lvlJc w:val="left"/>
      <w:pPr>
        <w:tabs>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13B8FCAC">
      <w:start w:val="1"/>
      <w:numFmt w:val="lowerRoman"/>
      <w:lvlText w:val="%3."/>
      <w:lvlJc w:val="left"/>
      <w:pPr>
        <w:tabs>
          <w:tab w:val="num" w:pos="2124"/>
        </w:tabs>
        <w:ind w:left="2136" w:hanging="256"/>
      </w:pPr>
      <w:rPr>
        <w:rFonts w:hAnsi="Arial Unicode MS"/>
        <w:caps w:val="0"/>
        <w:smallCaps w:val="0"/>
        <w:strike w:val="0"/>
        <w:dstrike w:val="0"/>
        <w:outline w:val="0"/>
        <w:emboss w:val="0"/>
        <w:imprint w:val="0"/>
        <w:spacing w:val="0"/>
        <w:w w:val="100"/>
        <w:kern w:val="0"/>
        <w:position w:val="0"/>
        <w:highlight w:val="none"/>
        <w:vertAlign w:val="baseline"/>
      </w:rPr>
    </w:lvl>
    <w:lvl w:ilvl="3" w:tplc="1818CAAC">
      <w:start w:val="1"/>
      <w:numFmt w:val="decimal"/>
      <w:lvlText w:val="%4."/>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CA408938">
      <w:start w:val="1"/>
      <w:numFmt w:val="lowerLetter"/>
      <w:lvlText w:val="%5."/>
      <w:lvlJc w:val="left"/>
      <w:pPr>
        <w:tabs>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D46A5E62">
      <w:start w:val="1"/>
      <w:numFmt w:val="lowerRoman"/>
      <w:lvlText w:val="%6."/>
      <w:lvlJc w:val="left"/>
      <w:pPr>
        <w:tabs>
          <w:tab w:val="num" w:pos="4248"/>
        </w:tabs>
        <w:ind w:left="4260" w:hanging="220"/>
      </w:pPr>
      <w:rPr>
        <w:rFonts w:hAnsi="Arial Unicode MS"/>
        <w:caps w:val="0"/>
        <w:smallCaps w:val="0"/>
        <w:strike w:val="0"/>
        <w:dstrike w:val="0"/>
        <w:outline w:val="0"/>
        <w:emboss w:val="0"/>
        <w:imprint w:val="0"/>
        <w:spacing w:val="0"/>
        <w:w w:val="100"/>
        <w:kern w:val="0"/>
        <w:position w:val="0"/>
        <w:highlight w:val="none"/>
        <w:vertAlign w:val="baseline"/>
      </w:rPr>
    </w:lvl>
    <w:lvl w:ilvl="6" w:tplc="64687CEC">
      <w:start w:val="1"/>
      <w:numFmt w:val="decimal"/>
      <w:lvlText w:val="%7."/>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E8409086">
      <w:start w:val="1"/>
      <w:numFmt w:val="lowerLetter"/>
      <w:lvlText w:val="%8."/>
      <w:lvlJc w:val="left"/>
      <w:pPr>
        <w:tabs>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D1BCC8F8">
      <w:start w:val="1"/>
      <w:numFmt w:val="lowerRoman"/>
      <w:lvlText w:val="%9."/>
      <w:lvlJc w:val="left"/>
      <w:pPr>
        <w:tabs>
          <w:tab w:val="num" w:pos="6372"/>
        </w:tabs>
        <w:ind w:left="6384" w:hanging="1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40237208"/>
    <w:multiLevelType w:val="hybridMultilevel"/>
    <w:tmpl w:val="04044788"/>
    <w:lvl w:ilvl="0" w:tplc="7FB25648">
      <w:start w:val="1"/>
      <w:numFmt w:val="bullet"/>
      <w:lvlText w:val="·"/>
      <w:lvlJc w:val="left"/>
      <w:pPr>
        <w:ind w:left="720" w:hanging="360"/>
      </w:pPr>
      <w:rPr>
        <w:rFonts w:ascii="Symbol" w:hAnsi="Symbol" w:hint="default"/>
      </w:rPr>
    </w:lvl>
    <w:lvl w:ilvl="1" w:tplc="A3BE43E2">
      <w:start w:val="1"/>
      <w:numFmt w:val="bullet"/>
      <w:lvlText w:val="o"/>
      <w:lvlJc w:val="left"/>
      <w:pPr>
        <w:ind w:left="1440" w:hanging="360"/>
      </w:pPr>
      <w:rPr>
        <w:rFonts w:ascii="Courier New" w:hAnsi="Courier New" w:hint="default"/>
      </w:rPr>
    </w:lvl>
    <w:lvl w:ilvl="2" w:tplc="8DB01568">
      <w:start w:val="1"/>
      <w:numFmt w:val="bullet"/>
      <w:lvlText w:val=""/>
      <w:lvlJc w:val="left"/>
      <w:pPr>
        <w:ind w:left="2160" w:hanging="360"/>
      </w:pPr>
      <w:rPr>
        <w:rFonts w:ascii="Wingdings" w:hAnsi="Wingdings" w:hint="default"/>
      </w:rPr>
    </w:lvl>
    <w:lvl w:ilvl="3" w:tplc="AEF80FE4">
      <w:start w:val="1"/>
      <w:numFmt w:val="bullet"/>
      <w:lvlText w:val=""/>
      <w:lvlJc w:val="left"/>
      <w:pPr>
        <w:ind w:left="2880" w:hanging="360"/>
      </w:pPr>
      <w:rPr>
        <w:rFonts w:ascii="Symbol" w:hAnsi="Symbol" w:hint="default"/>
      </w:rPr>
    </w:lvl>
    <w:lvl w:ilvl="4" w:tplc="11C05A30">
      <w:start w:val="1"/>
      <w:numFmt w:val="bullet"/>
      <w:lvlText w:val="o"/>
      <w:lvlJc w:val="left"/>
      <w:pPr>
        <w:ind w:left="3600" w:hanging="360"/>
      </w:pPr>
      <w:rPr>
        <w:rFonts w:ascii="Courier New" w:hAnsi="Courier New" w:hint="default"/>
      </w:rPr>
    </w:lvl>
    <w:lvl w:ilvl="5" w:tplc="45CE6F52">
      <w:start w:val="1"/>
      <w:numFmt w:val="bullet"/>
      <w:lvlText w:val=""/>
      <w:lvlJc w:val="left"/>
      <w:pPr>
        <w:ind w:left="4320" w:hanging="360"/>
      </w:pPr>
      <w:rPr>
        <w:rFonts w:ascii="Wingdings" w:hAnsi="Wingdings" w:hint="default"/>
      </w:rPr>
    </w:lvl>
    <w:lvl w:ilvl="6" w:tplc="271808C0">
      <w:start w:val="1"/>
      <w:numFmt w:val="bullet"/>
      <w:lvlText w:val=""/>
      <w:lvlJc w:val="left"/>
      <w:pPr>
        <w:ind w:left="5040" w:hanging="360"/>
      </w:pPr>
      <w:rPr>
        <w:rFonts w:ascii="Symbol" w:hAnsi="Symbol" w:hint="default"/>
      </w:rPr>
    </w:lvl>
    <w:lvl w:ilvl="7" w:tplc="26F00CAE">
      <w:start w:val="1"/>
      <w:numFmt w:val="bullet"/>
      <w:lvlText w:val="o"/>
      <w:lvlJc w:val="left"/>
      <w:pPr>
        <w:ind w:left="5760" w:hanging="360"/>
      </w:pPr>
      <w:rPr>
        <w:rFonts w:ascii="Courier New" w:hAnsi="Courier New" w:hint="default"/>
      </w:rPr>
    </w:lvl>
    <w:lvl w:ilvl="8" w:tplc="B68E07CE">
      <w:start w:val="1"/>
      <w:numFmt w:val="bullet"/>
      <w:lvlText w:val=""/>
      <w:lvlJc w:val="left"/>
      <w:pPr>
        <w:ind w:left="6480" w:hanging="360"/>
      </w:pPr>
      <w:rPr>
        <w:rFonts w:ascii="Wingdings" w:hAnsi="Wingdings" w:hint="default"/>
      </w:rPr>
    </w:lvl>
  </w:abstractNum>
  <w:abstractNum w:abstractNumId="18" w15:restartNumberingAfterBreak="0">
    <w:nsid w:val="40CB620C"/>
    <w:multiLevelType w:val="hybridMultilevel"/>
    <w:tmpl w:val="41B05BB8"/>
    <w:lvl w:ilvl="0" w:tplc="070007D0">
      <w:start w:val="1"/>
      <w:numFmt w:val="bullet"/>
      <w:lvlText w:val="·"/>
      <w:lvlJc w:val="left"/>
      <w:pPr>
        <w:ind w:left="175"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482E18A">
      <w:start w:val="1"/>
      <w:numFmt w:val="bullet"/>
      <w:lvlText w:val="o"/>
      <w:lvlJc w:val="left"/>
      <w:pPr>
        <w:ind w:left="128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280BF80">
      <w:start w:val="1"/>
      <w:numFmt w:val="bullet"/>
      <w:lvlText w:val="▪"/>
      <w:lvlJc w:val="left"/>
      <w:pPr>
        <w:ind w:left="20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C3883B4">
      <w:start w:val="1"/>
      <w:numFmt w:val="bullet"/>
      <w:lvlText w:val="·"/>
      <w:lvlJc w:val="left"/>
      <w:pPr>
        <w:ind w:left="272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81E5EB2">
      <w:start w:val="1"/>
      <w:numFmt w:val="bullet"/>
      <w:lvlText w:val="o"/>
      <w:lvlJc w:val="left"/>
      <w:pPr>
        <w:ind w:left="344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7782B74">
      <w:start w:val="1"/>
      <w:numFmt w:val="bullet"/>
      <w:lvlText w:val="▪"/>
      <w:lvlJc w:val="left"/>
      <w:pPr>
        <w:ind w:left="416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B7E7A86">
      <w:start w:val="1"/>
      <w:numFmt w:val="bullet"/>
      <w:lvlText w:val="·"/>
      <w:lvlJc w:val="left"/>
      <w:pPr>
        <w:ind w:left="488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BCAA99A">
      <w:start w:val="1"/>
      <w:numFmt w:val="bullet"/>
      <w:lvlText w:val="o"/>
      <w:lvlJc w:val="left"/>
      <w:pPr>
        <w:ind w:left="56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8A14D4">
      <w:start w:val="1"/>
      <w:numFmt w:val="bullet"/>
      <w:lvlText w:val="▪"/>
      <w:lvlJc w:val="left"/>
      <w:pPr>
        <w:ind w:left="632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14371D1"/>
    <w:multiLevelType w:val="hybridMultilevel"/>
    <w:tmpl w:val="68469D0E"/>
    <w:lvl w:ilvl="0" w:tplc="9C6A2ACE">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FA0AE64">
      <w:start w:val="1"/>
      <w:numFmt w:val="lowerLetter"/>
      <w:lvlText w:val="%2."/>
      <w:lvlJc w:val="left"/>
      <w:pPr>
        <w:tabs>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D1A65976">
      <w:start w:val="1"/>
      <w:numFmt w:val="lowerRoman"/>
      <w:lvlText w:val="%3."/>
      <w:lvlJc w:val="left"/>
      <w:pPr>
        <w:tabs>
          <w:tab w:val="num" w:pos="2124"/>
        </w:tabs>
        <w:ind w:left="2136" w:hanging="256"/>
      </w:pPr>
      <w:rPr>
        <w:rFonts w:hAnsi="Arial Unicode MS"/>
        <w:caps w:val="0"/>
        <w:smallCaps w:val="0"/>
        <w:strike w:val="0"/>
        <w:dstrike w:val="0"/>
        <w:outline w:val="0"/>
        <w:emboss w:val="0"/>
        <w:imprint w:val="0"/>
        <w:spacing w:val="0"/>
        <w:w w:val="100"/>
        <w:kern w:val="0"/>
        <w:position w:val="0"/>
        <w:highlight w:val="none"/>
        <w:vertAlign w:val="baseline"/>
      </w:rPr>
    </w:lvl>
    <w:lvl w:ilvl="3" w:tplc="67C672EE">
      <w:start w:val="1"/>
      <w:numFmt w:val="decimal"/>
      <w:lvlText w:val="%4."/>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7A7C7B9E">
      <w:start w:val="1"/>
      <w:numFmt w:val="lowerLetter"/>
      <w:lvlText w:val="%5."/>
      <w:lvlJc w:val="left"/>
      <w:pPr>
        <w:tabs>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FAA08B2A">
      <w:start w:val="1"/>
      <w:numFmt w:val="lowerRoman"/>
      <w:lvlText w:val="%6."/>
      <w:lvlJc w:val="left"/>
      <w:pPr>
        <w:tabs>
          <w:tab w:val="num" w:pos="4248"/>
        </w:tabs>
        <w:ind w:left="4260" w:hanging="220"/>
      </w:pPr>
      <w:rPr>
        <w:rFonts w:hAnsi="Arial Unicode MS"/>
        <w:caps w:val="0"/>
        <w:smallCaps w:val="0"/>
        <w:strike w:val="0"/>
        <w:dstrike w:val="0"/>
        <w:outline w:val="0"/>
        <w:emboss w:val="0"/>
        <w:imprint w:val="0"/>
        <w:spacing w:val="0"/>
        <w:w w:val="100"/>
        <w:kern w:val="0"/>
        <w:position w:val="0"/>
        <w:highlight w:val="none"/>
        <w:vertAlign w:val="baseline"/>
      </w:rPr>
    </w:lvl>
    <w:lvl w:ilvl="6" w:tplc="674A08AC">
      <w:start w:val="1"/>
      <w:numFmt w:val="decimal"/>
      <w:lvlText w:val="%7."/>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FC526222">
      <w:start w:val="1"/>
      <w:numFmt w:val="lowerLetter"/>
      <w:lvlText w:val="%8."/>
      <w:lvlJc w:val="left"/>
      <w:pPr>
        <w:tabs>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4FF02526">
      <w:start w:val="1"/>
      <w:numFmt w:val="lowerRoman"/>
      <w:lvlText w:val="%9."/>
      <w:lvlJc w:val="left"/>
      <w:pPr>
        <w:tabs>
          <w:tab w:val="num" w:pos="6372"/>
        </w:tabs>
        <w:ind w:left="6384" w:hanging="1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439A33DC"/>
    <w:multiLevelType w:val="hybridMultilevel"/>
    <w:tmpl w:val="5CACCB36"/>
    <w:lvl w:ilvl="0" w:tplc="523297F8">
      <w:start w:val="1"/>
      <w:numFmt w:val="bullet"/>
      <w:lvlText w:val="·"/>
      <w:lvlJc w:val="left"/>
      <w:pPr>
        <w:ind w:left="175"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BC60D66">
      <w:start w:val="1"/>
      <w:numFmt w:val="bullet"/>
      <w:lvlText w:val="o"/>
      <w:lvlJc w:val="left"/>
      <w:pPr>
        <w:ind w:left="128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B6D6EC">
      <w:start w:val="1"/>
      <w:numFmt w:val="bullet"/>
      <w:lvlText w:val="▪"/>
      <w:lvlJc w:val="left"/>
      <w:pPr>
        <w:ind w:left="20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986A706">
      <w:start w:val="1"/>
      <w:numFmt w:val="bullet"/>
      <w:lvlText w:val="·"/>
      <w:lvlJc w:val="left"/>
      <w:pPr>
        <w:ind w:left="272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2B446C8">
      <w:start w:val="1"/>
      <w:numFmt w:val="bullet"/>
      <w:lvlText w:val="o"/>
      <w:lvlJc w:val="left"/>
      <w:pPr>
        <w:ind w:left="344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DBC7DAA">
      <w:start w:val="1"/>
      <w:numFmt w:val="bullet"/>
      <w:lvlText w:val="▪"/>
      <w:lvlJc w:val="left"/>
      <w:pPr>
        <w:ind w:left="416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E7AE026">
      <w:start w:val="1"/>
      <w:numFmt w:val="bullet"/>
      <w:lvlText w:val="·"/>
      <w:lvlJc w:val="left"/>
      <w:pPr>
        <w:ind w:left="488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850B394">
      <w:start w:val="1"/>
      <w:numFmt w:val="bullet"/>
      <w:lvlText w:val="o"/>
      <w:lvlJc w:val="left"/>
      <w:pPr>
        <w:ind w:left="56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0F2A63A">
      <w:start w:val="1"/>
      <w:numFmt w:val="bullet"/>
      <w:lvlText w:val="▪"/>
      <w:lvlJc w:val="left"/>
      <w:pPr>
        <w:ind w:left="632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53214E79"/>
    <w:multiLevelType w:val="hybridMultilevel"/>
    <w:tmpl w:val="6C206232"/>
    <w:lvl w:ilvl="0" w:tplc="7B2EFC28">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D4B934">
      <w:start w:val="1"/>
      <w:numFmt w:val="lowerLetter"/>
      <w:lvlText w:val="%2."/>
      <w:lvlJc w:val="left"/>
      <w:pPr>
        <w:tabs>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8FDEBC6A">
      <w:start w:val="1"/>
      <w:numFmt w:val="lowerRoman"/>
      <w:lvlText w:val="%3."/>
      <w:lvlJc w:val="left"/>
      <w:pPr>
        <w:tabs>
          <w:tab w:val="num" w:pos="2124"/>
        </w:tabs>
        <w:ind w:left="2136" w:hanging="256"/>
      </w:pPr>
      <w:rPr>
        <w:rFonts w:hAnsi="Arial Unicode MS"/>
        <w:caps w:val="0"/>
        <w:smallCaps w:val="0"/>
        <w:strike w:val="0"/>
        <w:dstrike w:val="0"/>
        <w:outline w:val="0"/>
        <w:emboss w:val="0"/>
        <w:imprint w:val="0"/>
        <w:spacing w:val="0"/>
        <w:w w:val="100"/>
        <w:kern w:val="0"/>
        <w:position w:val="0"/>
        <w:highlight w:val="none"/>
        <w:vertAlign w:val="baseline"/>
      </w:rPr>
    </w:lvl>
    <w:lvl w:ilvl="3" w:tplc="BA62BBB4">
      <w:start w:val="1"/>
      <w:numFmt w:val="decimal"/>
      <w:lvlText w:val="%4."/>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7ECE4508">
      <w:start w:val="1"/>
      <w:numFmt w:val="lowerLetter"/>
      <w:lvlText w:val="%5."/>
      <w:lvlJc w:val="left"/>
      <w:pPr>
        <w:tabs>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B5EA54BC">
      <w:start w:val="1"/>
      <w:numFmt w:val="lowerRoman"/>
      <w:lvlText w:val="%6."/>
      <w:lvlJc w:val="left"/>
      <w:pPr>
        <w:tabs>
          <w:tab w:val="num" w:pos="4248"/>
        </w:tabs>
        <w:ind w:left="4260" w:hanging="220"/>
      </w:pPr>
      <w:rPr>
        <w:rFonts w:hAnsi="Arial Unicode MS"/>
        <w:caps w:val="0"/>
        <w:smallCaps w:val="0"/>
        <w:strike w:val="0"/>
        <w:dstrike w:val="0"/>
        <w:outline w:val="0"/>
        <w:emboss w:val="0"/>
        <w:imprint w:val="0"/>
        <w:spacing w:val="0"/>
        <w:w w:val="100"/>
        <w:kern w:val="0"/>
        <w:position w:val="0"/>
        <w:highlight w:val="none"/>
        <w:vertAlign w:val="baseline"/>
      </w:rPr>
    </w:lvl>
    <w:lvl w:ilvl="6" w:tplc="FFDC68C2">
      <w:start w:val="1"/>
      <w:numFmt w:val="decimal"/>
      <w:lvlText w:val="%7."/>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74BE3910">
      <w:start w:val="1"/>
      <w:numFmt w:val="lowerLetter"/>
      <w:lvlText w:val="%8."/>
      <w:lvlJc w:val="left"/>
      <w:pPr>
        <w:tabs>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A40CFC8C">
      <w:start w:val="1"/>
      <w:numFmt w:val="lowerRoman"/>
      <w:lvlText w:val="%9."/>
      <w:lvlJc w:val="left"/>
      <w:pPr>
        <w:tabs>
          <w:tab w:val="num" w:pos="6372"/>
        </w:tabs>
        <w:ind w:left="6384" w:hanging="1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537C796F"/>
    <w:multiLevelType w:val="hybridMultilevel"/>
    <w:tmpl w:val="82D4988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7E65E38"/>
    <w:multiLevelType w:val="hybridMultilevel"/>
    <w:tmpl w:val="B0AC6432"/>
    <w:lvl w:ilvl="0" w:tplc="5C0EF3EC">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A504A36">
      <w:start w:val="1"/>
      <w:numFmt w:val="lowerLetter"/>
      <w:lvlText w:val="%2."/>
      <w:lvlJc w:val="left"/>
      <w:pPr>
        <w:tabs>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61848568">
      <w:start w:val="1"/>
      <w:numFmt w:val="lowerRoman"/>
      <w:lvlText w:val="%3."/>
      <w:lvlJc w:val="left"/>
      <w:pPr>
        <w:tabs>
          <w:tab w:val="num" w:pos="2124"/>
        </w:tabs>
        <w:ind w:left="2136" w:hanging="256"/>
      </w:pPr>
      <w:rPr>
        <w:rFonts w:hAnsi="Arial Unicode MS"/>
        <w:caps w:val="0"/>
        <w:smallCaps w:val="0"/>
        <w:strike w:val="0"/>
        <w:dstrike w:val="0"/>
        <w:outline w:val="0"/>
        <w:emboss w:val="0"/>
        <w:imprint w:val="0"/>
        <w:spacing w:val="0"/>
        <w:w w:val="100"/>
        <w:kern w:val="0"/>
        <w:position w:val="0"/>
        <w:highlight w:val="none"/>
        <w:vertAlign w:val="baseline"/>
      </w:rPr>
    </w:lvl>
    <w:lvl w:ilvl="3" w:tplc="48B2373E">
      <w:start w:val="1"/>
      <w:numFmt w:val="decimal"/>
      <w:lvlText w:val="%4."/>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D06EBDDC">
      <w:start w:val="1"/>
      <w:numFmt w:val="lowerLetter"/>
      <w:lvlText w:val="%5."/>
      <w:lvlJc w:val="left"/>
      <w:pPr>
        <w:tabs>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1262B52E">
      <w:start w:val="1"/>
      <w:numFmt w:val="lowerRoman"/>
      <w:lvlText w:val="%6."/>
      <w:lvlJc w:val="left"/>
      <w:pPr>
        <w:tabs>
          <w:tab w:val="num" w:pos="4248"/>
        </w:tabs>
        <w:ind w:left="4260" w:hanging="220"/>
      </w:pPr>
      <w:rPr>
        <w:rFonts w:hAnsi="Arial Unicode MS"/>
        <w:caps w:val="0"/>
        <w:smallCaps w:val="0"/>
        <w:strike w:val="0"/>
        <w:dstrike w:val="0"/>
        <w:outline w:val="0"/>
        <w:emboss w:val="0"/>
        <w:imprint w:val="0"/>
        <w:spacing w:val="0"/>
        <w:w w:val="100"/>
        <w:kern w:val="0"/>
        <w:position w:val="0"/>
        <w:highlight w:val="none"/>
        <w:vertAlign w:val="baseline"/>
      </w:rPr>
    </w:lvl>
    <w:lvl w:ilvl="6" w:tplc="4080D070">
      <w:start w:val="1"/>
      <w:numFmt w:val="decimal"/>
      <w:lvlText w:val="%7."/>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E5046924">
      <w:start w:val="1"/>
      <w:numFmt w:val="lowerLetter"/>
      <w:lvlText w:val="%8."/>
      <w:lvlJc w:val="left"/>
      <w:pPr>
        <w:tabs>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25D0F374">
      <w:start w:val="1"/>
      <w:numFmt w:val="lowerRoman"/>
      <w:lvlText w:val="%9."/>
      <w:lvlJc w:val="left"/>
      <w:pPr>
        <w:tabs>
          <w:tab w:val="num" w:pos="6372"/>
        </w:tabs>
        <w:ind w:left="6384" w:hanging="1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585E58AC"/>
    <w:multiLevelType w:val="hybridMultilevel"/>
    <w:tmpl w:val="320E8B3A"/>
    <w:lvl w:ilvl="0" w:tplc="B33445E2">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12C5258">
      <w:start w:val="1"/>
      <w:numFmt w:val="lowerLetter"/>
      <w:lvlText w:val="%2."/>
      <w:lvlJc w:val="left"/>
      <w:pPr>
        <w:tabs>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74B6EE1C">
      <w:start w:val="1"/>
      <w:numFmt w:val="lowerRoman"/>
      <w:lvlText w:val="%3."/>
      <w:lvlJc w:val="left"/>
      <w:pPr>
        <w:tabs>
          <w:tab w:val="num" w:pos="2124"/>
        </w:tabs>
        <w:ind w:left="2136" w:hanging="256"/>
      </w:pPr>
      <w:rPr>
        <w:rFonts w:hAnsi="Arial Unicode MS"/>
        <w:caps w:val="0"/>
        <w:smallCaps w:val="0"/>
        <w:strike w:val="0"/>
        <w:dstrike w:val="0"/>
        <w:outline w:val="0"/>
        <w:emboss w:val="0"/>
        <w:imprint w:val="0"/>
        <w:spacing w:val="0"/>
        <w:w w:val="100"/>
        <w:kern w:val="0"/>
        <w:position w:val="0"/>
        <w:highlight w:val="none"/>
        <w:vertAlign w:val="baseline"/>
      </w:rPr>
    </w:lvl>
    <w:lvl w:ilvl="3" w:tplc="5C245C2E">
      <w:start w:val="1"/>
      <w:numFmt w:val="decimal"/>
      <w:lvlText w:val="%4."/>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EBB2C91C">
      <w:start w:val="1"/>
      <w:numFmt w:val="lowerLetter"/>
      <w:lvlText w:val="%5."/>
      <w:lvlJc w:val="left"/>
      <w:pPr>
        <w:tabs>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ED0C95E4">
      <w:start w:val="1"/>
      <w:numFmt w:val="lowerRoman"/>
      <w:lvlText w:val="%6."/>
      <w:lvlJc w:val="left"/>
      <w:pPr>
        <w:tabs>
          <w:tab w:val="num" w:pos="4248"/>
        </w:tabs>
        <w:ind w:left="4260" w:hanging="220"/>
      </w:pPr>
      <w:rPr>
        <w:rFonts w:hAnsi="Arial Unicode MS"/>
        <w:caps w:val="0"/>
        <w:smallCaps w:val="0"/>
        <w:strike w:val="0"/>
        <w:dstrike w:val="0"/>
        <w:outline w:val="0"/>
        <w:emboss w:val="0"/>
        <w:imprint w:val="0"/>
        <w:spacing w:val="0"/>
        <w:w w:val="100"/>
        <w:kern w:val="0"/>
        <w:position w:val="0"/>
        <w:highlight w:val="none"/>
        <w:vertAlign w:val="baseline"/>
      </w:rPr>
    </w:lvl>
    <w:lvl w:ilvl="6" w:tplc="B808B01A">
      <w:start w:val="1"/>
      <w:numFmt w:val="decimal"/>
      <w:lvlText w:val="%7."/>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4C769DAC">
      <w:start w:val="1"/>
      <w:numFmt w:val="lowerLetter"/>
      <w:lvlText w:val="%8."/>
      <w:lvlJc w:val="left"/>
      <w:pPr>
        <w:tabs>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39248B58">
      <w:start w:val="1"/>
      <w:numFmt w:val="lowerRoman"/>
      <w:lvlText w:val="%9."/>
      <w:lvlJc w:val="left"/>
      <w:pPr>
        <w:tabs>
          <w:tab w:val="num" w:pos="6372"/>
        </w:tabs>
        <w:ind w:left="6384" w:hanging="1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59A27600"/>
    <w:multiLevelType w:val="hybridMultilevel"/>
    <w:tmpl w:val="80468CB0"/>
    <w:lvl w:ilvl="0" w:tplc="D74070B4">
      <w:start w:val="1"/>
      <w:numFmt w:val="bullet"/>
      <w:lvlText w:val="·"/>
      <w:lvlJc w:val="left"/>
      <w:pPr>
        <w:ind w:left="175"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AFC0D6C">
      <w:start w:val="1"/>
      <w:numFmt w:val="bullet"/>
      <w:lvlText w:val="o"/>
      <w:lvlJc w:val="left"/>
      <w:pPr>
        <w:ind w:left="128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35262EA">
      <w:start w:val="1"/>
      <w:numFmt w:val="bullet"/>
      <w:lvlText w:val="▪"/>
      <w:lvlJc w:val="left"/>
      <w:pPr>
        <w:ind w:left="20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4E1E42">
      <w:start w:val="1"/>
      <w:numFmt w:val="bullet"/>
      <w:lvlText w:val="·"/>
      <w:lvlJc w:val="left"/>
      <w:pPr>
        <w:ind w:left="272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A1271C6">
      <w:start w:val="1"/>
      <w:numFmt w:val="bullet"/>
      <w:lvlText w:val="o"/>
      <w:lvlJc w:val="left"/>
      <w:pPr>
        <w:ind w:left="344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B7805B2">
      <w:start w:val="1"/>
      <w:numFmt w:val="bullet"/>
      <w:lvlText w:val="▪"/>
      <w:lvlJc w:val="left"/>
      <w:pPr>
        <w:ind w:left="416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6908EAA">
      <w:start w:val="1"/>
      <w:numFmt w:val="bullet"/>
      <w:lvlText w:val="·"/>
      <w:lvlJc w:val="left"/>
      <w:pPr>
        <w:ind w:left="488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CF8118E">
      <w:start w:val="1"/>
      <w:numFmt w:val="bullet"/>
      <w:lvlText w:val="o"/>
      <w:lvlJc w:val="left"/>
      <w:pPr>
        <w:ind w:left="56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8ACCD26">
      <w:start w:val="1"/>
      <w:numFmt w:val="bullet"/>
      <w:lvlText w:val="▪"/>
      <w:lvlJc w:val="left"/>
      <w:pPr>
        <w:ind w:left="632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5E59589D"/>
    <w:multiLevelType w:val="hybridMultilevel"/>
    <w:tmpl w:val="96107AF4"/>
    <w:lvl w:ilvl="0" w:tplc="4582106C">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DD62FBA">
      <w:start w:val="1"/>
      <w:numFmt w:val="lowerLetter"/>
      <w:lvlText w:val="%2."/>
      <w:lvlJc w:val="left"/>
      <w:pPr>
        <w:tabs>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60EE0C58">
      <w:start w:val="1"/>
      <w:numFmt w:val="lowerRoman"/>
      <w:lvlText w:val="%3."/>
      <w:lvlJc w:val="left"/>
      <w:pPr>
        <w:tabs>
          <w:tab w:val="num" w:pos="2124"/>
        </w:tabs>
        <w:ind w:left="2136" w:hanging="256"/>
      </w:pPr>
      <w:rPr>
        <w:rFonts w:hAnsi="Arial Unicode MS"/>
        <w:caps w:val="0"/>
        <w:smallCaps w:val="0"/>
        <w:strike w:val="0"/>
        <w:dstrike w:val="0"/>
        <w:outline w:val="0"/>
        <w:emboss w:val="0"/>
        <w:imprint w:val="0"/>
        <w:spacing w:val="0"/>
        <w:w w:val="100"/>
        <w:kern w:val="0"/>
        <w:position w:val="0"/>
        <w:highlight w:val="none"/>
        <w:vertAlign w:val="baseline"/>
      </w:rPr>
    </w:lvl>
    <w:lvl w:ilvl="3" w:tplc="CCDE072A">
      <w:start w:val="1"/>
      <w:numFmt w:val="decimal"/>
      <w:lvlText w:val="%4."/>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3CF4ECBA">
      <w:start w:val="1"/>
      <w:numFmt w:val="lowerLetter"/>
      <w:lvlText w:val="%5."/>
      <w:lvlJc w:val="left"/>
      <w:pPr>
        <w:tabs>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467C7076">
      <w:start w:val="1"/>
      <w:numFmt w:val="lowerRoman"/>
      <w:lvlText w:val="%6."/>
      <w:lvlJc w:val="left"/>
      <w:pPr>
        <w:tabs>
          <w:tab w:val="num" w:pos="4248"/>
        </w:tabs>
        <w:ind w:left="4260" w:hanging="220"/>
      </w:pPr>
      <w:rPr>
        <w:rFonts w:hAnsi="Arial Unicode MS"/>
        <w:caps w:val="0"/>
        <w:smallCaps w:val="0"/>
        <w:strike w:val="0"/>
        <w:dstrike w:val="0"/>
        <w:outline w:val="0"/>
        <w:emboss w:val="0"/>
        <w:imprint w:val="0"/>
        <w:spacing w:val="0"/>
        <w:w w:val="100"/>
        <w:kern w:val="0"/>
        <w:position w:val="0"/>
        <w:highlight w:val="none"/>
        <w:vertAlign w:val="baseline"/>
      </w:rPr>
    </w:lvl>
    <w:lvl w:ilvl="6" w:tplc="C7B85ADA">
      <w:start w:val="1"/>
      <w:numFmt w:val="decimal"/>
      <w:lvlText w:val="%7."/>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E5EC5456">
      <w:start w:val="1"/>
      <w:numFmt w:val="lowerLetter"/>
      <w:lvlText w:val="%8."/>
      <w:lvlJc w:val="left"/>
      <w:pPr>
        <w:tabs>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F446D066">
      <w:start w:val="1"/>
      <w:numFmt w:val="lowerRoman"/>
      <w:lvlText w:val="%9."/>
      <w:lvlJc w:val="left"/>
      <w:pPr>
        <w:tabs>
          <w:tab w:val="num" w:pos="6372"/>
        </w:tabs>
        <w:ind w:left="6384" w:hanging="1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5FB62364"/>
    <w:multiLevelType w:val="hybridMultilevel"/>
    <w:tmpl w:val="CBEE0E38"/>
    <w:lvl w:ilvl="0" w:tplc="EEE090C4">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9D87108">
      <w:start w:val="1"/>
      <w:numFmt w:val="lowerLetter"/>
      <w:lvlText w:val="%2."/>
      <w:lvlJc w:val="left"/>
      <w:pPr>
        <w:tabs>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A1167240">
      <w:start w:val="1"/>
      <w:numFmt w:val="lowerRoman"/>
      <w:lvlText w:val="%3."/>
      <w:lvlJc w:val="left"/>
      <w:pPr>
        <w:tabs>
          <w:tab w:val="num" w:pos="2124"/>
        </w:tabs>
        <w:ind w:left="2136" w:hanging="256"/>
      </w:pPr>
      <w:rPr>
        <w:rFonts w:hAnsi="Arial Unicode MS"/>
        <w:caps w:val="0"/>
        <w:smallCaps w:val="0"/>
        <w:strike w:val="0"/>
        <w:dstrike w:val="0"/>
        <w:outline w:val="0"/>
        <w:emboss w:val="0"/>
        <w:imprint w:val="0"/>
        <w:spacing w:val="0"/>
        <w:w w:val="100"/>
        <w:kern w:val="0"/>
        <w:position w:val="0"/>
        <w:highlight w:val="none"/>
        <w:vertAlign w:val="baseline"/>
      </w:rPr>
    </w:lvl>
    <w:lvl w:ilvl="3" w:tplc="A1886EE6">
      <w:start w:val="1"/>
      <w:numFmt w:val="decimal"/>
      <w:lvlText w:val="%4."/>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E31AF5DE">
      <w:start w:val="1"/>
      <w:numFmt w:val="lowerLetter"/>
      <w:lvlText w:val="%5."/>
      <w:lvlJc w:val="left"/>
      <w:pPr>
        <w:tabs>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F43A20B4">
      <w:start w:val="1"/>
      <w:numFmt w:val="lowerRoman"/>
      <w:lvlText w:val="%6."/>
      <w:lvlJc w:val="left"/>
      <w:pPr>
        <w:tabs>
          <w:tab w:val="num" w:pos="4248"/>
        </w:tabs>
        <w:ind w:left="4260" w:hanging="220"/>
      </w:pPr>
      <w:rPr>
        <w:rFonts w:hAnsi="Arial Unicode MS"/>
        <w:caps w:val="0"/>
        <w:smallCaps w:val="0"/>
        <w:strike w:val="0"/>
        <w:dstrike w:val="0"/>
        <w:outline w:val="0"/>
        <w:emboss w:val="0"/>
        <w:imprint w:val="0"/>
        <w:spacing w:val="0"/>
        <w:w w:val="100"/>
        <w:kern w:val="0"/>
        <w:position w:val="0"/>
        <w:highlight w:val="none"/>
        <w:vertAlign w:val="baseline"/>
      </w:rPr>
    </w:lvl>
    <w:lvl w:ilvl="6" w:tplc="F022F78A">
      <w:start w:val="1"/>
      <w:numFmt w:val="decimal"/>
      <w:lvlText w:val="%7."/>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0CFA214C">
      <w:start w:val="1"/>
      <w:numFmt w:val="lowerLetter"/>
      <w:lvlText w:val="%8."/>
      <w:lvlJc w:val="left"/>
      <w:pPr>
        <w:tabs>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BDB8EEFA">
      <w:start w:val="1"/>
      <w:numFmt w:val="lowerRoman"/>
      <w:lvlText w:val="%9."/>
      <w:lvlJc w:val="left"/>
      <w:pPr>
        <w:tabs>
          <w:tab w:val="num" w:pos="6372"/>
        </w:tabs>
        <w:ind w:left="6384" w:hanging="1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61A71671"/>
    <w:multiLevelType w:val="hybridMultilevel"/>
    <w:tmpl w:val="2320D4A4"/>
    <w:lvl w:ilvl="0" w:tplc="53DEE3F2">
      <w:start w:val="1"/>
      <w:numFmt w:val="bullet"/>
      <w:lvlText w:val="·"/>
      <w:lvlJc w:val="left"/>
      <w:pPr>
        <w:ind w:left="175"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4FCCACA">
      <w:start w:val="1"/>
      <w:numFmt w:val="bullet"/>
      <w:lvlText w:val="o"/>
      <w:lvlJc w:val="left"/>
      <w:pPr>
        <w:ind w:left="128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D529652">
      <w:start w:val="1"/>
      <w:numFmt w:val="bullet"/>
      <w:lvlText w:val="▪"/>
      <w:lvlJc w:val="left"/>
      <w:pPr>
        <w:ind w:left="20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A16B43E">
      <w:start w:val="1"/>
      <w:numFmt w:val="bullet"/>
      <w:lvlText w:val="·"/>
      <w:lvlJc w:val="left"/>
      <w:pPr>
        <w:ind w:left="272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246C36C">
      <w:start w:val="1"/>
      <w:numFmt w:val="bullet"/>
      <w:lvlText w:val="o"/>
      <w:lvlJc w:val="left"/>
      <w:pPr>
        <w:ind w:left="344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E9ABDAE">
      <w:start w:val="1"/>
      <w:numFmt w:val="bullet"/>
      <w:lvlText w:val="▪"/>
      <w:lvlJc w:val="left"/>
      <w:pPr>
        <w:ind w:left="416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149844">
      <w:start w:val="1"/>
      <w:numFmt w:val="bullet"/>
      <w:lvlText w:val="·"/>
      <w:lvlJc w:val="left"/>
      <w:pPr>
        <w:ind w:left="488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97E39E0">
      <w:start w:val="1"/>
      <w:numFmt w:val="bullet"/>
      <w:lvlText w:val="o"/>
      <w:lvlJc w:val="left"/>
      <w:pPr>
        <w:ind w:left="56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FA5A3C">
      <w:start w:val="1"/>
      <w:numFmt w:val="bullet"/>
      <w:lvlText w:val="▪"/>
      <w:lvlJc w:val="left"/>
      <w:pPr>
        <w:ind w:left="632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4AD01B4"/>
    <w:multiLevelType w:val="hybridMultilevel"/>
    <w:tmpl w:val="C90C5EC4"/>
    <w:lvl w:ilvl="0" w:tplc="103AED3C">
      <w:start w:val="1"/>
      <w:numFmt w:val="bullet"/>
      <w:lvlText w:val="o"/>
      <w:lvlJc w:val="left"/>
      <w:pPr>
        <w:ind w:left="720" w:hanging="360"/>
      </w:pPr>
      <w:rPr>
        <w:rFonts w:ascii="Courier New" w:hAnsi="Courier New"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52D2D44"/>
    <w:multiLevelType w:val="hybridMultilevel"/>
    <w:tmpl w:val="9642DD46"/>
    <w:lvl w:ilvl="0" w:tplc="83062246">
      <w:start w:val="1"/>
      <w:numFmt w:val="bullet"/>
      <w:lvlText w:val="·"/>
      <w:lvlJc w:val="left"/>
      <w:pPr>
        <w:ind w:left="175"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5A8B802">
      <w:start w:val="1"/>
      <w:numFmt w:val="bullet"/>
      <w:lvlText w:val="o"/>
      <w:lvlJc w:val="left"/>
      <w:pPr>
        <w:ind w:left="128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0AEBD3E">
      <w:start w:val="1"/>
      <w:numFmt w:val="bullet"/>
      <w:lvlText w:val="▪"/>
      <w:lvlJc w:val="left"/>
      <w:pPr>
        <w:ind w:left="20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E00E07E">
      <w:start w:val="1"/>
      <w:numFmt w:val="bullet"/>
      <w:lvlText w:val="·"/>
      <w:lvlJc w:val="left"/>
      <w:pPr>
        <w:ind w:left="272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2FE7A68">
      <w:start w:val="1"/>
      <w:numFmt w:val="bullet"/>
      <w:lvlText w:val="o"/>
      <w:lvlJc w:val="left"/>
      <w:pPr>
        <w:ind w:left="344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CDAB8BE">
      <w:start w:val="1"/>
      <w:numFmt w:val="bullet"/>
      <w:lvlText w:val="▪"/>
      <w:lvlJc w:val="left"/>
      <w:pPr>
        <w:ind w:left="416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7B275A4">
      <w:start w:val="1"/>
      <w:numFmt w:val="bullet"/>
      <w:lvlText w:val="·"/>
      <w:lvlJc w:val="left"/>
      <w:pPr>
        <w:ind w:left="488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22A4BE">
      <w:start w:val="1"/>
      <w:numFmt w:val="bullet"/>
      <w:lvlText w:val="o"/>
      <w:lvlJc w:val="left"/>
      <w:pPr>
        <w:ind w:left="56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AAC63E0">
      <w:start w:val="1"/>
      <w:numFmt w:val="bullet"/>
      <w:lvlText w:val="▪"/>
      <w:lvlJc w:val="left"/>
      <w:pPr>
        <w:ind w:left="632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679C079F"/>
    <w:multiLevelType w:val="hybridMultilevel"/>
    <w:tmpl w:val="55F629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6AB58B3"/>
    <w:multiLevelType w:val="hybridMultilevel"/>
    <w:tmpl w:val="70D63B9E"/>
    <w:lvl w:ilvl="0" w:tplc="AE5A3AF0">
      <w:start w:val="1"/>
      <w:numFmt w:val="lowerLetter"/>
      <w:lvlText w:val="%1)"/>
      <w:lvlJc w:val="left"/>
      <w:pPr>
        <w:ind w:left="398" w:hanging="360"/>
      </w:pPr>
      <w:rPr>
        <w:rFonts w:asciiTheme="minorHAnsi" w:hAnsiTheme="minorHAnsi" w:cstheme="minorHAnsi" w:hint="default"/>
        <w:sz w:val="18"/>
      </w:rPr>
    </w:lvl>
    <w:lvl w:ilvl="1" w:tplc="04100019" w:tentative="1">
      <w:start w:val="1"/>
      <w:numFmt w:val="lowerLetter"/>
      <w:lvlText w:val="%2."/>
      <w:lvlJc w:val="left"/>
      <w:pPr>
        <w:ind w:left="1118" w:hanging="360"/>
      </w:pPr>
    </w:lvl>
    <w:lvl w:ilvl="2" w:tplc="0410001B" w:tentative="1">
      <w:start w:val="1"/>
      <w:numFmt w:val="lowerRoman"/>
      <w:lvlText w:val="%3."/>
      <w:lvlJc w:val="right"/>
      <w:pPr>
        <w:ind w:left="1838" w:hanging="180"/>
      </w:pPr>
    </w:lvl>
    <w:lvl w:ilvl="3" w:tplc="0410000F" w:tentative="1">
      <w:start w:val="1"/>
      <w:numFmt w:val="decimal"/>
      <w:lvlText w:val="%4."/>
      <w:lvlJc w:val="left"/>
      <w:pPr>
        <w:ind w:left="2558" w:hanging="360"/>
      </w:pPr>
    </w:lvl>
    <w:lvl w:ilvl="4" w:tplc="04100019" w:tentative="1">
      <w:start w:val="1"/>
      <w:numFmt w:val="lowerLetter"/>
      <w:lvlText w:val="%5."/>
      <w:lvlJc w:val="left"/>
      <w:pPr>
        <w:ind w:left="3278" w:hanging="360"/>
      </w:pPr>
    </w:lvl>
    <w:lvl w:ilvl="5" w:tplc="0410001B" w:tentative="1">
      <w:start w:val="1"/>
      <w:numFmt w:val="lowerRoman"/>
      <w:lvlText w:val="%6."/>
      <w:lvlJc w:val="right"/>
      <w:pPr>
        <w:ind w:left="3998" w:hanging="180"/>
      </w:pPr>
    </w:lvl>
    <w:lvl w:ilvl="6" w:tplc="0410000F" w:tentative="1">
      <w:start w:val="1"/>
      <w:numFmt w:val="decimal"/>
      <w:lvlText w:val="%7."/>
      <w:lvlJc w:val="left"/>
      <w:pPr>
        <w:ind w:left="4718" w:hanging="360"/>
      </w:pPr>
    </w:lvl>
    <w:lvl w:ilvl="7" w:tplc="04100019" w:tentative="1">
      <w:start w:val="1"/>
      <w:numFmt w:val="lowerLetter"/>
      <w:lvlText w:val="%8."/>
      <w:lvlJc w:val="left"/>
      <w:pPr>
        <w:ind w:left="5438" w:hanging="360"/>
      </w:pPr>
    </w:lvl>
    <w:lvl w:ilvl="8" w:tplc="0410001B" w:tentative="1">
      <w:start w:val="1"/>
      <w:numFmt w:val="lowerRoman"/>
      <w:lvlText w:val="%9."/>
      <w:lvlJc w:val="right"/>
      <w:pPr>
        <w:ind w:left="6158" w:hanging="180"/>
      </w:pPr>
    </w:lvl>
  </w:abstractNum>
  <w:abstractNum w:abstractNumId="33" w15:restartNumberingAfterBreak="0">
    <w:nsid w:val="7AC76E4C"/>
    <w:multiLevelType w:val="hybridMultilevel"/>
    <w:tmpl w:val="5BCAC6FC"/>
    <w:lvl w:ilvl="0" w:tplc="31F846C2">
      <w:start w:val="1"/>
      <w:numFmt w:val="bullet"/>
      <w:lvlText w:val="·"/>
      <w:lvlJc w:val="left"/>
      <w:pPr>
        <w:ind w:left="175"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98DD0E">
      <w:start w:val="1"/>
      <w:numFmt w:val="bullet"/>
      <w:lvlText w:val="o"/>
      <w:lvlJc w:val="left"/>
      <w:pPr>
        <w:ind w:left="128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80ADB9A">
      <w:start w:val="1"/>
      <w:numFmt w:val="bullet"/>
      <w:lvlText w:val="▪"/>
      <w:lvlJc w:val="left"/>
      <w:pPr>
        <w:ind w:left="20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75A7CF2">
      <w:start w:val="1"/>
      <w:numFmt w:val="bullet"/>
      <w:lvlText w:val="·"/>
      <w:lvlJc w:val="left"/>
      <w:pPr>
        <w:ind w:left="272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390D046">
      <w:start w:val="1"/>
      <w:numFmt w:val="bullet"/>
      <w:lvlText w:val="o"/>
      <w:lvlJc w:val="left"/>
      <w:pPr>
        <w:ind w:left="344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024BCF4">
      <w:start w:val="1"/>
      <w:numFmt w:val="bullet"/>
      <w:lvlText w:val="▪"/>
      <w:lvlJc w:val="left"/>
      <w:pPr>
        <w:ind w:left="416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8CA9670">
      <w:start w:val="1"/>
      <w:numFmt w:val="bullet"/>
      <w:lvlText w:val="·"/>
      <w:lvlJc w:val="left"/>
      <w:pPr>
        <w:ind w:left="4888" w:hanging="1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4CEBFA">
      <w:start w:val="1"/>
      <w:numFmt w:val="bullet"/>
      <w:lvlText w:val="o"/>
      <w:lvlJc w:val="left"/>
      <w:pPr>
        <w:ind w:left="560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498771A">
      <w:start w:val="1"/>
      <w:numFmt w:val="bullet"/>
      <w:lvlText w:val="▪"/>
      <w:lvlJc w:val="left"/>
      <w:pPr>
        <w:ind w:left="6328" w:hanging="1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8"/>
  </w:num>
  <w:num w:numId="2">
    <w:abstractNumId w:val="33"/>
  </w:num>
  <w:num w:numId="3">
    <w:abstractNumId w:val="14"/>
  </w:num>
  <w:num w:numId="4">
    <w:abstractNumId w:val="9"/>
  </w:num>
  <w:num w:numId="5">
    <w:abstractNumId w:val="8"/>
  </w:num>
  <w:num w:numId="6">
    <w:abstractNumId w:val="7"/>
  </w:num>
  <w:num w:numId="7">
    <w:abstractNumId w:val="25"/>
  </w:num>
  <w:num w:numId="8">
    <w:abstractNumId w:val="4"/>
  </w:num>
  <w:num w:numId="9">
    <w:abstractNumId w:val="3"/>
    <w:lvlOverride w:ilvl="0">
      <w:startOverride w:val="2"/>
    </w:lvlOverride>
  </w:num>
  <w:num w:numId="10">
    <w:abstractNumId w:val="26"/>
    <w:lvlOverride w:ilvl="0">
      <w:startOverride w:val="3"/>
    </w:lvlOverride>
  </w:num>
  <w:num w:numId="11">
    <w:abstractNumId w:val="10"/>
    <w:lvlOverride w:ilvl="0">
      <w:startOverride w:val="4"/>
    </w:lvlOverride>
  </w:num>
  <w:num w:numId="12">
    <w:abstractNumId w:val="23"/>
    <w:lvlOverride w:ilvl="0">
      <w:startOverride w:val="5"/>
    </w:lvlOverride>
  </w:num>
  <w:num w:numId="13">
    <w:abstractNumId w:val="24"/>
    <w:lvlOverride w:ilvl="0">
      <w:startOverride w:val="6"/>
    </w:lvlOverride>
  </w:num>
  <w:num w:numId="14">
    <w:abstractNumId w:val="19"/>
    <w:lvlOverride w:ilvl="0">
      <w:startOverride w:val="7"/>
    </w:lvlOverride>
  </w:num>
  <w:num w:numId="15">
    <w:abstractNumId w:val="27"/>
    <w:lvlOverride w:ilvl="0">
      <w:startOverride w:val="8"/>
    </w:lvlOverride>
  </w:num>
  <w:num w:numId="16">
    <w:abstractNumId w:val="21"/>
    <w:lvlOverride w:ilvl="0">
      <w:startOverride w:val="9"/>
    </w:lvlOverride>
  </w:num>
  <w:num w:numId="17">
    <w:abstractNumId w:val="16"/>
    <w:lvlOverride w:ilvl="0">
      <w:startOverride w:val="10"/>
    </w:lvlOverride>
  </w:num>
  <w:num w:numId="18">
    <w:abstractNumId w:val="1"/>
  </w:num>
  <w:num w:numId="19">
    <w:abstractNumId w:val="2"/>
  </w:num>
  <w:num w:numId="20">
    <w:abstractNumId w:val="20"/>
  </w:num>
  <w:num w:numId="21">
    <w:abstractNumId w:val="20"/>
    <w:lvlOverride w:ilvl="0">
      <w:lvl w:ilvl="0" w:tplc="523297F8">
        <w:start w:val="1"/>
        <w:numFmt w:val="bullet"/>
        <w:lvlText w:val="·"/>
        <w:lvlJc w:val="left"/>
        <w:pPr>
          <w:ind w:left="174" w:hanging="17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BC60D66">
        <w:start w:val="1"/>
        <w:numFmt w:val="bullet"/>
        <w:lvlText w:val="o"/>
        <w:lvlJc w:val="left"/>
        <w:pPr>
          <w:ind w:left="1287" w:hanging="17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DB6D6EC">
        <w:start w:val="1"/>
        <w:numFmt w:val="bullet"/>
        <w:lvlText w:val="▪"/>
        <w:lvlJc w:val="left"/>
        <w:pPr>
          <w:ind w:left="2007" w:hanging="17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986A706">
        <w:start w:val="1"/>
        <w:numFmt w:val="bullet"/>
        <w:lvlText w:val="·"/>
        <w:lvlJc w:val="left"/>
        <w:pPr>
          <w:ind w:left="2727" w:hanging="17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2B446C8">
        <w:start w:val="1"/>
        <w:numFmt w:val="bullet"/>
        <w:lvlText w:val="o"/>
        <w:lvlJc w:val="left"/>
        <w:pPr>
          <w:ind w:left="3447" w:hanging="17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DBC7DAA">
        <w:start w:val="1"/>
        <w:numFmt w:val="bullet"/>
        <w:lvlText w:val="▪"/>
        <w:lvlJc w:val="left"/>
        <w:pPr>
          <w:ind w:left="4167" w:hanging="17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E7AE026">
        <w:start w:val="1"/>
        <w:numFmt w:val="bullet"/>
        <w:lvlText w:val="·"/>
        <w:lvlJc w:val="left"/>
        <w:pPr>
          <w:ind w:left="4887" w:hanging="17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850B394">
        <w:start w:val="1"/>
        <w:numFmt w:val="bullet"/>
        <w:lvlText w:val="o"/>
        <w:lvlJc w:val="left"/>
        <w:pPr>
          <w:ind w:left="5607" w:hanging="17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0F2A63A">
        <w:start w:val="1"/>
        <w:numFmt w:val="bullet"/>
        <w:lvlText w:val="▪"/>
        <w:lvlJc w:val="left"/>
        <w:pPr>
          <w:ind w:left="6327" w:hanging="17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2">
    <w:abstractNumId w:val="5"/>
  </w:num>
  <w:num w:numId="23">
    <w:abstractNumId w:val="6"/>
  </w:num>
  <w:num w:numId="24">
    <w:abstractNumId w:val="15"/>
  </w:num>
  <w:num w:numId="25">
    <w:abstractNumId w:val="30"/>
  </w:num>
  <w:num w:numId="26">
    <w:abstractNumId w:val="28"/>
  </w:num>
  <w:num w:numId="27">
    <w:abstractNumId w:val="31"/>
  </w:num>
  <w:num w:numId="28">
    <w:abstractNumId w:val="0"/>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2"/>
  </w:num>
  <w:num w:numId="32">
    <w:abstractNumId w:val="29"/>
  </w:num>
  <w:num w:numId="33">
    <w:abstractNumId w:val="32"/>
  </w:num>
  <w:num w:numId="34">
    <w:abstractNumId w:val="17"/>
  </w:num>
  <w:num w:numId="35">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D31"/>
    <w:rsid w:val="000A1625"/>
    <w:rsid w:val="000F5F64"/>
    <w:rsid w:val="00100724"/>
    <w:rsid w:val="001060B2"/>
    <w:rsid w:val="00143F70"/>
    <w:rsid w:val="001B2388"/>
    <w:rsid w:val="001C7272"/>
    <w:rsid w:val="001F2AB7"/>
    <w:rsid w:val="00382F0F"/>
    <w:rsid w:val="00552515"/>
    <w:rsid w:val="00561CB4"/>
    <w:rsid w:val="005C7F0C"/>
    <w:rsid w:val="00660222"/>
    <w:rsid w:val="00722A61"/>
    <w:rsid w:val="00733EBB"/>
    <w:rsid w:val="008279C3"/>
    <w:rsid w:val="008D3CEA"/>
    <w:rsid w:val="008D7186"/>
    <w:rsid w:val="00971131"/>
    <w:rsid w:val="00975810"/>
    <w:rsid w:val="00997A16"/>
    <w:rsid w:val="009F4FB3"/>
    <w:rsid w:val="00AD26D7"/>
    <w:rsid w:val="00AF3769"/>
    <w:rsid w:val="00B3696B"/>
    <w:rsid w:val="00B611EA"/>
    <w:rsid w:val="00BC4EF1"/>
    <w:rsid w:val="00BD0D31"/>
    <w:rsid w:val="00BE3AAB"/>
    <w:rsid w:val="00DD2423"/>
    <w:rsid w:val="00F1020E"/>
    <w:rsid w:val="00F4441E"/>
    <w:rsid w:val="00FC7646"/>
    <w:rsid w:val="227FFD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32874"/>
  <w15:docId w15:val="{AE46E068-67A8-824F-8F3E-A323DEFE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estonotaapidipagina">
    <w:name w:val="footnote text"/>
    <w:rPr>
      <w:rFonts w:cs="Arial Unicode MS"/>
      <w:color w:val="000000"/>
      <w:u w:color="000000"/>
    </w:rPr>
  </w:style>
  <w:style w:type="paragraph" w:styleId="Pidipagina">
    <w:name w:val="footer"/>
    <w:pPr>
      <w:tabs>
        <w:tab w:val="center" w:pos="4819"/>
        <w:tab w:val="right" w:pos="9638"/>
      </w:tabs>
    </w:pPr>
    <w:rPr>
      <w:rFonts w:cs="Arial Unicode MS"/>
      <w:color w:val="000000"/>
      <w:sz w:val="24"/>
      <w:szCs w:val="24"/>
      <w:u w:color="000000"/>
    </w:rPr>
  </w:style>
  <w:style w:type="paragraph" w:styleId="Intestazione">
    <w:name w:val="header"/>
    <w:link w:val="IntestazioneCarattere"/>
    <w:uiPriority w:val="99"/>
    <w:pPr>
      <w:tabs>
        <w:tab w:val="center" w:pos="4819"/>
        <w:tab w:val="right" w:pos="9638"/>
      </w:tabs>
    </w:pPr>
    <w:rPr>
      <w:rFonts w:eastAsia="Times New Roman"/>
      <w:color w:val="000000"/>
      <w:sz w:val="24"/>
      <w:szCs w:val="24"/>
      <w:u w:color="000000"/>
      <w14:textOutline w14:w="0" w14:cap="flat" w14:cmpd="sng" w14:algn="ctr">
        <w14:noFill/>
        <w14:prstDash w14:val="solid"/>
        <w14:bevel/>
      </w14:textOutline>
    </w:rPr>
  </w:style>
  <w:style w:type="paragraph" w:styleId="Paragrafoelenco">
    <w:name w:val="List Paragraph"/>
    <w:uiPriority w:val="99"/>
    <w:qFormat/>
    <w:pPr>
      <w:ind w:left="720"/>
    </w:pPr>
    <w:rPr>
      <w:rFonts w:ascii="Calibri" w:hAnsi="Calibri" w:cs="Arial Unicode MS"/>
      <w:color w:val="000000"/>
      <w:sz w:val="24"/>
      <w:szCs w:val="24"/>
      <w:u w:color="000000"/>
    </w:rPr>
  </w:style>
  <w:style w:type="paragraph" w:styleId="NormaleWeb">
    <w:name w:val="Normal (Web)"/>
    <w:pPr>
      <w:spacing w:before="100" w:after="100"/>
    </w:pPr>
    <w:rPr>
      <w:rFonts w:cs="Arial Unicode MS"/>
      <w:color w:val="000000"/>
      <w:sz w:val="24"/>
      <w:szCs w:val="24"/>
      <w:u w:color="000000"/>
      <w:lang w:val="en-US"/>
    </w:rPr>
  </w:style>
  <w:style w:type="paragraph" w:customStyle="1" w:styleId="paragraph">
    <w:name w:val="paragraph"/>
    <w:basedOn w:val="Normale"/>
    <w:rsid w:val="00BE3A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rPr>
  </w:style>
  <w:style w:type="character" w:customStyle="1" w:styleId="normaltextrun">
    <w:name w:val="normaltextrun"/>
    <w:basedOn w:val="Carpredefinitoparagrafo"/>
    <w:rsid w:val="00BE3AAB"/>
  </w:style>
  <w:style w:type="character" w:customStyle="1" w:styleId="eop">
    <w:name w:val="eop"/>
    <w:basedOn w:val="Carpredefinitoparagrafo"/>
    <w:rsid w:val="00BE3AAB"/>
  </w:style>
  <w:style w:type="table" w:styleId="Grigliatabella">
    <w:name w:val="Table Grid"/>
    <w:basedOn w:val="Tabellanormale"/>
    <w:uiPriority w:val="59"/>
    <w:rsid w:val="001C7272"/>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1C7272"/>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uiPriority w:val="99"/>
    <w:qFormat/>
    <w:rsid w:val="001B2388"/>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imes New Roman" w:cs="Times New Roman"/>
      <w:color w:val="auto"/>
      <w:bdr w:val="none" w:sz="0" w:space="0" w:color="auto"/>
      <w:lang w:eastAsia="en-US"/>
    </w:rPr>
  </w:style>
  <w:style w:type="character" w:customStyle="1" w:styleId="IntestazioneCarattere">
    <w:name w:val="Intestazione Carattere"/>
    <w:basedOn w:val="Carpredefinitoparagrafo"/>
    <w:link w:val="Intestazione"/>
    <w:uiPriority w:val="99"/>
    <w:rsid w:val="001B2388"/>
    <w:rPr>
      <w:rFonts w:eastAsia="Times New Roman"/>
      <w:color w:val="000000"/>
      <w:sz w:val="24"/>
      <w:szCs w:val="24"/>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110757">
      <w:bodyDiv w:val="1"/>
      <w:marLeft w:val="0"/>
      <w:marRight w:val="0"/>
      <w:marTop w:val="0"/>
      <w:marBottom w:val="0"/>
      <w:divBdr>
        <w:top w:val="none" w:sz="0" w:space="0" w:color="auto"/>
        <w:left w:val="none" w:sz="0" w:space="0" w:color="auto"/>
        <w:bottom w:val="none" w:sz="0" w:space="0" w:color="auto"/>
        <w:right w:val="none" w:sz="0" w:space="0" w:color="auto"/>
      </w:divBdr>
      <w:divsChild>
        <w:div w:id="40204461">
          <w:marLeft w:val="0"/>
          <w:marRight w:val="0"/>
          <w:marTop w:val="0"/>
          <w:marBottom w:val="0"/>
          <w:divBdr>
            <w:top w:val="none" w:sz="0" w:space="0" w:color="auto"/>
            <w:left w:val="none" w:sz="0" w:space="0" w:color="auto"/>
            <w:bottom w:val="none" w:sz="0" w:space="0" w:color="auto"/>
            <w:right w:val="none" w:sz="0" w:space="0" w:color="auto"/>
          </w:divBdr>
          <w:divsChild>
            <w:div w:id="354229620">
              <w:marLeft w:val="0"/>
              <w:marRight w:val="0"/>
              <w:marTop w:val="30"/>
              <w:marBottom w:val="30"/>
              <w:divBdr>
                <w:top w:val="none" w:sz="0" w:space="0" w:color="auto"/>
                <w:left w:val="none" w:sz="0" w:space="0" w:color="auto"/>
                <w:bottom w:val="none" w:sz="0" w:space="0" w:color="auto"/>
                <w:right w:val="none" w:sz="0" w:space="0" w:color="auto"/>
              </w:divBdr>
              <w:divsChild>
                <w:div w:id="1614626532">
                  <w:marLeft w:val="0"/>
                  <w:marRight w:val="0"/>
                  <w:marTop w:val="0"/>
                  <w:marBottom w:val="0"/>
                  <w:divBdr>
                    <w:top w:val="none" w:sz="0" w:space="0" w:color="auto"/>
                    <w:left w:val="none" w:sz="0" w:space="0" w:color="auto"/>
                    <w:bottom w:val="none" w:sz="0" w:space="0" w:color="auto"/>
                    <w:right w:val="none" w:sz="0" w:space="0" w:color="auto"/>
                  </w:divBdr>
                  <w:divsChild>
                    <w:div w:id="465927569">
                      <w:marLeft w:val="0"/>
                      <w:marRight w:val="0"/>
                      <w:marTop w:val="0"/>
                      <w:marBottom w:val="0"/>
                      <w:divBdr>
                        <w:top w:val="none" w:sz="0" w:space="0" w:color="auto"/>
                        <w:left w:val="none" w:sz="0" w:space="0" w:color="auto"/>
                        <w:bottom w:val="none" w:sz="0" w:space="0" w:color="auto"/>
                        <w:right w:val="none" w:sz="0" w:space="0" w:color="auto"/>
                      </w:divBdr>
                    </w:div>
                  </w:divsChild>
                </w:div>
                <w:div w:id="1770930229">
                  <w:marLeft w:val="0"/>
                  <w:marRight w:val="0"/>
                  <w:marTop w:val="0"/>
                  <w:marBottom w:val="0"/>
                  <w:divBdr>
                    <w:top w:val="none" w:sz="0" w:space="0" w:color="auto"/>
                    <w:left w:val="none" w:sz="0" w:space="0" w:color="auto"/>
                    <w:bottom w:val="none" w:sz="0" w:space="0" w:color="auto"/>
                    <w:right w:val="none" w:sz="0" w:space="0" w:color="auto"/>
                  </w:divBdr>
                  <w:divsChild>
                    <w:div w:id="1111320623">
                      <w:marLeft w:val="0"/>
                      <w:marRight w:val="0"/>
                      <w:marTop w:val="0"/>
                      <w:marBottom w:val="0"/>
                      <w:divBdr>
                        <w:top w:val="none" w:sz="0" w:space="0" w:color="auto"/>
                        <w:left w:val="none" w:sz="0" w:space="0" w:color="auto"/>
                        <w:bottom w:val="none" w:sz="0" w:space="0" w:color="auto"/>
                        <w:right w:val="none" w:sz="0" w:space="0" w:color="auto"/>
                      </w:divBdr>
                    </w:div>
                  </w:divsChild>
                </w:div>
                <w:div w:id="219752425">
                  <w:marLeft w:val="0"/>
                  <w:marRight w:val="0"/>
                  <w:marTop w:val="0"/>
                  <w:marBottom w:val="0"/>
                  <w:divBdr>
                    <w:top w:val="none" w:sz="0" w:space="0" w:color="auto"/>
                    <w:left w:val="none" w:sz="0" w:space="0" w:color="auto"/>
                    <w:bottom w:val="none" w:sz="0" w:space="0" w:color="auto"/>
                    <w:right w:val="none" w:sz="0" w:space="0" w:color="auto"/>
                  </w:divBdr>
                  <w:divsChild>
                    <w:div w:id="1188258062">
                      <w:marLeft w:val="0"/>
                      <w:marRight w:val="0"/>
                      <w:marTop w:val="0"/>
                      <w:marBottom w:val="0"/>
                      <w:divBdr>
                        <w:top w:val="none" w:sz="0" w:space="0" w:color="auto"/>
                        <w:left w:val="none" w:sz="0" w:space="0" w:color="auto"/>
                        <w:bottom w:val="none" w:sz="0" w:space="0" w:color="auto"/>
                        <w:right w:val="none" w:sz="0" w:space="0" w:color="auto"/>
                      </w:divBdr>
                    </w:div>
                  </w:divsChild>
                </w:div>
                <w:div w:id="189341017">
                  <w:marLeft w:val="0"/>
                  <w:marRight w:val="0"/>
                  <w:marTop w:val="0"/>
                  <w:marBottom w:val="0"/>
                  <w:divBdr>
                    <w:top w:val="none" w:sz="0" w:space="0" w:color="auto"/>
                    <w:left w:val="none" w:sz="0" w:space="0" w:color="auto"/>
                    <w:bottom w:val="none" w:sz="0" w:space="0" w:color="auto"/>
                    <w:right w:val="none" w:sz="0" w:space="0" w:color="auto"/>
                  </w:divBdr>
                  <w:divsChild>
                    <w:div w:id="738795622">
                      <w:marLeft w:val="0"/>
                      <w:marRight w:val="0"/>
                      <w:marTop w:val="0"/>
                      <w:marBottom w:val="0"/>
                      <w:divBdr>
                        <w:top w:val="none" w:sz="0" w:space="0" w:color="auto"/>
                        <w:left w:val="none" w:sz="0" w:space="0" w:color="auto"/>
                        <w:bottom w:val="none" w:sz="0" w:space="0" w:color="auto"/>
                        <w:right w:val="none" w:sz="0" w:space="0" w:color="auto"/>
                      </w:divBdr>
                    </w:div>
                  </w:divsChild>
                </w:div>
                <w:div w:id="209071978">
                  <w:marLeft w:val="0"/>
                  <w:marRight w:val="0"/>
                  <w:marTop w:val="0"/>
                  <w:marBottom w:val="0"/>
                  <w:divBdr>
                    <w:top w:val="none" w:sz="0" w:space="0" w:color="auto"/>
                    <w:left w:val="none" w:sz="0" w:space="0" w:color="auto"/>
                    <w:bottom w:val="none" w:sz="0" w:space="0" w:color="auto"/>
                    <w:right w:val="none" w:sz="0" w:space="0" w:color="auto"/>
                  </w:divBdr>
                  <w:divsChild>
                    <w:div w:id="1901094103">
                      <w:marLeft w:val="0"/>
                      <w:marRight w:val="0"/>
                      <w:marTop w:val="0"/>
                      <w:marBottom w:val="0"/>
                      <w:divBdr>
                        <w:top w:val="none" w:sz="0" w:space="0" w:color="auto"/>
                        <w:left w:val="none" w:sz="0" w:space="0" w:color="auto"/>
                        <w:bottom w:val="none" w:sz="0" w:space="0" w:color="auto"/>
                        <w:right w:val="none" w:sz="0" w:space="0" w:color="auto"/>
                      </w:divBdr>
                    </w:div>
                    <w:div w:id="1063525462">
                      <w:marLeft w:val="0"/>
                      <w:marRight w:val="0"/>
                      <w:marTop w:val="0"/>
                      <w:marBottom w:val="0"/>
                      <w:divBdr>
                        <w:top w:val="none" w:sz="0" w:space="0" w:color="auto"/>
                        <w:left w:val="none" w:sz="0" w:space="0" w:color="auto"/>
                        <w:bottom w:val="none" w:sz="0" w:space="0" w:color="auto"/>
                        <w:right w:val="none" w:sz="0" w:space="0" w:color="auto"/>
                      </w:divBdr>
                    </w:div>
                    <w:div w:id="555236663">
                      <w:marLeft w:val="0"/>
                      <w:marRight w:val="0"/>
                      <w:marTop w:val="0"/>
                      <w:marBottom w:val="0"/>
                      <w:divBdr>
                        <w:top w:val="none" w:sz="0" w:space="0" w:color="auto"/>
                        <w:left w:val="none" w:sz="0" w:space="0" w:color="auto"/>
                        <w:bottom w:val="none" w:sz="0" w:space="0" w:color="auto"/>
                        <w:right w:val="none" w:sz="0" w:space="0" w:color="auto"/>
                      </w:divBdr>
                    </w:div>
                  </w:divsChild>
                </w:div>
                <w:div w:id="814755509">
                  <w:marLeft w:val="0"/>
                  <w:marRight w:val="0"/>
                  <w:marTop w:val="0"/>
                  <w:marBottom w:val="0"/>
                  <w:divBdr>
                    <w:top w:val="none" w:sz="0" w:space="0" w:color="auto"/>
                    <w:left w:val="none" w:sz="0" w:space="0" w:color="auto"/>
                    <w:bottom w:val="none" w:sz="0" w:space="0" w:color="auto"/>
                    <w:right w:val="none" w:sz="0" w:space="0" w:color="auto"/>
                  </w:divBdr>
                  <w:divsChild>
                    <w:div w:id="1189567360">
                      <w:marLeft w:val="0"/>
                      <w:marRight w:val="0"/>
                      <w:marTop w:val="0"/>
                      <w:marBottom w:val="0"/>
                      <w:divBdr>
                        <w:top w:val="none" w:sz="0" w:space="0" w:color="auto"/>
                        <w:left w:val="none" w:sz="0" w:space="0" w:color="auto"/>
                        <w:bottom w:val="none" w:sz="0" w:space="0" w:color="auto"/>
                        <w:right w:val="none" w:sz="0" w:space="0" w:color="auto"/>
                      </w:divBdr>
                    </w:div>
                    <w:div w:id="146363761">
                      <w:marLeft w:val="0"/>
                      <w:marRight w:val="0"/>
                      <w:marTop w:val="0"/>
                      <w:marBottom w:val="0"/>
                      <w:divBdr>
                        <w:top w:val="none" w:sz="0" w:space="0" w:color="auto"/>
                        <w:left w:val="none" w:sz="0" w:space="0" w:color="auto"/>
                        <w:bottom w:val="none" w:sz="0" w:space="0" w:color="auto"/>
                        <w:right w:val="none" w:sz="0" w:space="0" w:color="auto"/>
                      </w:divBdr>
                    </w:div>
                    <w:div w:id="4523283">
                      <w:marLeft w:val="0"/>
                      <w:marRight w:val="0"/>
                      <w:marTop w:val="0"/>
                      <w:marBottom w:val="0"/>
                      <w:divBdr>
                        <w:top w:val="none" w:sz="0" w:space="0" w:color="auto"/>
                        <w:left w:val="none" w:sz="0" w:space="0" w:color="auto"/>
                        <w:bottom w:val="none" w:sz="0" w:space="0" w:color="auto"/>
                        <w:right w:val="none" w:sz="0" w:space="0" w:color="auto"/>
                      </w:divBdr>
                    </w:div>
                  </w:divsChild>
                </w:div>
                <w:div w:id="1519657019">
                  <w:marLeft w:val="0"/>
                  <w:marRight w:val="0"/>
                  <w:marTop w:val="0"/>
                  <w:marBottom w:val="0"/>
                  <w:divBdr>
                    <w:top w:val="none" w:sz="0" w:space="0" w:color="auto"/>
                    <w:left w:val="none" w:sz="0" w:space="0" w:color="auto"/>
                    <w:bottom w:val="none" w:sz="0" w:space="0" w:color="auto"/>
                    <w:right w:val="none" w:sz="0" w:space="0" w:color="auto"/>
                  </w:divBdr>
                  <w:divsChild>
                    <w:div w:id="1843739084">
                      <w:marLeft w:val="0"/>
                      <w:marRight w:val="0"/>
                      <w:marTop w:val="0"/>
                      <w:marBottom w:val="0"/>
                      <w:divBdr>
                        <w:top w:val="none" w:sz="0" w:space="0" w:color="auto"/>
                        <w:left w:val="none" w:sz="0" w:space="0" w:color="auto"/>
                        <w:bottom w:val="none" w:sz="0" w:space="0" w:color="auto"/>
                        <w:right w:val="none" w:sz="0" w:space="0" w:color="auto"/>
                      </w:divBdr>
                    </w:div>
                  </w:divsChild>
                </w:div>
                <w:div w:id="981885393">
                  <w:marLeft w:val="0"/>
                  <w:marRight w:val="0"/>
                  <w:marTop w:val="0"/>
                  <w:marBottom w:val="0"/>
                  <w:divBdr>
                    <w:top w:val="none" w:sz="0" w:space="0" w:color="auto"/>
                    <w:left w:val="none" w:sz="0" w:space="0" w:color="auto"/>
                    <w:bottom w:val="none" w:sz="0" w:space="0" w:color="auto"/>
                    <w:right w:val="none" w:sz="0" w:space="0" w:color="auto"/>
                  </w:divBdr>
                  <w:divsChild>
                    <w:div w:id="43993632">
                      <w:marLeft w:val="0"/>
                      <w:marRight w:val="0"/>
                      <w:marTop w:val="0"/>
                      <w:marBottom w:val="0"/>
                      <w:divBdr>
                        <w:top w:val="none" w:sz="0" w:space="0" w:color="auto"/>
                        <w:left w:val="none" w:sz="0" w:space="0" w:color="auto"/>
                        <w:bottom w:val="none" w:sz="0" w:space="0" w:color="auto"/>
                        <w:right w:val="none" w:sz="0" w:space="0" w:color="auto"/>
                      </w:divBdr>
                    </w:div>
                  </w:divsChild>
                </w:div>
                <w:div w:id="276330271">
                  <w:marLeft w:val="0"/>
                  <w:marRight w:val="0"/>
                  <w:marTop w:val="0"/>
                  <w:marBottom w:val="0"/>
                  <w:divBdr>
                    <w:top w:val="none" w:sz="0" w:space="0" w:color="auto"/>
                    <w:left w:val="none" w:sz="0" w:space="0" w:color="auto"/>
                    <w:bottom w:val="none" w:sz="0" w:space="0" w:color="auto"/>
                    <w:right w:val="none" w:sz="0" w:space="0" w:color="auto"/>
                  </w:divBdr>
                  <w:divsChild>
                    <w:div w:id="1051878637">
                      <w:marLeft w:val="0"/>
                      <w:marRight w:val="0"/>
                      <w:marTop w:val="0"/>
                      <w:marBottom w:val="0"/>
                      <w:divBdr>
                        <w:top w:val="none" w:sz="0" w:space="0" w:color="auto"/>
                        <w:left w:val="none" w:sz="0" w:space="0" w:color="auto"/>
                        <w:bottom w:val="none" w:sz="0" w:space="0" w:color="auto"/>
                        <w:right w:val="none" w:sz="0" w:space="0" w:color="auto"/>
                      </w:divBdr>
                    </w:div>
                  </w:divsChild>
                </w:div>
                <w:div w:id="705062910">
                  <w:marLeft w:val="0"/>
                  <w:marRight w:val="0"/>
                  <w:marTop w:val="0"/>
                  <w:marBottom w:val="0"/>
                  <w:divBdr>
                    <w:top w:val="none" w:sz="0" w:space="0" w:color="auto"/>
                    <w:left w:val="none" w:sz="0" w:space="0" w:color="auto"/>
                    <w:bottom w:val="none" w:sz="0" w:space="0" w:color="auto"/>
                    <w:right w:val="none" w:sz="0" w:space="0" w:color="auto"/>
                  </w:divBdr>
                  <w:divsChild>
                    <w:div w:id="34432742">
                      <w:marLeft w:val="0"/>
                      <w:marRight w:val="0"/>
                      <w:marTop w:val="0"/>
                      <w:marBottom w:val="0"/>
                      <w:divBdr>
                        <w:top w:val="none" w:sz="0" w:space="0" w:color="auto"/>
                        <w:left w:val="none" w:sz="0" w:space="0" w:color="auto"/>
                        <w:bottom w:val="none" w:sz="0" w:space="0" w:color="auto"/>
                        <w:right w:val="none" w:sz="0" w:space="0" w:color="auto"/>
                      </w:divBdr>
                    </w:div>
                  </w:divsChild>
                </w:div>
                <w:div w:id="108939818">
                  <w:marLeft w:val="0"/>
                  <w:marRight w:val="0"/>
                  <w:marTop w:val="0"/>
                  <w:marBottom w:val="0"/>
                  <w:divBdr>
                    <w:top w:val="none" w:sz="0" w:space="0" w:color="auto"/>
                    <w:left w:val="none" w:sz="0" w:space="0" w:color="auto"/>
                    <w:bottom w:val="none" w:sz="0" w:space="0" w:color="auto"/>
                    <w:right w:val="none" w:sz="0" w:space="0" w:color="auto"/>
                  </w:divBdr>
                  <w:divsChild>
                    <w:div w:id="888761582">
                      <w:marLeft w:val="0"/>
                      <w:marRight w:val="0"/>
                      <w:marTop w:val="0"/>
                      <w:marBottom w:val="0"/>
                      <w:divBdr>
                        <w:top w:val="none" w:sz="0" w:space="0" w:color="auto"/>
                        <w:left w:val="none" w:sz="0" w:space="0" w:color="auto"/>
                        <w:bottom w:val="none" w:sz="0" w:space="0" w:color="auto"/>
                        <w:right w:val="none" w:sz="0" w:space="0" w:color="auto"/>
                      </w:divBdr>
                    </w:div>
                  </w:divsChild>
                </w:div>
                <w:div w:id="1549881522">
                  <w:marLeft w:val="0"/>
                  <w:marRight w:val="0"/>
                  <w:marTop w:val="0"/>
                  <w:marBottom w:val="0"/>
                  <w:divBdr>
                    <w:top w:val="none" w:sz="0" w:space="0" w:color="auto"/>
                    <w:left w:val="none" w:sz="0" w:space="0" w:color="auto"/>
                    <w:bottom w:val="none" w:sz="0" w:space="0" w:color="auto"/>
                    <w:right w:val="none" w:sz="0" w:space="0" w:color="auto"/>
                  </w:divBdr>
                  <w:divsChild>
                    <w:div w:id="1412039673">
                      <w:marLeft w:val="0"/>
                      <w:marRight w:val="0"/>
                      <w:marTop w:val="0"/>
                      <w:marBottom w:val="0"/>
                      <w:divBdr>
                        <w:top w:val="none" w:sz="0" w:space="0" w:color="auto"/>
                        <w:left w:val="none" w:sz="0" w:space="0" w:color="auto"/>
                        <w:bottom w:val="none" w:sz="0" w:space="0" w:color="auto"/>
                        <w:right w:val="none" w:sz="0" w:space="0" w:color="auto"/>
                      </w:divBdr>
                    </w:div>
                    <w:div w:id="1788569">
                      <w:marLeft w:val="0"/>
                      <w:marRight w:val="0"/>
                      <w:marTop w:val="0"/>
                      <w:marBottom w:val="0"/>
                      <w:divBdr>
                        <w:top w:val="none" w:sz="0" w:space="0" w:color="auto"/>
                        <w:left w:val="none" w:sz="0" w:space="0" w:color="auto"/>
                        <w:bottom w:val="none" w:sz="0" w:space="0" w:color="auto"/>
                        <w:right w:val="none" w:sz="0" w:space="0" w:color="auto"/>
                      </w:divBdr>
                    </w:div>
                    <w:div w:id="1864317648">
                      <w:marLeft w:val="0"/>
                      <w:marRight w:val="0"/>
                      <w:marTop w:val="0"/>
                      <w:marBottom w:val="0"/>
                      <w:divBdr>
                        <w:top w:val="none" w:sz="0" w:space="0" w:color="auto"/>
                        <w:left w:val="none" w:sz="0" w:space="0" w:color="auto"/>
                        <w:bottom w:val="none" w:sz="0" w:space="0" w:color="auto"/>
                        <w:right w:val="none" w:sz="0" w:space="0" w:color="auto"/>
                      </w:divBdr>
                    </w:div>
                  </w:divsChild>
                </w:div>
                <w:div w:id="1234925444">
                  <w:marLeft w:val="0"/>
                  <w:marRight w:val="0"/>
                  <w:marTop w:val="0"/>
                  <w:marBottom w:val="0"/>
                  <w:divBdr>
                    <w:top w:val="none" w:sz="0" w:space="0" w:color="auto"/>
                    <w:left w:val="none" w:sz="0" w:space="0" w:color="auto"/>
                    <w:bottom w:val="none" w:sz="0" w:space="0" w:color="auto"/>
                    <w:right w:val="none" w:sz="0" w:space="0" w:color="auto"/>
                  </w:divBdr>
                  <w:divsChild>
                    <w:div w:id="315688208">
                      <w:marLeft w:val="0"/>
                      <w:marRight w:val="0"/>
                      <w:marTop w:val="0"/>
                      <w:marBottom w:val="0"/>
                      <w:divBdr>
                        <w:top w:val="none" w:sz="0" w:space="0" w:color="auto"/>
                        <w:left w:val="none" w:sz="0" w:space="0" w:color="auto"/>
                        <w:bottom w:val="none" w:sz="0" w:space="0" w:color="auto"/>
                        <w:right w:val="none" w:sz="0" w:space="0" w:color="auto"/>
                      </w:divBdr>
                    </w:div>
                  </w:divsChild>
                </w:div>
                <w:div w:id="1849905453">
                  <w:marLeft w:val="0"/>
                  <w:marRight w:val="0"/>
                  <w:marTop w:val="0"/>
                  <w:marBottom w:val="0"/>
                  <w:divBdr>
                    <w:top w:val="none" w:sz="0" w:space="0" w:color="auto"/>
                    <w:left w:val="none" w:sz="0" w:space="0" w:color="auto"/>
                    <w:bottom w:val="none" w:sz="0" w:space="0" w:color="auto"/>
                    <w:right w:val="none" w:sz="0" w:space="0" w:color="auto"/>
                  </w:divBdr>
                  <w:divsChild>
                    <w:div w:id="780221103">
                      <w:marLeft w:val="0"/>
                      <w:marRight w:val="0"/>
                      <w:marTop w:val="0"/>
                      <w:marBottom w:val="0"/>
                      <w:divBdr>
                        <w:top w:val="none" w:sz="0" w:space="0" w:color="auto"/>
                        <w:left w:val="none" w:sz="0" w:space="0" w:color="auto"/>
                        <w:bottom w:val="none" w:sz="0" w:space="0" w:color="auto"/>
                        <w:right w:val="none" w:sz="0" w:space="0" w:color="auto"/>
                      </w:divBdr>
                    </w:div>
                  </w:divsChild>
                </w:div>
                <w:div w:id="1588035216">
                  <w:marLeft w:val="0"/>
                  <w:marRight w:val="0"/>
                  <w:marTop w:val="0"/>
                  <w:marBottom w:val="0"/>
                  <w:divBdr>
                    <w:top w:val="none" w:sz="0" w:space="0" w:color="auto"/>
                    <w:left w:val="none" w:sz="0" w:space="0" w:color="auto"/>
                    <w:bottom w:val="none" w:sz="0" w:space="0" w:color="auto"/>
                    <w:right w:val="none" w:sz="0" w:space="0" w:color="auto"/>
                  </w:divBdr>
                  <w:divsChild>
                    <w:div w:id="1018386824">
                      <w:marLeft w:val="0"/>
                      <w:marRight w:val="0"/>
                      <w:marTop w:val="0"/>
                      <w:marBottom w:val="0"/>
                      <w:divBdr>
                        <w:top w:val="none" w:sz="0" w:space="0" w:color="auto"/>
                        <w:left w:val="none" w:sz="0" w:space="0" w:color="auto"/>
                        <w:bottom w:val="none" w:sz="0" w:space="0" w:color="auto"/>
                        <w:right w:val="none" w:sz="0" w:space="0" w:color="auto"/>
                      </w:divBdr>
                    </w:div>
                  </w:divsChild>
                </w:div>
                <w:div w:id="1559976544">
                  <w:marLeft w:val="0"/>
                  <w:marRight w:val="0"/>
                  <w:marTop w:val="0"/>
                  <w:marBottom w:val="0"/>
                  <w:divBdr>
                    <w:top w:val="none" w:sz="0" w:space="0" w:color="auto"/>
                    <w:left w:val="none" w:sz="0" w:space="0" w:color="auto"/>
                    <w:bottom w:val="none" w:sz="0" w:space="0" w:color="auto"/>
                    <w:right w:val="none" w:sz="0" w:space="0" w:color="auto"/>
                  </w:divBdr>
                  <w:divsChild>
                    <w:div w:id="454255178">
                      <w:marLeft w:val="0"/>
                      <w:marRight w:val="0"/>
                      <w:marTop w:val="0"/>
                      <w:marBottom w:val="0"/>
                      <w:divBdr>
                        <w:top w:val="none" w:sz="0" w:space="0" w:color="auto"/>
                        <w:left w:val="none" w:sz="0" w:space="0" w:color="auto"/>
                        <w:bottom w:val="none" w:sz="0" w:space="0" w:color="auto"/>
                        <w:right w:val="none" w:sz="0" w:space="0" w:color="auto"/>
                      </w:divBdr>
                    </w:div>
                  </w:divsChild>
                </w:div>
                <w:div w:id="363604120">
                  <w:marLeft w:val="0"/>
                  <w:marRight w:val="0"/>
                  <w:marTop w:val="0"/>
                  <w:marBottom w:val="0"/>
                  <w:divBdr>
                    <w:top w:val="none" w:sz="0" w:space="0" w:color="auto"/>
                    <w:left w:val="none" w:sz="0" w:space="0" w:color="auto"/>
                    <w:bottom w:val="none" w:sz="0" w:space="0" w:color="auto"/>
                    <w:right w:val="none" w:sz="0" w:space="0" w:color="auto"/>
                  </w:divBdr>
                  <w:divsChild>
                    <w:div w:id="841697429">
                      <w:marLeft w:val="0"/>
                      <w:marRight w:val="0"/>
                      <w:marTop w:val="0"/>
                      <w:marBottom w:val="0"/>
                      <w:divBdr>
                        <w:top w:val="none" w:sz="0" w:space="0" w:color="auto"/>
                        <w:left w:val="none" w:sz="0" w:space="0" w:color="auto"/>
                        <w:bottom w:val="none" w:sz="0" w:space="0" w:color="auto"/>
                        <w:right w:val="none" w:sz="0" w:space="0" w:color="auto"/>
                      </w:divBdr>
                    </w:div>
                  </w:divsChild>
                </w:div>
                <w:div w:id="75709045">
                  <w:marLeft w:val="0"/>
                  <w:marRight w:val="0"/>
                  <w:marTop w:val="0"/>
                  <w:marBottom w:val="0"/>
                  <w:divBdr>
                    <w:top w:val="none" w:sz="0" w:space="0" w:color="auto"/>
                    <w:left w:val="none" w:sz="0" w:space="0" w:color="auto"/>
                    <w:bottom w:val="none" w:sz="0" w:space="0" w:color="auto"/>
                    <w:right w:val="none" w:sz="0" w:space="0" w:color="auto"/>
                  </w:divBdr>
                  <w:divsChild>
                    <w:div w:id="1628242093">
                      <w:marLeft w:val="0"/>
                      <w:marRight w:val="0"/>
                      <w:marTop w:val="0"/>
                      <w:marBottom w:val="0"/>
                      <w:divBdr>
                        <w:top w:val="none" w:sz="0" w:space="0" w:color="auto"/>
                        <w:left w:val="none" w:sz="0" w:space="0" w:color="auto"/>
                        <w:bottom w:val="none" w:sz="0" w:space="0" w:color="auto"/>
                        <w:right w:val="none" w:sz="0" w:space="0" w:color="auto"/>
                      </w:divBdr>
                    </w:div>
                  </w:divsChild>
                </w:div>
                <w:div w:id="616453835">
                  <w:marLeft w:val="0"/>
                  <w:marRight w:val="0"/>
                  <w:marTop w:val="0"/>
                  <w:marBottom w:val="0"/>
                  <w:divBdr>
                    <w:top w:val="none" w:sz="0" w:space="0" w:color="auto"/>
                    <w:left w:val="none" w:sz="0" w:space="0" w:color="auto"/>
                    <w:bottom w:val="none" w:sz="0" w:space="0" w:color="auto"/>
                    <w:right w:val="none" w:sz="0" w:space="0" w:color="auto"/>
                  </w:divBdr>
                  <w:divsChild>
                    <w:div w:id="727384367">
                      <w:marLeft w:val="0"/>
                      <w:marRight w:val="0"/>
                      <w:marTop w:val="0"/>
                      <w:marBottom w:val="0"/>
                      <w:divBdr>
                        <w:top w:val="none" w:sz="0" w:space="0" w:color="auto"/>
                        <w:left w:val="none" w:sz="0" w:space="0" w:color="auto"/>
                        <w:bottom w:val="none" w:sz="0" w:space="0" w:color="auto"/>
                        <w:right w:val="none" w:sz="0" w:space="0" w:color="auto"/>
                      </w:divBdr>
                    </w:div>
                    <w:div w:id="2039810457">
                      <w:marLeft w:val="0"/>
                      <w:marRight w:val="0"/>
                      <w:marTop w:val="0"/>
                      <w:marBottom w:val="0"/>
                      <w:divBdr>
                        <w:top w:val="none" w:sz="0" w:space="0" w:color="auto"/>
                        <w:left w:val="none" w:sz="0" w:space="0" w:color="auto"/>
                        <w:bottom w:val="none" w:sz="0" w:space="0" w:color="auto"/>
                        <w:right w:val="none" w:sz="0" w:space="0" w:color="auto"/>
                      </w:divBdr>
                    </w:div>
                    <w:div w:id="1084228245">
                      <w:marLeft w:val="0"/>
                      <w:marRight w:val="0"/>
                      <w:marTop w:val="0"/>
                      <w:marBottom w:val="0"/>
                      <w:divBdr>
                        <w:top w:val="none" w:sz="0" w:space="0" w:color="auto"/>
                        <w:left w:val="none" w:sz="0" w:space="0" w:color="auto"/>
                        <w:bottom w:val="none" w:sz="0" w:space="0" w:color="auto"/>
                        <w:right w:val="none" w:sz="0" w:space="0" w:color="auto"/>
                      </w:divBdr>
                    </w:div>
                  </w:divsChild>
                </w:div>
                <w:div w:id="758871176">
                  <w:marLeft w:val="0"/>
                  <w:marRight w:val="0"/>
                  <w:marTop w:val="0"/>
                  <w:marBottom w:val="0"/>
                  <w:divBdr>
                    <w:top w:val="none" w:sz="0" w:space="0" w:color="auto"/>
                    <w:left w:val="none" w:sz="0" w:space="0" w:color="auto"/>
                    <w:bottom w:val="none" w:sz="0" w:space="0" w:color="auto"/>
                    <w:right w:val="none" w:sz="0" w:space="0" w:color="auto"/>
                  </w:divBdr>
                  <w:divsChild>
                    <w:div w:id="746345499">
                      <w:marLeft w:val="0"/>
                      <w:marRight w:val="0"/>
                      <w:marTop w:val="0"/>
                      <w:marBottom w:val="0"/>
                      <w:divBdr>
                        <w:top w:val="none" w:sz="0" w:space="0" w:color="auto"/>
                        <w:left w:val="none" w:sz="0" w:space="0" w:color="auto"/>
                        <w:bottom w:val="none" w:sz="0" w:space="0" w:color="auto"/>
                        <w:right w:val="none" w:sz="0" w:space="0" w:color="auto"/>
                      </w:divBdr>
                    </w:div>
                    <w:div w:id="1594240681">
                      <w:marLeft w:val="0"/>
                      <w:marRight w:val="0"/>
                      <w:marTop w:val="0"/>
                      <w:marBottom w:val="0"/>
                      <w:divBdr>
                        <w:top w:val="none" w:sz="0" w:space="0" w:color="auto"/>
                        <w:left w:val="none" w:sz="0" w:space="0" w:color="auto"/>
                        <w:bottom w:val="none" w:sz="0" w:space="0" w:color="auto"/>
                        <w:right w:val="none" w:sz="0" w:space="0" w:color="auto"/>
                      </w:divBdr>
                    </w:div>
                    <w:div w:id="649283550">
                      <w:marLeft w:val="0"/>
                      <w:marRight w:val="0"/>
                      <w:marTop w:val="0"/>
                      <w:marBottom w:val="0"/>
                      <w:divBdr>
                        <w:top w:val="none" w:sz="0" w:space="0" w:color="auto"/>
                        <w:left w:val="none" w:sz="0" w:space="0" w:color="auto"/>
                        <w:bottom w:val="none" w:sz="0" w:space="0" w:color="auto"/>
                        <w:right w:val="none" w:sz="0" w:space="0" w:color="auto"/>
                      </w:divBdr>
                    </w:div>
                  </w:divsChild>
                </w:div>
                <w:div w:id="1274626511">
                  <w:marLeft w:val="0"/>
                  <w:marRight w:val="0"/>
                  <w:marTop w:val="0"/>
                  <w:marBottom w:val="0"/>
                  <w:divBdr>
                    <w:top w:val="none" w:sz="0" w:space="0" w:color="auto"/>
                    <w:left w:val="none" w:sz="0" w:space="0" w:color="auto"/>
                    <w:bottom w:val="none" w:sz="0" w:space="0" w:color="auto"/>
                    <w:right w:val="none" w:sz="0" w:space="0" w:color="auto"/>
                  </w:divBdr>
                  <w:divsChild>
                    <w:div w:id="590284689">
                      <w:marLeft w:val="0"/>
                      <w:marRight w:val="0"/>
                      <w:marTop w:val="0"/>
                      <w:marBottom w:val="0"/>
                      <w:divBdr>
                        <w:top w:val="none" w:sz="0" w:space="0" w:color="auto"/>
                        <w:left w:val="none" w:sz="0" w:space="0" w:color="auto"/>
                        <w:bottom w:val="none" w:sz="0" w:space="0" w:color="auto"/>
                        <w:right w:val="none" w:sz="0" w:space="0" w:color="auto"/>
                      </w:divBdr>
                    </w:div>
                  </w:divsChild>
                </w:div>
                <w:div w:id="1623422223">
                  <w:marLeft w:val="0"/>
                  <w:marRight w:val="0"/>
                  <w:marTop w:val="0"/>
                  <w:marBottom w:val="0"/>
                  <w:divBdr>
                    <w:top w:val="none" w:sz="0" w:space="0" w:color="auto"/>
                    <w:left w:val="none" w:sz="0" w:space="0" w:color="auto"/>
                    <w:bottom w:val="none" w:sz="0" w:space="0" w:color="auto"/>
                    <w:right w:val="none" w:sz="0" w:space="0" w:color="auto"/>
                  </w:divBdr>
                  <w:divsChild>
                    <w:div w:id="1286694855">
                      <w:marLeft w:val="0"/>
                      <w:marRight w:val="0"/>
                      <w:marTop w:val="0"/>
                      <w:marBottom w:val="0"/>
                      <w:divBdr>
                        <w:top w:val="none" w:sz="0" w:space="0" w:color="auto"/>
                        <w:left w:val="none" w:sz="0" w:space="0" w:color="auto"/>
                        <w:bottom w:val="none" w:sz="0" w:space="0" w:color="auto"/>
                        <w:right w:val="none" w:sz="0" w:space="0" w:color="auto"/>
                      </w:divBdr>
                    </w:div>
                  </w:divsChild>
                </w:div>
                <w:div w:id="1765877142">
                  <w:marLeft w:val="0"/>
                  <w:marRight w:val="0"/>
                  <w:marTop w:val="0"/>
                  <w:marBottom w:val="0"/>
                  <w:divBdr>
                    <w:top w:val="none" w:sz="0" w:space="0" w:color="auto"/>
                    <w:left w:val="none" w:sz="0" w:space="0" w:color="auto"/>
                    <w:bottom w:val="none" w:sz="0" w:space="0" w:color="auto"/>
                    <w:right w:val="none" w:sz="0" w:space="0" w:color="auto"/>
                  </w:divBdr>
                  <w:divsChild>
                    <w:div w:id="1719089986">
                      <w:marLeft w:val="0"/>
                      <w:marRight w:val="0"/>
                      <w:marTop w:val="0"/>
                      <w:marBottom w:val="0"/>
                      <w:divBdr>
                        <w:top w:val="none" w:sz="0" w:space="0" w:color="auto"/>
                        <w:left w:val="none" w:sz="0" w:space="0" w:color="auto"/>
                        <w:bottom w:val="none" w:sz="0" w:space="0" w:color="auto"/>
                        <w:right w:val="none" w:sz="0" w:space="0" w:color="auto"/>
                      </w:divBdr>
                    </w:div>
                  </w:divsChild>
                </w:div>
                <w:div w:id="45570918">
                  <w:marLeft w:val="0"/>
                  <w:marRight w:val="0"/>
                  <w:marTop w:val="0"/>
                  <w:marBottom w:val="0"/>
                  <w:divBdr>
                    <w:top w:val="none" w:sz="0" w:space="0" w:color="auto"/>
                    <w:left w:val="none" w:sz="0" w:space="0" w:color="auto"/>
                    <w:bottom w:val="none" w:sz="0" w:space="0" w:color="auto"/>
                    <w:right w:val="none" w:sz="0" w:space="0" w:color="auto"/>
                  </w:divBdr>
                  <w:divsChild>
                    <w:div w:id="2004967260">
                      <w:marLeft w:val="0"/>
                      <w:marRight w:val="0"/>
                      <w:marTop w:val="0"/>
                      <w:marBottom w:val="0"/>
                      <w:divBdr>
                        <w:top w:val="none" w:sz="0" w:space="0" w:color="auto"/>
                        <w:left w:val="none" w:sz="0" w:space="0" w:color="auto"/>
                        <w:bottom w:val="none" w:sz="0" w:space="0" w:color="auto"/>
                        <w:right w:val="none" w:sz="0" w:space="0" w:color="auto"/>
                      </w:divBdr>
                    </w:div>
                  </w:divsChild>
                </w:div>
                <w:div w:id="216091963">
                  <w:marLeft w:val="0"/>
                  <w:marRight w:val="0"/>
                  <w:marTop w:val="0"/>
                  <w:marBottom w:val="0"/>
                  <w:divBdr>
                    <w:top w:val="none" w:sz="0" w:space="0" w:color="auto"/>
                    <w:left w:val="none" w:sz="0" w:space="0" w:color="auto"/>
                    <w:bottom w:val="none" w:sz="0" w:space="0" w:color="auto"/>
                    <w:right w:val="none" w:sz="0" w:space="0" w:color="auto"/>
                  </w:divBdr>
                  <w:divsChild>
                    <w:div w:id="13919006">
                      <w:marLeft w:val="0"/>
                      <w:marRight w:val="0"/>
                      <w:marTop w:val="0"/>
                      <w:marBottom w:val="0"/>
                      <w:divBdr>
                        <w:top w:val="none" w:sz="0" w:space="0" w:color="auto"/>
                        <w:left w:val="none" w:sz="0" w:space="0" w:color="auto"/>
                        <w:bottom w:val="none" w:sz="0" w:space="0" w:color="auto"/>
                        <w:right w:val="none" w:sz="0" w:space="0" w:color="auto"/>
                      </w:divBdr>
                    </w:div>
                  </w:divsChild>
                </w:div>
                <w:div w:id="106580722">
                  <w:marLeft w:val="0"/>
                  <w:marRight w:val="0"/>
                  <w:marTop w:val="0"/>
                  <w:marBottom w:val="0"/>
                  <w:divBdr>
                    <w:top w:val="none" w:sz="0" w:space="0" w:color="auto"/>
                    <w:left w:val="none" w:sz="0" w:space="0" w:color="auto"/>
                    <w:bottom w:val="none" w:sz="0" w:space="0" w:color="auto"/>
                    <w:right w:val="none" w:sz="0" w:space="0" w:color="auto"/>
                  </w:divBdr>
                  <w:divsChild>
                    <w:div w:id="2060745124">
                      <w:marLeft w:val="0"/>
                      <w:marRight w:val="0"/>
                      <w:marTop w:val="0"/>
                      <w:marBottom w:val="0"/>
                      <w:divBdr>
                        <w:top w:val="none" w:sz="0" w:space="0" w:color="auto"/>
                        <w:left w:val="none" w:sz="0" w:space="0" w:color="auto"/>
                        <w:bottom w:val="none" w:sz="0" w:space="0" w:color="auto"/>
                        <w:right w:val="none" w:sz="0" w:space="0" w:color="auto"/>
                      </w:divBdr>
                    </w:div>
                    <w:div w:id="876430077">
                      <w:marLeft w:val="0"/>
                      <w:marRight w:val="0"/>
                      <w:marTop w:val="0"/>
                      <w:marBottom w:val="0"/>
                      <w:divBdr>
                        <w:top w:val="none" w:sz="0" w:space="0" w:color="auto"/>
                        <w:left w:val="none" w:sz="0" w:space="0" w:color="auto"/>
                        <w:bottom w:val="none" w:sz="0" w:space="0" w:color="auto"/>
                        <w:right w:val="none" w:sz="0" w:space="0" w:color="auto"/>
                      </w:divBdr>
                    </w:div>
                    <w:div w:id="1970041941">
                      <w:marLeft w:val="0"/>
                      <w:marRight w:val="0"/>
                      <w:marTop w:val="0"/>
                      <w:marBottom w:val="0"/>
                      <w:divBdr>
                        <w:top w:val="none" w:sz="0" w:space="0" w:color="auto"/>
                        <w:left w:val="none" w:sz="0" w:space="0" w:color="auto"/>
                        <w:bottom w:val="none" w:sz="0" w:space="0" w:color="auto"/>
                        <w:right w:val="none" w:sz="0" w:space="0" w:color="auto"/>
                      </w:divBdr>
                    </w:div>
                  </w:divsChild>
                </w:div>
                <w:div w:id="1530491811">
                  <w:marLeft w:val="0"/>
                  <w:marRight w:val="0"/>
                  <w:marTop w:val="0"/>
                  <w:marBottom w:val="0"/>
                  <w:divBdr>
                    <w:top w:val="none" w:sz="0" w:space="0" w:color="auto"/>
                    <w:left w:val="none" w:sz="0" w:space="0" w:color="auto"/>
                    <w:bottom w:val="none" w:sz="0" w:space="0" w:color="auto"/>
                    <w:right w:val="none" w:sz="0" w:space="0" w:color="auto"/>
                  </w:divBdr>
                  <w:divsChild>
                    <w:div w:id="286279067">
                      <w:marLeft w:val="0"/>
                      <w:marRight w:val="0"/>
                      <w:marTop w:val="0"/>
                      <w:marBottom w:val="0"/>
                      <w:divBdr>
                        <w:top w:val="none" w:sz="0" w:space="0" w:color="auto"/>
                        <w:left w:val="none" w:sz="0" w:space="0" w:color="auto"/>
                        <w:bottom w:val="none" w:sz="0" w:space="0" w:color="auto"/>
                        <w:right w:val="none" w:sz="0" w:space="0" w:color="auto"/>
                      </w:divBdr>
                    </w:div>
                  </w:divsChild>
                </w:div>
                <w:div w:id="964893376">
                  <w:marLeft w:val="0"/>
                  <w:marRight w:val="0"/>
                  <w:marTop w:val="0"/>
                  <w:marBottom w:val="0"/>
                  <w:divBdr>
                    <w:top w:val="none" w:sz="0" w:space="0" w:color="auto"/>
                    <w:left w:val="none" w:sz="0" w:space="0" w:color="auto"/>
                    <w:bottom w:val="none" w:sz="0" w:space="0" w:color="auto"/>
                    <w:right w:val="none" w:sz="0" w:space="0" w:color="auto"/>
                  </w:divBdr>
                  <w:divsChild>
                    <w:div w:id="1874539635">
                      <w:marLeft w:val="0"/>
                      <w:marRight w:val="0"/>
                      <w:marTop w:val="0"/>
                      <w:marBottom w:val="0"/>
                      <w:divBdr>
                        <w:top w:val="none" w:sz="0" w:space="0" w:color="auto"/>
                        <w:left w:val="none" w:sz="0" w:space="0" w:color="auto"/>
                        <w:bottom w:val="none" w:sz="0" w:space="0" w:color="auto"/>
                        <w:right w:val="none" w:sz="0" w:space="0" w:color="auto"/>
                      </w:divBdr>
                    </w:div>
                  </w:divsChild>
                </w:div>
                <w:div w:id="288895570">
                  <w:marLeft w:val="0"/>
                  <w:marRight w:val="0"/>
                  <w:marTop w:val="0"/>
                  <w:marBottom w:val="0"/>
                  <w:divBdr>
                    <w:top w:val="none" w:sz="0" w:space="0" w:color="auto"/>
                    <w:left w:val="none" w:sz="0" w:space="0" w:color="auto"/>
                    <w:bottom w:val="none" w:sz="0" w:space="0" w:color="auto"/>
                    <w:right w:val="none" w:sz="0" w:space="0" w:color="auto"/>
                  </w:divBdr>
                  <w:divsChild>
                    <w:div w:id="1018311837">
                      <w:marLeft w:val="0"/>
                      <w:marRight w:val="0"/>
                      <w:marTop w:val="0"/>
                      <w:marBottom w:val="0"/>
                      <w:divBdr>
                        <w:top w:val="none" w:sz="0" w:space="0" w:color="auto"/>
                        <w:left w:val="none" w:sz="0" w:space="0" w:color="auto"/>
                        <w:bottom w:val="none" w:sz="0" w:space="0" w:color="auto"/>
                        <w:right w:val="none" w:sz="0" w:space="0" w:color="auto"/>
                      </w:divBdr>
                    </w:div>
                  </w:divsChild>
                </w:div>
                <w:div w:id="1536693026">
                  <w:marLeft w:val="0"/>
                  <w:marRight w:val="0"/>
                  <w:marTop w:val="0"/>
                  <w:marBottom w:val="0"/>
                  <w:divBdr>
                    <w:top w:val="none" w:sz="0" w:space="0" w:color="auto"/>
                    <w:left w:val="none" w:sz="0" w:space="0" w:color="auto"/>
                    <w:bottom w:val="none" w:sz="0" w:space="0" w:color="auto"/>
                    <w:right w:val="none" w:sz="0" w:space="0" w:color="auto"/>
                  </w:divBdr>
                </w:div>
                <w:div w:id="2081053105">
                  <w:marLeft w:val="0"/>
                  <w:marRight w:val="0"/>
                  <w:marTop w:val="0"/>
                  <w:marBottom w:val="0"/>
                  <w:divBdr>
                    <w:top w:val="none" w:sz="0" w:space="0" w:color="auto"/>
                    <w:left w:val="none" w:sz="0" w:space="0" w:color="auto"/>
                    <w:bottom w:val="none" w:sz="0" w:space="0" w:color="auto"/>
                    <w:right w:val="none" w:sz="0" w:space="0" w:color="auto"/>
                  </w:divBdr>
                </w:div>
                <w:div w:id="1597253397">
                  <w:marLeft w:val="0"/>
                  <w:marRight w:val="0"/>
                  <w:marTop w:val="0"/>
                  <w:marBottom w:val="0"/>
                  <w:divBdr>
                    <w:top w:val="none" w:sz="0" w:space="0" w:color="auto"/>
                    <w:left w:val="none" w:sz="0" w:space="0" w:color="auto"/>
                    <w:bottom w:val="none" w:sz="0" w:space="0" w:color="auto"/>
                    <w:right w:val="none" w:sz="0" w:space="0" w:color="auto"/>
                  </w:divBdr>
                </w:div>
                <w:div w:id="425929399">
                  <w:marLeft w:val="0"/>
                  <w:marRight w:val="0"/>
                  <w:marTop w:val="0"/>
                  <w:marBottom w:val="0"/>
                  <w:divBdr>
                    <w:top w:val="none" w:sz="0" w:space="0" w:color="auto"/>
                    <w:left w:val="none" w:sz="0" w:space="0" w:color="auto"/>
                    <w:bottom w:val="none" w:sz="0" w:space="0" w:color="auto"/>
                    <w:right w:val="none" w:sz="0" w:space="0" w:color="auto"/>
                  </w:divBdr>
                </w:div>
                <w:div w:id="42100631">
                  <w:marLeft w:val="0"/>
                  <w:marRight w:val="0"/>
                  <w:marTop w:val="0"/>
                  <w:marBottom w:val="0"/>
                  <w:divBdr>
                    <w:top w:val="none" w:sz="0" w:space="0" w:color="auto"/>
                    <w:left w:val="none" w:sz="0" w:space="0" w:color="auto"/>
                    <w:bottom w:val="none" w:sz="0" w:space="0" w:color="auto"/>
                    <w:right w:val="none" w:sz="0" w:space="0" w:color="auto"/>
                  </w:divBdr>
                </w:div>
                <w:div w:id="311640947">
                  <w:marLeft w:val="0"/>
                  <w:marRight w:val="0"/>
                  <w:marTop w:val="0"/>
                  <w:marBottom w:val="0"/>
                  <w:divBdr>
                    <w:top w:val="none" w:sz="0" w:space="0" w:color="auto"/>
                    <w:left w:val="none" w:sz="0" w:space="0" w:color="auto"/>
                    <w:bottom w:val="none" w:sz="0" w:space="0" w:color="auto"/>
                    <w:right w:val="none" w:sz="0" w:space="0" w:color="auto"/>
                  </w:divBdr>
                </w:div>
                <w:div w:id="214607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6459">
          <w:marLeft w:val="0"/>
          <w:marRight w:val="0"/>
          <w:marTop w:val="0"/>
          <w:marBottom w:val="0"/>
          <w:divBdr>
            <w:top w:val="none" w:sz="0" w:space="0" w:color="auto"/>
            <w:left w:val="none" w:sz="0" w:space="0" w:color="auto"/>
            <w:bottom w:val="none" w:sz="0" w:space="0" w:color="auto"/>
            <w:right w:val="none" w:sz="0" w:space="0" w:color="auto"/>
          </w:divBdr>
          <w:divsChild>
            <w:div w:id="608050246">
              <w:marLeft w:val="0"/>
              <w:marRight w:val="0"/>
              <w:marTop w:val="0"/>
              <w:marBottom w:val="0"/>
              <w:divBdr>
                <w:top w:val="none" w:sz="0" w:space="0" w:color="auto"/>
                <w:left w:val="none" w:sz="0" w:space="0" w:color="auto"/>
                <w:bottom w:val="none" w:sz="0" w:space="0" w:color="auto"/>
                <w:right w:val="none" w:sz="0" w:space="0" w:color="auto"/>
              </w:divBdr>
            </w:div>
          </w:divsChild>
        </w:div>
        <w:div w:id="380981837">
          <w:marLeft w:val="0"/>
          <w:marRight w:val="0"/>
          <w:marTop w:val="0"/>
          <w:marBottom w:val="0"/>
          <w:divBdr>
            <w:top w:val="none" w:sz="0" w:space="0" w:color="auto"/>
            <w:left w:val="none" w:sz="0" w:space="0" w:color="auto"/>
            <w:bottom w:val="none" w:sz="0" w:space="0" w:color="auto"/>
            <w:right w:val="none" w:sz="0" w:space="0" w:color="auto"/>
          </w:divBdr>
          <w:divsChild>
            <w:div w:id="189876360">
              <w:marLeft w:val="0"/>
              <w:marRight w:val="0"/>
              <w:marTop w:val="0"/>
              <w:marBottom w:val="0"/>
              <w:divBdr>
                <w:top w:val="none" w:sz="0" w:space="0" w:color="auto"/>
                <w:left w:val="none" w:sz="0" w:space="0" w:color="auto"/>
                <w:bottom w:val="none" w:sz="0" w:space="0" w:color="auto"/>
                <w:right w:val="none" w:sz="0" w:space="0" w:color="auto"/>
              </w:divBdr>
            </w:div>
          </w:divsChild>
        </w:div>
        <w:div w:id="1604724563">
          <w:marLeft w:val="0"/>
          <w:marRight w:val="0"/>
          <w:marTop w:val="0"/>
          <w:marBottom w:val="0"/>
          <w:divBdr>
            <w:top w:val="none" w:sz="0" w:space="0" w:color="auto"/>
            <w:left w:val="none" w:sz="0" w:space="0" w:color="auto"/>
            <w:bottom w:val="none" w:sz="0" w:space="0" w:color="auto"/>
            <w:right w:val="none" w:sz="0" w:space="0" w:color="auto"/>
          </w:divBdr>
          <w:divsChild>
            <w:div w:id="97606491">
              <w:marLeft w:val="0"/>
              <w:marRight w:val="0"/>
              <w:marTop w:val="0"/>
              <w:marBottom w:val="0"/>
              <w:divBdr>
                <w:top w:val="none" w:sz="0" w:space="0" w:color="auto"/>
                <w:left w:val="none" w:sz="0" w:space="0" w:color="auto"/>
                <w:bottom w:val="none" w:sz="0" w:space="0" w:color="auto"/>
                <w:right w:val="none" w:sz="0" w:space="0" w:color="auto"/>
              </w:divBdr>
            </w:div>
          </w:divsChild>
        </w:div>
        <w:div w:id="664435773">
          <w:marLeft w:val="0"/>
          <w:marRight w:val="0"/>
          <w:marTop w:val="0"/>
          <w:marBottom w:val="0"/>
          <w:divBdr>
            <w:top w:val="none" w:sz="0" w:space="0" w:color="auto"/>
            <w:left w:val="none" w:sz="0" w:space="0" w:color="auto"/>
            <w:bottom w:val="none" w:sz="0" w:space="0" w:color="auto"/>
            <w:right w:val="none" w:sz="0" w:space="0" w:color="auto"/>
          </w:divBdr>
          <w:divsChild>
            <w:div w:id="472333761">
              <w:marLeft w:val="0"/>
              <w:marRight w:val="0"/>
              <w:marTop w:val="0"/>
              <w:marBottom w:val="0"/>
              <w:divBdr>
                <w:top w:val="none" w:sz="0" w:space="0" w:color="auto"/>
                <w:left w:val="none" w:sz="0" w:space="0" w:color="auto"/>
                <w:bottom w:val="none" w:sz="0" w:space="0" w:color="auto"/>
                <w:right w:val="none" w:sz="0" w:space="0" w:color="auto"/>
              </w:divBdr>
            </w:div>
          </w:divsChild>
        </w:div>
        <w:div w:id="689572912">
          <w:marLeft w:val="0"/>
          <w:marRight w:val="0"/>
          <w:marTop w:val="0"/>
          <w:marBottom w:val="0"/>
          <w:divBdr>
            <w:top w:val="none" w:sz="0" w:space="0" w:color="auto"/>
            <w:left w:val="none" w:sz="0" w:space="0" w:color="auto"/>
            <w:bottom w:val="none" w:sz="0" w:space="0" w:color="auto"/>
            <w:right w:val="none" w:sz="0" w:space="0" w:color="auto"/>
          </w:divBdr>
          <w:divsChild>
            <w:div w:id="1312637283">
              <w:marLeft w:val="0"/>
              <w:marRight w:val="0"/>
              <w:marTop w:val="0"/>
              <w:marBottom w:val="0"/>
              <w:divBdr>
                <w:top w:val="none" w:sz="0" w:space="0" w:color="auto"/>
                <w:left w:val="none" w:sz="0" w:space="0" w:color="auto"/>
                <w:bottom w:val="none" w:sz="0" w:space="0" w:color="auto"/>
                <w:right w:val="none" w:sz="0" w:space="0" w:color="auto"/>
              </w:divBdr>
            </w:div>
            <w:div w:id="462961087">
              <w:marLeft w:val="0"/>
              <w:marRight w:val="0"/>
              <w:marTop w:val="0"/>
              <w:marBottom w:val="0"/>
              <w:divBdr>
                <w:top w:val="none" w:sz="0" w:space="0" w:color="auto"/>
                <w:left w:val="none" w:sz="0" w:space="0" w:color="auto"/>
                <w:bottom w:val="none" w:sz="0" w:space="0" w:color="auto"/>
                <w:right w:val="none" w:sz="0" w:space="0" w:color="auto"/>
              </w:divBdr>
            </w:div>
            <w:div w:id="1738750070">
              <w:marLeft w:val="0"/>
              <w:marRight w:val="0"/>
              <w:marTop w:val="0"/>
              <w:marBottom w:val="0"/>
              <w:divBdr>
                <w:top w:val="none" w:sz="0" w:space="0" w:color="auto"/>
                <w:left w:val="none" w:sz="0" w:space="0" w:color="auto"/>
                <w:bottom w:val="none" w:sz="0" w:space="0" w:color="auto"/>
                <w:right w:val="none" w:sz="0" w:space="0" w:color="auto"/>
              </w:divBdr>
            </w:div>
          </w:divsChild>
        </w:div>
        <w:div w:id="2078044697">
          <w:marLeft w:val="0"/>
          <w:marRight w:val="0"/>
          <w:marTop w:val="0"/>
          <w:marBottom w:val="0"/>
          <w:divBdr>
            <w:top w:val="none" w:sz="0" w:space="0" w:color="auto"/>
            <w:left w:val="none" w:sz="0" w:space="0" w:color="auto"/>
            <w:bottom w:val="none" w:sz="0" w:space="0" w:color="auto"/>
            <w:right w:val="none" w:sz="0" w:space="0" w:color="auto"/>
          </w:divBdr>
          <w:divsChild>
            <w:div w:id="822046631">
              <w:marLeft w:val="0"/>
              <w:marRight w:val="0"/>
              <w:marTop w:val="0"/>
              <w:marBottom w:val="0"/>
              <w:divBdr>
                <w:top w:val="none" w:sz="0" w:space="0" w:color="auto"/>
                <w:left w:val="none" w:sz="0" w:space="0" w:color="auto"/>
                <w:bottom w:val="none" w:sz="0" w:space="0" w:color="auto"/>
                <w:right w:val="none" w:sz="0" w:space="0" w:color="auto"/>
              </w:divBdr>
            </w:div>
          </w:divsChild>
        </w:div>
        <w:div w:id="1495949192">
          <w:marLeft w:val="0"/>
          <w:marRight w:val="0"/>
          <w:marTop w:val="0"/>
          <w:marBottom w:val="0"/>
          <w:divBdr>
            <w:top w:val="none" w:sz="0" w:space="0" w:color="auto"/>
            <w:left w:val="none" w:sz="0" w:space="0" w:color="auto"/>
            <w:bottom w:val="none" w:sz="0" w:space="0" w:color="auto"/>
            <w:right w:val="none" w:sz="0" w:space="0" w:color="auto"/>
          </w:divBdr>
          <w:divsChild>
            <w:div w:id="1595556430">
              <w:marLeft w:val="0"/>
              <w:marRight w:val="0"/>
              <w:marTop w:val="0"/>
              <w:marBottom w:val="0"/>
              <w:divBdr>
                <w:top w:val="none" w:sz="0" w:space="0" w:color="auto"/>
                <w:left w:val="none" w:sz="0" w:space="0" w:color="auto"/>
                <w:bottom w:val="none" w:sz="0" w:space="0" w:color="auto"/>
                <w:right w:val="none" w:sz="0" w:space="0" w:color="auto"/>
              </w:divBdr>
            </w:div>
          </w:divsChild>
        </w:div>
        <w:div w:id="1516916639">
          <w:marLeft w:val="0"/>
          <w:marRight w:val="0"/>
          <w:marTop w:val="0"/>
          <w:marBottom w:val="0"/>
          <w:divBdr>
            <w:top w:val="none" w:sz="0" w:space="0" w:color="auto"/>
            <w:left w:val="none" w:sz="0" w:space="0" w:color="auto"/>
            <w:bottom w:val="none" w:sz="0" w:space="0" w:color="auto"/>
            <w:right w:val="none" w:sz="0" w:space="0" w:color="auto"/>
          </w:divBdr>
          <w:divsChild>
            <w:div w:id="244346066">
              <w:marLeft w:val="0"/>
              <w:marRight w:val="0"/>
              <w:marTop w:val="0"/>
              <w:marBottom w:val="0"/>
              <w:divBdr>
                <w:top w:val="none" w:sz="0" w:space="0" w:color="auto"/>
                <w:left w:val="none" w:sz="0" w:space="0" w:color="auto"/>
                <w:bottom w:val="none" w:sz="0" w:space="0" w:color="auto"/>
                <w:right w:val="none" w:sz="0" w:space="0" w:color="auto"/>
              </w:divBdr>
            </w:div>
          </w:divsChild>
        </w:div>
        <w:div w:id="1311986429">
          <w:marLeft w:val="0"/>
          <w:marRight w:val="0"/>
          <w:marTop w:val="0"/>
          <w:marBottom w:val="0"/>
          <w:divBdr>
            <w:top w:val="none" w:sz="0" w:space="0" w:color="auto"/>
            <w:left w:val="none" w:sz="0" w:space="0" w:color="auto"/>
            <w:bottom w:val="none" w:sz="0" w:space="0" w:color="auto"/>
            <w:right w:val="none" w:sz="0" w:space="0" w:color="auto"/>
          </w:divBdr>
          <w:divsChild>
            <w:div w:id="952446157">
              <w:marLeft w:val="0"/>
              <w:marRight w:val="0"/>
              <w:marTop w:val="0"/>
              <w:marBottom w:val="0"/>
              <w:divBdr>
                <w:top w:val="none" w:sz="0" w:space="0" w:color="auto"/>
                <w:left w:val="none" w:sz="0" w:space="0" w:color="auto"/>
                <w:bottom w:val="none" w:sz="0" w:space="0" w:color="auto"/>
                <w:right w:val="none" w:sz="0" w:space="0" w:color="auto"/>
              </w:divBdr>
            </w:div>
          </w:divsChild>
        </w:div>
        <w:div w:id="2036691924">
          <w:marLeft w:val="0"/>
          <w:marRight w:val="0"/>
          <w:marTop w:val="0"/>
          <w:marBottom w:val="0"/>
          <w:divBdr>
            <w:top w:val="none" w:sz="0" w:space="0" w:color="auto"/>
            <w:left w:val="none" w:sz="0" w:space="0" w:color="auto"/>
            <w:bottom w:val="none" w:sz="0" w:space="0" w:color="auto"/>
            <w:right w:val="none" w:sz="0" w:space="0" w:color="auto"/>
          </w:divBdr>
          <w:divsChild>
            <w:div w:id="1380937509">
              <w:marLeft w:val="0"/>
              <w:marRight w:val="0"/>
              <w:marTop w:val="0"/>
              <w:marBottom w:val="0"/>
              <w:divBdr>
                <w:top w:val="none" w:sz="0" w:space="0" w:color="auto"/>
                <w:left w:val="none" w:sz="0" w:space="0" w:color="auto"/>
                <w:bottom w:val="none" w:sz="0" w:space="0" w:color="auto"/>
                <w:right w:val="none" w:sz="0" w:space="0" w:color="auto"/>
              </w:divBdr>
            </w:div>
          </w:divsChild>
        </w:div>
        <w:div w:id="1783038668">
          <w:marLeft w:val="0"/>
          <w:marRight w:val="0"/>
          <w:marTop w:val="0"/>
          <w:marBottom w:val="0"/>
          <w:divBdr>
            <w:top w:val="none" w:sz="0" w:space="0" w:color="auto"/>
            <w:left w:val="none" w:sz="0" w:space="0" w:color="auto"/>
            <w:bottom w:val="none" w:sz="0" w:space="0" w:color="auto"/>
            <w:right w:val="none" w:sz="0" w:space="0" w:color="auto"/>
          </w:divBdr>
          <w:divsChild>
            <w:div w:id="951089854">
              <w:marLeft w:val="0"/>
              <w:marRight w:val="0"/>
              <w:marTop w:val="0"/>
              <w:marBottom w:val="0"/>
              <w:divBdr>
                <w:top w:val="none" w:sz="0" w:space="0" w:color="auto"/>
                <w:left w:val="none" w:sz="0" w:space="0" w:color="auto"/>
                <w:bottom w:val="none" w:sz="0" w:space="0" w:color="auto"/>
                <w:right w:val="none" w:sz="0" w:space="0" w:color="auto"/>
              </w:divBdr>
            </w:div>
          </w:divsChild>
        </w:div>
        <w:div w:id="1416127604">
          <w:marLeft w:val="0"/>
          <w:marRight w:val="0"/>
          <w:marTop w:val="0"/>
          <w:marBottom w:val="0"/>
          <w:divBdr>
            <w:top w:val="none" w:sz="0" w:space="0" w:color="auto"/>
            <w:left w:val="none" w:sz="0" w:space="0" w:color="auto"/>
            <w:bottom w:val="none" w:sz="0" w:space="0" w:color="auto"/>
            <w:right w:val="none" w:sz="0" w:space="0" w:color="auto"/>
          </w:divBdr>
          <w:divsChild>
            <w:div w:id="1633906172">
              <w:marLeft w:val="0"/>
              <w:marRight w:val="0"/>
              <w:marTop w:val="0"/>
              <w:marBottom w:val="0"/>
              <w:divBdr>
                <w:top w:val="none" w:sz="0" w:space="0" w:color="auto"/>
                <w:left w:val="none" w:sz="0" w:space="0" w:color="auto"/>
                <w:bottom w:val="none" w:sz="0" w:space="0" w:color="auto"/>
                <w:right w:val="none" w:sz="0" w:space="0" w:color="auto"/>
              </w:divBdr>
            </w:div>
            <w:div w:id="1929846500">
              <w:marLeft w:val="0"/>
              <w:marRight w:val="0"/>
              <w:marTop w:val="0"/>
              <w:marBottom w:val="0"/>
              <w:divBdr>
                <w:top w:val="none" w:sz="0" w:space="0" w:color="auto"/>
                <w:left w:val="none" w:sz="0" w:space="0" w:color="auto"/>
                <w:bottom w:val="none" w:sz="0" w:space="0" w:color="auto"/>
                <w:right w:val="none" w:sz="0" w:space="0" w:color="auto"/>
              </w:divBdr>
            </w:div>
            <w:div w:id="320931843">
              <w:marLeft w:val="0"/>
              <w:marRight w:val="0"/>
              <w:marTop w:val="0"/>
              <w:marBottom w:val="0"/>
              <w:divBdr>
                <w:top w:val="none" w:sz="0" w:space="0" w:color="auto"/>
                <w:left w:val="none" w:sz="0" w:space="0" w:color="auto"/>
                <w:bottom w:val="none" w:sz="0" w:space="0" w:color="auto"/>
                <w:right w:val="none" w:sz="0" w:space="0" w:color="auto"/>
              </w:divBdr>
            </w:div>
          </w:divsChild>
        </w:div>
        <w:div w:id="1062800485">
          <w:marLeft w:val="0"/>
          <w:marRight w:val="0"/>
          <w:marTop w:val="0"/>
          <w:marBottom w:val="0"/>
          <w:divBdr>
            <w:top w:val="none" w:sz="0" w:space="0" w:color="auto"/>
            <w:left w:val="none" w:sz="0" w:space="0" w:color="auto"/>
            <w:bottom w:val="none" w:sz="0" w:space="0" w:color="auto"/>
            <w:right w:val="none" w:sz="0" w:space="0" w:color="auto"/>
          </w:divBdr>
          <w:divsChild>
            <w:div w:id="910047428">
              <w:marLeft w:val="0"/>
              <w:marRight w:val="0"/>
              <w:marTop w:val="0"/>
              <w:marBottom w:val="0"/>
              <w:divBdr>
                <w:top w:val="none" w:sz="0" w:space="0" w:color="auto"/>
                <w:left w:val="none" w:sz="0" w:space="0" w:color="auto"/>
                <w:bottom w:val="none" w:sz="0" w:space="0" w:color="auto"/>
                <w:right w:val="none" w:sz="0" w:space="0" w:color="auto"/>
              </w:divBdr>
            </w:div>
          </w:divsChild>
        </w:div>
        <w:div w:id="880169018">
          <w:marLeft w:val="0"/>
          <w:marRight w:val="0"/>
          <w:marTop w:val="0"/>
          <w:marBottom w:val="0"/>
          <w:divBdr>
            <w:top w:val="none" w:sz="0" w:space="0" w:color="auto"/>
            <w:left w:val="none" w:sz="0" w:space="0" w:color="auto"/>
            <w:bottom w:val="none" w:sz="0" w:space="0" w:color="auto"/>
            <w:right w:val="none" w:sz="0" w:space="0" w:color="auto"/>
          </w:divBdr>
          <w:divsChild>
            <w:div w:id="374082032">
              <w:marLeft w:val="0"/>
              <w:marRight w:val="0"/>
              <w:marTop w:val="0"/>
              <w:marBottom w:val="0"/>
              <w:divBdr>
                <w:top w:val="none" w:sz="0" w:space="0" w:color="auto"/>
                <w:left w:val="none" w:sz="0" w:space="0" w:color="auto"/>
                <w:bottom w:val="none" w:sz="0" w:space="0" w:color="auto"/>
                <w:right w:val="none" w:sz="0" w:space="0" w:color="auto"/>
              </w:divBdr>
            </w:div>
          </w:divsChild>
        </w:div>
        <w:div w:id="327247031">
          <w:marLeft w:val="0"/>
          <w:marRight w:val="0"/>
          <w:marTop w:val="0"/>
          <w:marBottom w:val="0"/>
          <w:divBdr>
            <w:top w:val="none" w:sz="0" w:space="0" w:color="auto"/>
            <w:left w:val="none" w:sz="0" w:space="0" w:color="auto"/>
            <w:bottom w:val="none" w:sz="0" w:space="0" w:color="auto"/>
            <w:right w:val="none" w:sz="0" w:space="0" w:color="auto"/>
          </w:divBdr>
          <w:divsChild>
            <w:div w:id="1613437020">
              <w:marLeft w:val="0"/>
              <w:marRight w:val="0"/>
              <w:marTop w:val="0"/>
              <w:marBottom w:val="0"/>
              <w:divBdr>
                <w:top w:val="none" w:sz="0" w:space="0" w:color="auto"/>
                <w:left w:val="none" w:sz="0" w:space="0" w:color="auto"/>
                <w:bottom w:val="none" w:sz="0" w:space="0" w:color="auto"/>
                <w:right w:val="none" w:sz="0" w:space="0" w:color="auto"/>
              </w:divBdr>
            </w:div>
          </w:divsChild>
        </w:div>
        <w:div w:id="680010114">
          <w:marLeft w:val="0"/>
          <w:marRight w:val="0"/>
          <w:marTop w:val="0"/>
          <w:marBottom w:val="0"/>
          <w:divBdr>
            <w:top w:val="none" w:sz="0" w:space="0" w:color="auto"/>
            <w:left w:val="none" w:sz="0" w:space="0" w:color="auto"/>
            <w:bottom w:val="none" w:sz="0" w:space="0" w:color="auto"/>
            <w:right w:val="none" w:sz="0" w:space="0" w:color="auto"/>
          </w:divBdr>
          <w:divsChild>
            <w:div w:id="1456563415">
              <w:marLeft w:val="0"/>
              <w:marRight w:val="0"/>
              <w:marTop w:val="0"/>
              <w:marBottom w:val="0"/>
              <w:divBdr>
                <w:top w:val="none" w:sz="0" w:space="0" w:color="auto"/>
                <w:left w:val="none" w:sz="0" w:space="0" w:color="auto"/>
                <w:bottom w:val="none" w:sz="0" w:space="0" w:color="auto"/>
                <w:right w:val="none" w:sz="0" w:space="0" w:color="auto"/>
              </w:divBdr>
            </w:div>
          </w:divsChild>
        </w:div>
        <w:div w:id="616911704">
          <w:marLeft w:val="0"/>
          <w:marRight w:val="0"/>
          <w:marTop w:val="0"/>
          <w:marBottom w:val="0"/>
          <w:divBdr>
            <w:top w:val="none" w:sz="0" w:space="0" w:color="auto"/>
            <w:left w:val="none" w:sz="0" w:space="0" w:color="auto"/>
            <w:bottom w:val="none" w:sz="0" w:space="0" w:color="auto"/>
            <w:right w:val="none" w:sz="0" w:space="0" w:color="auto"/>
          </w:divBdr>
          <w:divsChild>
            <w:div w:id="487794174">
              <w:marLeft w:val="0"/>
              <w:marRight w:val="0"/>
              <w:marTop w:val="0"/>
              <w:marBottom w:val="0"/>
              <w:divBdr>
                <w:top w:val="none" w:sz="0" w:space="0" w:color="auto"/>
                <w:left w:val="none" w:sz="0" w:space="0" w:color="auto"/>
                <w:bottom w:val="none" w:sz="0" w:space="0" w:color="auto"/>
                <w:right w:val="none" w:sz="0" w:space="0" w:color="auto"/>
              </w:divBdr>
            </w:div>
          </w:divsChild>
        </w:div>
        <w:div w:id="928004420">
          <w:marLeft w:val="0"/>
          <w:marRight w:val="0"/>
          <w:marTop w:val="0"/>
          <w:marBottom w:val="0"/>
          <w:divBdr>
            <w:top w:val="none" w:sz="0" w:space="0" w:color="auto"/>
            <w:left w:val="none" w:sz="0" w:space="0" w:color="auto"/>
            <w:bottom w:val="none" w:sz="0" w:space="0" w:color="auto"/>
            <w:right w:val="none" w:sz="0" w:space="0" w:color="auto"/>
          </w:divBdr>
          <w:divsChild>
            <w:div w:id="169951545">
              <w:marLeft w:val="0"/>
              <w:marRight w:val="0"/>
              <w:marTop w:val="0"/>
              <w:marBottom w:val="0"/>
              <w:divBdr>
                <w:top w:val="none" w:sz="0" w:space="0" w:color="auto"/>
                <w:left w:val="none" w:sz="0" w:space="0" w:color="auto"/>
                <w:bottom w:val="none" w:sz="0" w:space="0" w:color="auto"/>
                <w:right w:val="none" w:sz="0" w:space="0" w:color="auto"/>
              </w:divBdr>
            </w:div>
          </w:divsChild>
        </w:div>
        <w:div w:id="142895933">
          <w:marLeft w:val="0"/>
          <w:marRight w:val="0"/>
          <w:marTop w:val="0"/>
          <w:marBottom w:val="0"/>
          <w:divBdr>
            <w:top w:val="none" w:sz="0" w:space="0" w:color="auto"/>
            <w:left w:val="none" w:sz="0" w:space="0" w:color="auto"/>
            <w:bottom w:val="none" w:sz="0" w:space="0" w:color="auto"/>
            <w:right w:val="none" w:sz="0" w:space="0" w:color="auto"/>
          </w:divBdr>
          <w:divsChild>
            <w:div w:id="1878622101">
              <w:marLeft w:val="0"/>
              <w:marRight w:val="0"/>
              <w:marTop w:val="0"/>
              <w:marBottom w:val="0"/>
              <w:divBdr>
                <w:top w:val="none" w:sz="0" w:space="0" w:color="auto"/>
                <w:left w:val="none" w:sz="0" w:space="0" w:color="auto"/>
                <w:bottom w:val="none" w:sz="0" w:space="0" w:color="auto"/>
                <w:right w:val="none" w:sz="0" w:space="0" w:color="auto"/>
              </w:divBdr>
            </w:div>
            <w:div w:id="826897578">
              <w:marLeft w:val="0"/>
              <w:marRight w:val="0"/>
              <w:marTop w:val="0"/>
              <w:marBottom w:val="0"/>
              <w:divBdr>
                <w:top w:val="none" w:sz="0" w:space="0" w:color="auto"/>
                <w:left w:val="none" w:sz="0" w:space="0" w:color="auto"/>
                <w:bottom w:val="none" w:sz="0" w:space="0" w:color="auto"/>
                <w:right w:val="none" w:sz="0" w:space="0" w:color="auto"/>
              </w:divBdr>
            </w:div>
            <w:div w:id="1112943399">
              <w:marLeft w:val="0"/>
              <w:marRight w:val="0"/>
              <w:marTop w:val="0"/>
              <w:marBottom w:val="0"/>
              <w:divBdr>
                <w:top w:val="none" w:sz="0" w:space="0" w:color="auto"/>
                <w:left w:val="none" w:sz="0" w:space="0" w:color="auto"/>
                <w:bottom w:val="none" w:sz="0" w:space="0" w:color="auto"/>
                <w:right w:val="none" w:sz="0" w:space="0" w:color="auto"/>
              </w:divBdr>
            </w:div>
          </w:divsChild>
        </w:div>
        <w:div w:id="940798986">
          <w:marLeft w:val="0"/>
          <w:marRight w:val="0"/>
          <w:marTop w:val="0"/>
          <w:marBottom w:val="0"/>
          <w:divBdr>
            <w:top w:val="none" w:sz="0" w:space="0" w:color="auto"/>
            <w:left w:val="none" w:sz="0" w:space="0" w:color="auto"/>
            <w:bottom w:val="none" w:sz="0" w:space="0" w:color="auto"/>
            <w:right w:val="none" w:sz="0" w:space="0" w:color="auto"/>
          </w:divBdr>
          <w:divsChild>
            <w:div w:id="123741388">
              <w:marLeft w:val="0"/>
              <w:marRight w:val="0"/>
              <w:marTop w:val="0"/>
              <w:marBottom w:val="0"/>
              <w:divBdr>
                <w:top w:val="none" w:sz="0" w:space="0" w:color="auto"/>
                <w:left w:val="none" w:sz="0" w:space="0" w:color="auto"/>
                <w:bottom w:val="none" w:sz="0" w:space="0" w:color="auto"/>
                <w:right w:val="none" w:sz="0" w:space="0" w:color="auto"/>
              </w:divBdr>
            </w:div>
          </w:divsChild>
        </w:div>
        <w:div w:id="787703780">
          <w:marLeft w:val="0"/>
          <w:marRight w:val="0"/>
          <w:marTop w:val="0"/>
          <w:marBottom w:val="0"/>
          <w:divBdr>
            <w:top w:val="none" w:sz="0" w:space="0" w:color="auto"/>
            <w:left w:val="none" w:sz="0" w:space="0" w:color="auto"/>
            <w:bottom w:val="none" w:sz="0" w:space="0" w:color="auto"/>
            <w:right w:val="none" w:sz="0" w:space="0" w:color="auto"/>
          </w:divBdr>
          <w:divsChild>
            <w:div w:id="1115636889">
              <w:marLeft w:val="0"/>
              <w:marRight w:val="0"/>
              <w:marTop w:val="0"/>
              <w:marBottom w:val="0"/>
              <w:divBdr>
                <w:top w:val="none" w:sz="0" w:space="0" w:color="auto"/>
                <w:left w:val="none" w:sz="0" w:space="0" w:color="auto"/>
                <w:bottom w:val="none" w:sz="0" w:space="0" w:color="auto"/>
                <w:right w:val="none" w:sz="0" w:space="0" w:color="auto"/>
              </w:divBdr>
            </w:div>
          </w:divsChild>
        </w:div>
        <w:div w:id="106462363">
          <w:marLeft w:val="0"/>
          <w:marRight w:val="0"/>
          <w:marTop w:val="0"/>
          <w:marBottom w:val="0"/>
          <w:divBdr>
            <w:top w:val="none" w:sz="0" w:space="0" w:color="auto"/>
            <w:left w:val="none" w:sz="0" w:space="0" w:color="auto"/>
            <w:bottom w:val="none" w:sz="0" w:space="0" w:color="auto"/>
            <w:right w:val="none" w:sz="0" w:space="0" w:color="auto"/>
          </w:divBdr>
          <w:divsChild>
            <w:div w:id="752166037">
              <w:marLeft w:val="0"/>
              <w:marRight w:val="0"/>
              <w:marTop w:val="0"/>
              <w:marBottom w:val="0"/>
              <w:divBdr>
                <w:top w:val="none" w:sz="0" w:space="0" w:color="auto"/>
                <w:left w:val="none" w:sz="0" w:space="0" w:color="auto"/>
                <w:bottom w:val="none" w:sz="0" w:space="0" w:color="auto"/>
                <w:right w:val="none" w:sz="0" w:space="0" w:color="auto"/>
              </w:divBdr>
            </w:div>
          </w:divsChild>
        </w:div>
        <w:div w:id="1895042215">
          <w:marLeft w:val="0"/>
          <w:marRight w:val="0"/>
          <w:marTop w:val="0"/>
          <w:marBottom w:val="0"/>
          <w:divBdr>
            <w:top w:val="none" w:sz="0" w:space="0" w:color="auto"/>
            <w:left w:val="none" w:sz="0" w:space="0" w:color="auto"/>
            <w:bottom w:val="none" w:sz="0" w:space="0" w:color="auto"/>
            <w:right w:val="none" w:sz="0" w:space="0" w:color="auto"/>
          </w:divBdr>
          <w:divsChild>
            <w:div w:id="1646466282">
              <w:marLeft w:val="0"/>
              <w:marRight w:val="0"/>
              <w:marTop w:val="0"/>
              <w:marBottom w:val="0"/>
              <w:divBdr>
                <w:top w:val="none" w:sz="0" w:space="0" w:color="auto"/>
                <w:left w:val="none" w:sz="0" w:space="0" w:color="auto"/>
                <w:bottom w:val="none" w:sz="0" w:space="0" w:color="auto"/>
                <w:right w:val="none" w:sz="0" w:space="0" w:color="auto"/>
              </w:divBdr>
            </w:div>
          </w:divsChild>
        </w:div>
        <w:div w:id="609163146">
          <w:marLeft w:val="0"/>
          <w:marRight w:val="0"/>
          <w:marTop w:val="0"/>
          <w:marBottom w:val="0"/>
          <w:divBdr>
            <w:top w:val="none" w:sz="0" w:space="0" w:color="auto"/>
            <w:left w:val="none" w:sz="0" w:space="0" w:color="auto"/>
            <w:bottom w:val="none" w:sz="0" w:space="0" w:color="auto"/>
            <w:right w:val="none" w:sz="0" w:space="0" w:color="auto"/>
          </w:divBdr>
          <w:divsChild>
            <w:div w:id="1647202921">
              <w:marLeft w:val="0"/>
              <w:marRight w:val="0"/>
              <w:marTop w:val="0"/>
              <w:marBottom w:val="0"/>
              <w:divBdr>
                <w:top w:val="none" w:sz="0" w:space="0" w:color="auto"/>
                <w:left w:val="none" w:sz="0" w:space="0" w:color="auto"/>
                <w:bottom w:val="none" w:sz="0" w:space="0" w:color="auto"/>
                <w:right w:val="none" w:sz="0" w:space="0" w:color="auto"/>
              </w:divBdr>
            </w:div>
          </w:divsChild>
        </w:div>
        <w:div w:id="1292515667">
          <w:marLeft w:val="0"/>
          <w:marRight w:val="0"/>
          <w:marTop w:val="0"/>
          <w:marBottom w:val="0"/>
          <w:divBdr>
            <w:top w:val="none" w:sz="0" w:space="0" w:color="auto"/>
            <w:left w:val="none" w:sz="0" w:space="0" w:color="auto"/>
            <w:bottom w:val="none" w:sz="0" w:space="0" w:color="auto"/>
            <w:right w:val="none" w:sz="0" w:space="0" w:color="auto"/>
          </w:divBdr>
          <w:divsChild>
            <w:div w:id="410279611">
              <w:marLeft w:val="0"/>
              <w:marRight w:val="0"/>
              <w:marTop w:val="0"/>
              <w:marBottom w:val="0"/>
              <w:divBdr>
                <w:top w:val="none" w:sz="0" w:space="0" w:color="auto"/>
                <w:left w:val="none" w:sz="0" w:space="0" w:color="auto"/>
                <w:bottom w:val="none" w:sz="0" w:space="0" w:color="auto"/>
                <w:right w:val="none" w:sz="0" w:space="0" w:color="auto"/>
              </w:divBdr>
            </w:div>
          </w:divsChild>
        </w:div>
        <w:div w:id="167402615">
          <w:marLeft w:val="0"/>
          <w:marRight w:val="0"/>
          <w:marTop w:val="0"/>
          <w:marBottom w:val="0"/>
          <w:divBdr>
            <w:top w:val="none" w:sz="0" w:space="0" w:color="auto"/>
            <w:left w:val="none" w:sz="0" w:space="0" w:color="auto"/>
            <w:bottom w:val="none" w:sz="0" w:space="0" w:color="auto"/>
            <w:right w:val="none" w:sz="0" w:space="0" w:color="auto"/>
          </w:divBdr>
          <w:divsChild>
            <w:div w:id="836849021">
              <w:marLeft w:val="0"/>
              <w:marRight w:val="0"/>
              <w:marTop w:val="0"/>
              <w:marBottom w:val="0"/>
              <w:divBdr>
                <w:top w:val="none" w:sz="0" w:space="0" w:color="auto"/>
                <w:left w:val="none" w:sz="0" w:space="0" w:color="auto"/>
                <w:bottom w:val="none" w:sz="0" w:space="0" w:color="auto"/>
                <w:right w:val="none" w:sz="0" w:space="0" w:color="auto"/>
              </w:divBdr>
            </w:div>
            <w:div w:id="1675187770">
              <w:marLeft w:val="0"/>
              <w:marRight w:val="0"/>
              <w:marTop w:val="0"/>
              <w:marBottom w:val="0"/>
              <w:divBdr>
                <w:top w:val="none" w:sz="0" w:space="0" w:color="auto"/>
                <w:left w:val="none" w:sz="0" w:space="0" w:color="auto"/>
                <w:bottom w:val="none" w:sz="0" w:space="0" w:color="auto"/>
                <w:right w:val="none" w:sz="0" w:space="0" w:color="auto"/>
              </w:divBdr>
            </w:div>
            <w:div w:id="358625736">
              <w:marLeft w:val="0"/>
              <w:marRight w:val="0"/>
              <w:marTop w:val="0"/>
              <w:marBottom w:val="0"/>
              <w:divBdr>
                <w:top w:val="none" w:sz="0" w:space="0" w:color="auto"/>
                <w:left w:val="none" w:sz="0" w:space="0" w:color="auto"/>
                <w:bottom w:val="none" w:sz="0" w:space="0" w:color="auto"/>
                <w:right w:val="none" w:sz="0" w:space="0" w:color="auto"/>
              </w:divBdr>
            </w:div>
            <w:div w:id="1250504511">
              <w:marLeft w:val="0"/>
              <w:marRight w:val="0"/>
              <w:marTop w:val="0"/>
              <w:marBottom w:val="0"/>
              <w:divBdr>
                <w:top w:val="none" w:sz="0" w:space="0" w:color="auto"/>
                <w:left w:val="none" w:sz="0" w:space="0" w:color="auto"/>
                <w:bottom w:val="none" w:sz="0" w:space="0" w:color="auto"/>
                <w:right w:val="none" w:sz="0" w:space="0" w:color="auto"/>
              </w:divBdr>
            </w:div>
          </w:divsChild>
        </w:div>
        <w:div w:id="201134423">
          <w:marLeft w:val="0"/>
          <w:marRight w:val="0"/>
          <w:marTop w:val="0"/>
          <w:marBottom w:val="0"/>
          <w:divBdr>
            <w:top w:val="none" w:sz="0" w:space="0" w:color="auto"/>
            <w:left w:val="none" w:sz="0" w:space="0" w:color="auto"/>
            <w:bottom w:val="none" w:sz="0" w:space="0" w:color="auto"/>
            <w:right w:val="none" w:sz="0" w:space="0" w:color="auto"/>
          </w:divBdr>
          <w:divsChild>
            <w:div w:id="375543730">
              <w:marLeft w:val="0"/>
              <w:marRight w:val="0"/>
              <w:marTop w:val="0"/>
              <w:marBottom w:val="0"/>
              <w:divBdr>
                <w:top w:val="none" w:sz="0" w:space="0" w:color="auto"/>
                <w:left w:val="none" w:sz="0" w:space="0" w:color="auto"/>
                <w:bottom w:val="none" w:sz="0" w:space="0" w:color="auto"/>
                <w:right w:val="none" w:sz="0" w:space="0" w:color="auto"/>
              </w:divBdr>
            </w:div>
            <w:div w:id="435756878">
              <w:marLeft w:val="0"/>
              <w:marRight w:val="0"/>
              <w:marTop w:val="0"/>
              <w:marBottom w:val="0"/>
              <w:divBdr>
                <w:top w:val="none" w:sz="0" w:space="0" w:color="auto"/>
                <w:left w:val="none" w:sz="0" w:space="0" w:color="auto"/>
                <w:bottom w:val="none" w:sz="0" w:space="0" w:color="auto"/>
                <w:right w:val="none" w:sz="0" w:space="0" w:color="auto"/>
              </w:divBdr>
            </w:div>
          </w:divsChild>
        </w:div>
        <w:div w:id="2033801319">
          <w:marLeft w:val="0"/>
          <w:marRight w:val="0"/>
          <w:marTop w:val="0"/>
          <w:marBottom w:val="0"/>
          <w:divBdr>
            <w:top w:val="none" w:sz="0" w:space="0" w:color="auto"/>
            <w:left w:val="none" w:sz="0" w:space="0" w:color="auto"/>
            <w:bottom w:val="none" w:sz="0" w:space="0" w:color="auto"/>
            <w:right w:val="none" w:sz="0" w:space="0" w:color="auto"/>
          </w:divBdr>
          <w:divsChild>
            <w:div w:id="901519872">
              <w:marLeft w:val="0"/>
              <w:marRight w:val="0"/>
              <w:marTop w:val="0"/>
              <w:marBottom w:val="0"/>
              <w:divBdr>
                <w:top w:val="none" w:sz="0" w:space="0" w:color="auto"/>
                <w:left w:val="none" w:sz="0" w:space="0" w:color="auto"/>
                <w:bottom w:val="none" w:sz="0" w:space="0" w:color="auto"/>
                <w:right w:val="none" w:sz="0" w:space="0" w:color="auto"/>
              </w:divBdr>
            </w:div>
          </w:divsChild>
        </w:div>
        <w:div w:id="1306619163">
          <w:marLeft w:val="0"/>
          <w:marRight w:val="0"/>
          <w:marTop w:val="0"/>
          <w:marBottom w:val="0"/>
          <w:divBdr>
            <w:top w:val="none" w:sz="0" w:space="0" w:color="auto"/>
            <w:left w:val="none" w:sz="0" w:space="0" w:color="auto"/>
            <w:bottom w:val="none" w:sz="0" w:space="0" w:color="auto"/>
            <w:right w:val="none" w:sz="0" w:space="0" w:color="auto"/>
          </w:divBdr>
          <w:divsChild>
            <w:div w:id="36049700">
              <w:marLeft w:val="0"/>
              <w:marRight w:val="0"/>
              <w:marTop w:val="0"/>
              <w:marBottom w:val="0"/>
              <w:divBdr>
                <w:top w:val="none" w:sz="0" w:space="0" w:color="auto"/>
                <w:left w:val="none" w:sz="0" w:space="0" w:color="auto"/>
                <w:bottom w:val="none" w:sz="0" w:space="0" w:color="auto"/>
                <w:right w:val="none" w:sz="0" w:space="0" w:color="auto"/>
              </w:divBdr>
            </w:div>
          </w:divsChild>
        </w:div>
        <w:div w:id="581332126">
          <w:marLeft w:val="0"/>
          <w:marRight w:val="0"/>
          <w:marTop w:val="0"/>
          <w:marBottom w:val="0"/>
          <w:divBdr>
            <w:top w:val="none" w:sz="0" w:space="0" w:color="auto"/>
            <w:left w:val="none" w:sz="0" w:space="0" w:color="auto"/>
            <w:bottom w:val="none" w:sz="0" w:space="0" w:color="auto"/>
            <w:right w:val="none" w:sz="0" w:space="0" w:color="auto"/>
          </w:divBdr>
          <w:divsChild>
            <w:div w:id="1417246599">
              <w:marLeft w:val="0"/>
              <w:marRight w:val="0"/>
              <w:marTop w:val="0"/>
              <w:marBottom w:val="0"/>
              <w:divBdr>
                <w:top w:val="none" w:sz="0" w:space="0" w:color="auto"/>
                <w:left w:val="none" w:sz="0" w:space="0" w:color="auto"/>
                <w:bottom w:val="none" w:sz="0" w:space="0" w:color="auto"/>
                <w:right w:val="none" w:sz="0" w:space="0" w:color="auto"/>
              </w:divBdr>
            </w:div>
          </w:divsChild>
        </w:div>
        <w:div w:id="1572540337">
          <w:marLeft w:val="0"/>
          <w:marRight w:val="0"/>
          <w:marTop w:val="0"/>
          <w:marBottom w:val="0"/>
          <w:divBdr>
            <w:top w:val="none" w:sz="0" w:space="0" w:color="auto"/>
            <w:left w:val="none" w:sz="0" w:space="0" w:color="auto"/>
            <w:bottom w:val="none" w:sz="0" w:space="0" w:color="auto"/>
            <w:right w:val="none" w:sz="0" w:space="0" w:color="auto"/>
          </w:divBdr>
          <w:divsChild>
            <w:div w:id="118647187">
              <w:marLeft w:val="0"/>
              <w:marRight w:val="0"/>
              <w:marTop w:val="0"/>
              <w:marBottom w:val="0"/>
              <w:divBdr>
                <w:top w:val="none" w:sz="0" w:space="0" w:color="auto"/>
                <w:left w:val="none" w:sz="0" w:space="0" w:color="auto"/>
                <w:bottom w:val="none" w:sz="0" w:space="0" w:color="auto"/>
                <w:right w:val="none" w:sz="0" w:space="0" w:color="auto"/>
              </w:divBdr>
            </w:div>
          </w:divsChild>
        </w:div>
        <w:div w:id="1309672308">
          <w:marLeft w:val="0"/>
          <w:marRight w:val="0"/>
          <w:marTop w:val="0"/>
          <w:marBottom w:val="0"/>
          <w:divBdr>
            <w:top w:val="none" w:sz="0" w:space="0" w:color="auto"/>
            <w:left w:val="none" w:sz="0" w:space="0" w:color="auto"/>
            <w:bottom w:val="none" w:sz="0" w:space="0" w:color="auto"/>
            <w:right w:val="none" w:sz="0" w:space="0" w:color="auto"/>
          </w:divBdr>
          <w:divsChild>
            <w:div w:id="1967663229">
              <w:marLeft w:val="0"/>
              <w:marRight w:val="0"/>
              <w:marTop w:val="0"/>
              <w:marBottom w:val="0"/>
              <w:divBdr>
                <w:top w:val="none" w:sz="0" w:space="0" w:color="auto"/>
                <w:left w:val="none" w:sz="0" w:space="0" w:color="auto"/>
                <w:bottom w:val="none" w:sz="0" w:space="0" w:color="auto"/>
                <w:right w:val="none" w:sz="0" w:space="0" w:color="auto"/>
              </w:divBdr>
            </w:div>
          </w:divsChild>
        </w:div>
        <w:div w:id="77405956">
          <w:marLeft w:val="0"/>
          <w:marRight w:val="0"/>
          <w:marTop w:val="0"/>
          <w:marBottom w:val="0"/>
          <w:divBdr>
            <w:top w:val="none" w:sz="0" w:space="0" w:color="auto"/>
            <w:left w:val="none" w:sz="0" w:space="0" w:color="auto"/>
            <w:bottom w:val="none" w:sz="0" w:space="0" w:color="auto"/>
            <w:right w:val="none" w:sz="0" w:space="0" w:color="auto"/>
          </w:divBdr>
          <w:divsChild>
            <w:div w:id="2058310322">
              <w:marLeft w:val="0"/>
              <w:marRight w:val="0"/>
              <w:marTop w:val="0"/>
              <w:marBottom w:val="0"/>
              <w:divBdr>
                <w:top w:val="none" w:sz="0" w:space="0" w:color="auto"/>
                <w:left w:val="none" w:sz="0" w:space="0" w:color="auto"/>
                <w:bottom w:val="none" w:sz="0" w:space="0" w:color="auto"/>
                <w:right w:val="none" w:sz="0" w:space="0" w:color="auto"/>
              </w:divBdr>
            </w:div>
            <w:div w:id="380524004">
              <w:marLeft w:val="0"/>
              <w:marRight w:val="0"/>
              <w:marTop w:val="0"/>
              <w:marBottom w:val="0"/>
              <w:divBdr>
                <w:top w:val="none" w:sz="0" w:space="0" w:color="auto"/>
                <w:left w:val="none" w:sz="0" w:space="0" w:color="auto"/>
                <w:bottom w:val="none" w:sz="0" w:space="0" w:color="auto"/>
                <w:right w:val="none" w:sz="0" w:space="0" w:color="auto"/>
              </w:divBdr>
            </w:div>
            <w:div w:id="973947892">
              <w:marLeft w:val="0"/>
              <w:marRight w:val="0"/>
              <w:marTop w:val="0"/>
              <w:marBottom w:val="0"/>
              <w:divBdr>
                <w:top w:val="none" w:sz="0" w:space="0" w:color="auto"/>
                <w:left w:val="none" w:sz="0" w:space="0" w:color="auto"/>
                <w:bottom w:val="none" w:sz="0" w:space="0" w:color="auto"/>
                <w:right w:val="none" w:sz="0" w:space="0" w:color="auto"/>
              </w:divBdr>
            </w:div>
          </w:divsChild>
        </w:div>
        <w:div w:id="259529956">
          <w:marLeft w:val="0"/>
          <w:marRight w:val="0"/>
          <w:marTop w:val="0"/>
          <w:marBottom w:val="0"/>
          <w:divBdr>
            <w:top w:val="none" w:sz="0" w:space="0" w:color="auto"/>
            <w:left w:val="none" w:sz="0" w:space="0" w:color="auto"/>
            <w:bottom w:val="none" w:sz="0" w:space="0" w:color="auto"/>
            <w:right w:val="none" w:sz="0" w:space="0" w:color="auto"/>
          </w:divBdr>
          <w:divsChild>
            <w:div w:id="1024940082">
              <w:marLeft w:val="0"/>
              <w:marRight w:val="0"/>
              <w:marTop w:val="0"/>
              <w:marBottom w:val="0"/>
              <w:divBdr>
                <w:top w:val="none" w:sz="0" w:space="0" w:color="auto"/>
                <w:left w:val="none" w:sz="0" w:space="0" w:color="auto"/>
                <w:bottom w:val="none" w:sz="0" w:space="0" w:color="auto"/>
                <w:right w:val="none" w:sz="0" w:space="0" w:color="auto"/>
              </w:divBdr>
            </w:div>
          </w:divsChild>
        </w:div>
        <w:div w:id="963854177">
          <w:marLeft w:val="0"/>
          <w:marRight w:val="0"/>
          <w:marTop w:val="0"/>
          <w:marBottom w:val="0"/>
          <w:divBdr>
            <w:top w:val="none" w:sz="0" w:space="0" w:color="auto"/>
            <w:left w:val="none" w:sz="0" w:space="0" w:color="auto"/>
            <w:bottom w:val="none" w:sz="0" w:space="0" w:color="auto"/>
            <w:right w:val="none" w:sz="0" w:space="0" w:color="auto"/>
          </w:divBdr>
          <w:divsChild>
            <w:div w:id="1840926687">
              <w:marLeft w:val="0"/>
              <w:marRight w:val="0"/>
              <w:marTop w:val="0"/>
              <w:marBottom w:val="0"/>
              <w:divBdr>
                <w:top w:val="none" w:sz="0" w:space="0" w:color="auto"/>
                <w:left w:val="none" w:sz="0" w:space="0" w:color="auto"/>
                <w:bottom w:val="none" w:sz="0" w:space="0" w:color="auto"/>
                <w:right w:val="none" w:sz="0" w:space="0" w:color="auto"/>
              </w:divBdr>
            </w:div>
          </w:divsChild>
        </w:div>
        <w:div w:id="731659211">
          <w:marLeft w:val="0"/>
          <w:marRight w:val="0"/>
          <w:marTop w:val="0"/>
          <w:marBottom w:val="0"/>
          <w:divBdr>
            <w:top w:val="none" w:sz="0" w:space="0" w:color="auto"/>
            <w:left w:val="none" w:sz="0" w:space="0" w:color="auto"/>
            <w:bottom w:val="none" w:sz="0" w:space="0" w:color="auto"/>
            <w:right w:val="none" w:sz="0" w:space="0" w:color="auto"/>
          </w:divBdr>
          <w:divsChild>
            <w:div w:id="392582224">
              <w:marLeft w:val="0"/>
              <w:marRight w:val="0"/>
              <w:marTop w:val="0"/>
              <w:marBottom w:val="0"/>
              <w:divBdr>
                <w:top w:val="none" w:sz="0" w:space="0" w:color="auto"/>
                <w:left w:val="none" w:sz="0" w:space="0" w:color="auto"/>
                <w:bottom w:val="none" w:sz="0" w:space="0" w:color="auto"/>
                <w:right w:val="none" w:sz="0" w:space="0" w:color="auto"/>
              </w:divBdr>
            </w:div>
          </w:divsChild>
        </w:div>
        <w:div w:id="649603072">
          <w:marLeft w:val="0"/>
          <w:marRight w:val="0"/>
          <w:marTop w:val="0"/>
          <w:marBottom w:val="0"/>
          <w:divBdr>
            <w:top w:val="none" w:sz="0" w:space="0" w:color="auto"/>
            <w:left w:val="none" w:sz="0" w:space="0" w:color="auto"/>
            <w:bottom w:val="none" w:sz="0" w:space="0" w:color="auto"/>
            <w:right w:val="none" w:sz="0" w:space="0" w:color="auto"/>
          </w:divBdr>
          <w:divsChild>
            <w:div w:id="1719891640">
              <w:marLeft w:val="0"/>
              <w:marRight w:val="0"/>
              <w:marTop w:val="0"/>
              <w:marBottom w:val="0"/>
              <w:divBdr>
                <w:top w:val="none" w:sz="0" w:space="0" w:color="auto"/>
                <w:left w:val="none" w:sz="0" w:space="0" w:color="auto"/>
                <w:bottom w:val="none" w:sz="0" w:space="0" w:color="auto"/>
                <w:right w:val="none" w:sz="0" w:space="0" w:color="auto"/>
              </w:divBdr>
            </w:div>
          </w:divsChild>
        </w:div>
        <w:div w:id="1658533303">
          <w:marLeft w:val="0"/>
          <w:marRight w:val="0"/>
          <w:marTop w:val="0"/>
          <w:marBottom w:val="0"/>
          <w:divBdr>
            <w:top w:val="none" w:sz="0" w:space="0" w:color="auto"/>
            <w:left w:val="none" w:sz="0" w:space="0" w:color="auto"/>
            <w:bottom w:val="none" w:sz="0" w:space="0" w:color="auto"/>
            <w:right w:val="none" w:sz="0" w:space="0" w:color="auto"/>
          </w:divBdr>
          <w:divsChild>
            <w:div w:id="728959449">
              <w:marLeft w:val="0"/>
              <w:marRight w:val="0"/>
              <w:marTop w:val="0"/>
              <w:marBottom w:val="0"/>
              <w:divBdr>
                <w:top w:val="none" w:sz="0" w:space="0" w:color="auto"/>
                <w:left w:val="none" w:sz="0" w:space="0" w:color="auto"/>
                <w:bottom w:val="none" w:sz="0" w:space="0" w:color="auto"/>
                <w:right w:val="none" w:sz="0" w:space="0" w:color="auto"/>
              </w:divBdr>
            </w:div>
          </w:divsChild>
        </w:div>
        <w:div w:id="1418559222">
          <w:marLeft w:val="0"/>
          <w:marRight w:val="0"/>
          <w:marTop w:val="0"/>
          <w:marBottom w:val="0"/>
          <w:divBdr>
            <w:top w:val="none" w:sz="0" w:space="0" w:color="auto"/>
            <w:left w:val="none" w:sz="0" w:space="0" w:color="auto"/>
            <w:bottom w:val="none" w:sz="0" w:space="0" w:color="auto"/>
            <w:right w:val="none" w:sz="0" w:space="0" w:color="auto"/>
          </w:divBdr>
          <w:divsChild>
            <w:div w:id="1319849211">
              <w:marLeft w:val="0"/>
              <w:marRight w:val="0"/>
              <w:marTop w:val="0"/>
              <w:marBottom w:val="0"/>
              <w:divBdr>
                <w:top w:val="none" w:sz="0" w:space="0" w:color="auto"/>
                <w:left w:val="none" w:sz="0" w:space="0" w:color="auto"/>
                <w:bottom w:val="none" w:sz="0" w:space="0" w:color="auto"/>
                <w:right w:val="none" w:sz="0" w:space="0" w:color="auto"/>
              </w:divBdr>
            </w:div>
          </w:divsChild>
        </w:div>
        <w:div w:id="2127310887">
          <w:marLeft w:val="0"/>
          <w:marRight w:val="0"/>
          <w:marTop w:val="0"/>
          <w:marBottom w:val="0"/>
          <w:divBdr>
            <w:top w:val="none" w:sz="0" w:space="0" w:color="auto"/>
            <w:left w:val="none" w:sz="0" w:space="0" w:color="auto"/>
            <w:bottom w:val="none" w:sz="0" w:space="0" w:color="auto"/>
            <w:right w:val="none" w:sz="0" w:space="0" w:color="auto"/>
          </w:divBdr>
          <w:divsChild>
            <w:div w:id="1280063004">
              <w:marLeft w:val="0"/>
              <w:marRight w:val="0"/>
              <w:marTop w:val="0"/>
              <w:marBottom w:val="0"/>
              <w:divBdr>
                <w:top w:val="none" w:sz="0" w:space="0" w:color="auto"/>
                <w:left w:val="none" w:sz="0" w:space="0" w:color="auto"/>
                <w:bottom w:val="none" w:sz="0" w:space="0" w:color="auto"/>
                <w:right w:val="none" w:sz="0" w:space="0" w:color="auto"/>
              </w:divBdr>
            </w:div>
            <w:div w:id="1825583487">
              <w:marLeft w:val="0"/>
              <w:marRight w:val="0"/>
              <w:marTop w:val="0"/>
              <w:marBottom w:val="0"/>
              <w:divBdr>
                <w:top w:val="none" w:sz="0" w:space="0" w:color="auto"/>
                <w:left w:val="none" w:sz="0" w:space="0" w:color="auto"/>
                <w:bottom w:val="none" w:sz="0" w:space="0" w:color="auto"/>
                <w:right w:val="none" w:sz="0" w:space="0" w:color="auto"/>
              </w:divBdr>
            </w:div>
            <w:div w:id="1816798043">
              <w:marLeft w:val="0"/>
              <w:marRight w:val="0"/>
              <w:marTop w:val="0"/>
              <w:marBottom w:val="0"/>
              <w:divBdr>
                <w:top w:val="none" w:sz="0" w:space="0" w:color="auto"/>
                <w:left w:val="none" w:sz="0" w:space="0" w:color="auto"/>
                <w:bottom w:val="none" w:sz="0" w:space="0" w:color="auto"/>
                <w:right w:val="none" w:sz="0" w:space="0" w:color="auto"/>
              </w:divBdr>
            </w:div>
          </w:divsChild>
        </w:div>
        <w:div w:id="820194180">
          <w:marLeft w:val="0"/>
          <w:marRight w:val="0"/>
          <w:marTop w:val="0"/>
          <w:marBottom w:val="0"/>
          <w:divBdr>
            <w:top w:val="none" w:sz="0" w:space="0" w:color="auto"/>
            <w:left w:val="none" w:sz="0" w:space="0" w:color="auto"/>
            <w:bottom w:val="none" w:sz="0" w:space="0" w:color="auto"/>
            <w:right w:val="none" w:sz="0" w:space="0" w:color="auto"/>
          </w:divBdr>
          <w:divsChild>
            <w:div w:id="414783848">
              <w:marLeft w:val="0"/>
              <w:marRight w:val="0"/>
              <w:marTop w:val="0"/>
              <w:marBottom w:val="0"/>
              <w:divBdr>
                <w:top w:val="none" w:sz="0" w:space="0" w:color="auto"/>
                <w:left w:val="none" w:sz="0" w:space="0" w:color="auto"/>
                <w:bottom w:val="none" w:sz="0" w:space="0" w:color="auto"/>
                <w:right w:val="none" w:sz="0" w:space="0" w:color="auto"/>
              </w:divBdr>
            </w:div>
          </w:divsChild>
        </w:div>
        <w:div w:id="2116319103">
          <w:marLeft w:val="0"/>
          <w:marRight w:val="0"/>
          <w:marTop w:val="0"/>
          <w:marBottom w:val="0"/>
          <w:divBdr>
            <w:top w:val="none" w:sz="0" w:space="0" w:color="auto"/>
            <w:left w:val="none" w:sz="0" w:space="0" w:color="auto"/>
            <w:bottom w:val="none" w:sz="0" w:space="0" w:color="auto"/>
            <w:right w:val="none" w:sz="0" w:space="0" w:color="auto"/>
          </w:divBdr>
          <w:divsChild>
            <w:div w:id="123734860">
              <w:marLeft w:val="0"/>
              <w:marRight w:val="0"/>
              <w:marTop w:val="0"/>
              <w:marBottom w:val="0"/>
              <w:divBdr>
                <w:top w:val="none" w:sz="0" w:space="0" w:color="auto"/>
                <w:left w:val="none" w:sz="0" w:space="0" w:color="auto"/>
                <w:bottom w:val="none" w:sz="0" w:space="0" w:color="auto"/>
                <w:right w:val="none" w:sz="0" w:space="0" w:color="auto"/>
              </w:divBdr>
            </w:div>
          </w:divsChild>
        </w:div>
        <w:div w:id="1205603589">
          <w:marLeft w:val="0"/>
          <w:marRight w:val="0"/>
          <w:marTop w:val="0"/>
          <w:marBottom w:val="0"/>
          <w:divBdr>
            <w:top w:val="none" w:sz="0" w:space="0" w:color="auto"/>
            <w:left w:val="none" w:sz="0" w:space="0" w:color="auto"/>
            <w:bottom w:val="none" w:sz="0" w:space="0" w:color="auto"/>
            <w:right w:val="none" w:sz="0" w:space="0" w:color="auto"/>
          </w:divBdr>
          <w:divsChild>
            <w:div w:id="1962612986">
              <w:marLeft w:val="0"/>
              <w:marRight w:val="0"/>
              <w:marTop w:val="0"/>
              <w:marBottom w:val="0"/>
              <w:divBdr>
                <w:top w:val="none" w:sz="0" w:space="0" w:color="auto"/>
                <w:left w:val="none" w:sz="0" w:space="0" w:color="auto"/>
                <w:bottom w:val="none" w:sz="0" w:space="0" w:color="auto"/>
                <w:right w:val="none" w:sz="0" w:space="0" w:color="auto"/>
              </w:divBdr>
            </w:div>
          </w:divsChild>
        </w:div>
        <w:div w:id="1193230896">
          <w:marLeft w:val="0"/>
          <w:marRight w:val="0"/>
          <w:marTop w:val="0"/>
          <w:marBottom w:val="0"/>
          <w:divBdr>
            <w:top w:val="none" w:sz="0" w:space="0" w:color="auto"/>
            <w:left w:val="none" w:sz="0" w:space="0" w:color="auto"/>
            <w:bottom w:val="none" w:sz="0" w:space="0" w:color="auto"/>
            <w:right w:val="none" w:sz="0" w:space="0" w:color="auto"/>
          </w:divBdr>
          <w:divsChild>
            <w:div w:id="97676608">
              <w:marLeft w:val="0"/>
              <w:marRight w:val="0"/>
              <w:marTop w:val="0"/>
              <w:marBottom w:val="0"/>
              <w:divBdr>
                <w:top w:val="none" w:sz="0" w:space="0" w:color="auto"/>
                <w:left w:val="none" w:sz="0" w:space="0" w:color="auto"/>
                <w:bottom w:val="none" w:sz="0" w:space="0" w:color="auto"/>
                <w:right w:val="none" w:sz="0" w:space="0" w:color="auto"/>
              </w:divBdr>
            </w:div>
          </w:divsChild>
        </w:div>
        <w:div w:id="9258967">
          <w:marLeft w:val="0"/>
          <w:marRight w:val="0"/>
          <w:marTop w:val="0"/>
          <w:marBottom w:val="0"/>
          <w:divBdr>
            <w:top w:val="none" w:sz="0" w:space="0" w:color="auto"/>
            <w:left w:val="none" w:sz="0" w:space="0" w:color="auto"/>
            <w:bottom w:val="none" w:sz="0" w:space="0" w:color="auto"/>
            <w:right w:val="none" w:sz="0" w:space="0" w:color="auto"/>
          </w:divBdr>
          <w:divsChild>
            <w:div w:id="995492771">
              <w:marLeft w:val="0"/>
              <w:marRight w:val="0"/>
              <w:marTop w:val="0"/>
              <w:marBottom w:val="0"/>
              <w:divBdr>
                <w:top w:val="none" w:sz="0" w:space="0" w:color="auto"/>
                <w:left w:val="none" w:sz="0" w:space="0" w:color="auto"/>
                <w:bottom w:val="none" w:sz="0" w:space="0" w:color="auto"/>
                <w:right w:val="none" w:sz="0" w:space="0" w:color="auto"/>
              </w:divBdr>
            </w:div>
          </w:divsChild>
        </w:div>
        <w:div w:id="2023973777">
          <w:marLeft w:val="0"/>
          <w:marRight w:val="0"/>
          <w:marTop w:val="0"/>
          <w:marBottom w:val="0"/>
          <w:divBdr>
            <w:top w:val="none" w:sz="0" w:space="0" w:color="auto"/>
            <w:left w:val="none" w:sz="0" w:space="0" w:color="auto"/>
            <w:bottom w:val="none" w:sz="0" w:space="0" w:color="auto"/>
            <w:right w:val="none" w:sz="0" w:space="0" w:color="auto"/>
          </w:divBdr>
          <w:divsChild>
            <w:div w:id="646662546">
              <w:marLeft w:val="0"/>
              <w:marRight w:val="0"/>
              <w:marTop w:val="0"/>
              <w:marBottom w:val="0"/>
              <w:divBdr>
                <w:top w:val="none" w:sz="0" w:space="0" w:color="auto"/>
                <w:left w:val="none" w:sz="0" w:space="0" w:color="auto"/>
                <w:bottom w:val="none" w:sz="0" w:space="0" w:color="auto"/>
                <w:right w:val="none" w:sz="0" w:space="0" w:color="auto"/>
              </w:divBdr>
            </w:div>
          </w:divsChild>
        </w:div>
        <w:div w:id="1703359358">
          <w:marLeft w:val="0"/>
          <w:marRight w:val="0"/>
          <w:marTop w:val="0"/>
          <w:marBottom w:val="0"/>
          <w:divBdr>
            <w:top w:val="none" w:sz="0" w:space="0" w:color="auto"/>
            <w:left w:val="none" w:sz="0" w:space="0" w:color="auto"/>
            <w:bottom w:val="none" w:sz="0" w:space="0" w:color="auto"/>
            <w:right w:val="none" w:sz="0" w:space="0" w:color="auto"/>
          </w:divBdr>
          <w:divsChild>
            <w:div w:id="1376543805">
              <w:marLeft w:val="0"/>
              <w:marRight w:val="0"/>
              <w:marTop w:val="0"/>
              <w:marBottom w:val="0"/>
              <w:divBdr>
                <w:top w:val="none" w:sz="0" w:space="0" w:color="auto"/>
                <w:left w:val="none" w:sz="0" w:space="0" w:color="auto"/>
                <w:bottom w:val="none" w:sz="0" w:space="0" w:color="auto"/>
                <w:right w:val="none" w:sz="0" w:space="0" w:color="auto"/>
              </w:divBdr>
            </w:div>
            <w:div w:id="818108249">
              <w:marLeft w:val="0"/>
              <w:marRight w:val="0"/>
              <w:marTop w:val="0"/>
              <w:marBottom w:val="0"/>
              <w:divBdr>
                <w:top w:val="none" w:sz="0" w:space="0" w:color="auto"/>
                <w:left w:val="none" w:sz="0" w:space="0" w:color="auto"/>
                <w:bottom w:val="none" w:sz="0" w:space="0" w:color="auto"/>
                <w:right w:val="none" w:sz="0" w:space="0" w:color="auto"/>
              </w:divBdr>
            </w:div>
            <w:div w:id="582840310">
              <w:marLeft w:val="0"/>
              <w:marRight w:val="0"/>
              <w:marTop w:val="0"/>
              <w:marBottom w:val="0"/>
              <w:divBdr>
                <w:top w:val="none" w:sz="0" w:space="0" w:color="auto"/>
                <w:left w:val="none" w:sz="0" w:space="0" w:color="auto"/>
                <w:bottom w:val="none" w:sz="0" w:space="0" w:color="auto"/>
                <w:right w:val="none" w:sz="0" w:space="0" w:color="auto"/>
              </w:divBdr>
            </w:div>
          </w:divsChild>
        </w:div>
        <w:div w:id="194082827">
          <w:marLeft w:val="0"/>
          <w:marRight w:val="0"/>
          <w:marTop w:val="0"/>
          <w:marBottom w:val="0"/>
          <w:divBdr>
            <w:top w:val="none" w:sz="0" w:space="0" w:color="auto"/>
            <w:left w:val="none" w:sz="0" w:space="0" w:color="auto"/>
            <w:bottom w:val="none" w:sz="0" w:space="0" w:color="auto"/>
            <w:right w:val="none" w:sz="0" w:space="0" w:color="auto"/>
          </w:divBdr>
          <w:divsChild>
            <w:div w:id="10761740">
              <w:marLeft w:val="0"/>
              <w:marRight w:val="0"/>
              <w:marTop w:val="0"/>
              <w:marBottom w:val="0"/>
              <w:divBdr>
                <w:top w:val="none" w:sz="0" w:space="0" w:color="auto"/>
                <w:left w:val="none" w:sz="0" w:space="0" w:color="auto"/>
                <w:bottom w:val="none" w:sz="0" w:space="0" w:color="auto"/>
                <w:right w:val="none" w:sz="0" w:space="0" w:color="auto"/>
              </w:divBdr>
            </w:div>
          </w:divsChild>
        </w:div>
        <w:div w:id="928003877">
          <w:marLeft w:val="0"/>
          <w:marRight w:val="0"/>
          <w:marTop w:val="0"/>
          <w:marBottom w:val="0"/>
          <w:divBdr>
            <w:top w:val="none" w:sz="0" w:space="0" w:color="auto"/>
            <w:left w:val="none" w:sz="0" w:space="0" w:color="auto"/>
            <w:bottom w:val="none" w:sz="0" w:space="0" w:color="auto"/>
            <w:right w:val="none" w:sz="0" w:space="0" w:color="auto"/>
          </w:divBdr>
          <w:divsChild>
            <w:div w:id="1992711093">
              <w:marLeft w:val="0"/>
              <w:marRight w:val="0"/>
              <w:marTop w:val="0"/>
              <w:marBottom w:val="0"/>
              <w:divBdr>
                <w:top w:val="none" w:sz="0" w:space="0" w:color="auto"/>
                <w:left w:val="none" w:sz="0" w:space="0" w:color="auto"/>
                <w:bottom w:val="none" w:sz="0" w:space="0" w:color="auto"/>
                <w:right w:val="none" w:sz="0" w:space="0" w:color="auto"/>
              </w:divBdr>
            </w:div>
            <w:div w:id="1448354702">
              <w:marLeft w:val="0"/>
              <w:marRight w:val="0"/>
              <w:marTop w:val="0"/>
              <w:marBottom w:val="0"/>
              <w:divBdr>
                <w:top w:val="none" w:sz="0" w:space="0" w:color="auto"/>
                <w:left w:val="none" w:sz="0" w:space="0" w:color="auto"/>
                <w:bottom w:val="none" w:sz="0" w:space="0" w:color="auto"/>
                <w:right w:val="none" w:sz="0" w:space="0" w:color="auto"/>
              </w:divBdr>
            </w:div>
            <w:div w:id="258218692">
              <w:marLeft w:val="0"/>
              <w:marRight w:val="0"/>
              <w:marTop w:val="0"/>
              <w:marBottom w:val="0"/>
              <w:divBdr>
                <w:top w:val="none" w:sz="0" w:space="0" w:color="auto"/>
                <w:left w:val="none" w:sz="0" w:space="0" w:color="auto"/>
                <w:bottom w:val="none" w:sz="0" w:space="0" w:color="auto"/>
                <w:right w:val="none" w:sz="0" w:space="0" w:color="auto"/>
              </w:divBdr>
            </w:div>
            <w:div w:id="1759061223">
              <w:marLeft w:val="0"/>
              <w:marRight w:val="0"/>
              <w:marTop w:val="0"/>
              <w:marBottom w:val="0"/>
              <w:divBdr>
                <w:top w:val="none" w:sz="0" w:space="0" w:color="auto"/>
                <w:left w:val="none" w:sz="0" w:space="0" w:color="auto"/>
                <w:bottom w:val="none" w:sz="0" w:space="0" w:color="auto"/>
                <w:right w:val="none" w:sz="0" w:space="0" w:color="auto"/>
              </w:divBdr>
            </w:div>
          </w:divsChild>
        </w:div>
        <w:div w:id="1649937635">
          <w:marLeft w:val="0"/>
          <w:marRight w:val="0"/>
          <w:marTop w:val="0"/>
          <w:marBottom w:val="0"/>
          <w:divBdr>
            <w:top w:val="none" w:sz="0" w:space="0" w:color="auto"/>
            <w:left w:val="none" w:sz="0" w:space="0" w:color="auto"/>
            <w:bottom w:val="none" w:sz="0" w:space="0" w:color="auto"/>
            <w:right w:val="none" w:sz="0" w:space="0" w:color="auto"/>
          </w:divBdr>
          <w:divsChild>
            <w:div w:id="664744456">
              <w:marLeft w:val="0"/>
              <w:marRight w:val="0"/>
              <w:marTop w:val="0"/>
              <w:marBottom w:val="0"/>
              <w:divBdr>
                <w:top w:val="none" w:sz="0" w:space="0" w:color="auto"/>
                <w:left w:val="none" w:sz="0" w:space="0" w:color="auto"/>
                <w:bottom w:val="none" w:sz="0" w:space="0" w:color="auto"/>
                <w:right w:val="none" w:sz="0" w:space="0" w:color="auto"/>
              </w:divBdr>
            </w:div>
          </w:divsChild>
        </w:div>
        <w:div w:id="822506027">
          <w:marLeft w:val="0"/>
          <w:marRight w:val="0"/>
          <w:marTop w:val="0"/>
          <w:marBottom w:val="0"/>
          <w:divBdr>
            <w:top w:val="none" w:sz="0" w:space="0" w:color="auto"/>
            <w:left w:val="none" w:sz="0" w:space="0" w:color="auto"/>
            <w:bottom w:val="none" w:sz="0" w:space="0" w:color="auto"/>
            <w:right w:val="none" w:sz="0" w:space="0" w:color="auto"/>
          </w:divBdr>
          <w:divsChild>
            <w:div w:id="1751270930">
              <w:marLeft w:val="0"/>
              <w:marRight w:val="0"/>
              <w:marTop w:val="0"/>
              <w:marBottom w:val="0"/>
              <w:divBdr>
                <w:top w:val="none" w:sz="0" w:space="0" w:color="auto"/>
                <w:left w:val="none" w:sz="0" w:space="0" w:color="auto"/>
                <w:bottom w:val="none" w:sz="0" w:space="0" w:color="auto"/>
                <w:right w:val="none" w:sz="0" w:space="0" w:color="auto"/>
              </w:divBdr>
            </w:div>
          </w:divsChild>
        </w:div>
        <w:div w:id="1410347805">
          <w:marLeft w:val="0"/>
          <w:marRight w:val="0"/>
          <w:marTop w:val="0"/>
          <w:marBottom w:val="0"/>
          <w:divBdr>
            <w:top w:val="none" w:sz="0" w:space="0" w:color="auto"/>
            <w:left w:val="none" w:sz="0" w:space="0" w:color="auto"/>
            <w:bottom w:val="none" w:sz="0" w:space="0" w:color="auto"/>
            <w:right w:val="none" w:sz="0" w:space="0" w:color="auto"/>
          </w:divBdr>
          <w:divsChild>
            <w:div w:id="2031713791">
              <w:marLeft w:val="0"/>
              <w:marRight w:val="0"/>
              <w:marTop w:val="0"/>
              <w:marBottom w:val="0"/>
              <w:divBdr>
                <w:top w:val="none" w:sz="0" w:space="0" w:color="auto"/>
                <w:left w:val="none" w:sz="0" w:space="0" w:color="auto"/>
                <w:bottom w:val="none" w:sz="0" w:space="0" w:color="auto"/>
                <w:right w:val="none" w:sz="0" w:space="0" w:color="auto"/>
              </w:divBdr>
            </w:div>
          </w:divsChild>
        </w:div>
        <w:div w:id="1705789143">
          <w:marLeft w:val="0"/>
          <w:marRight w:val="0"/>
          <w:marTop w:val="0"/>
          <w:marBottom w:val="0"/>
          <w:divBdr>
            <w:top w:val="none" w:sz="0" w:space="0" w:color="auto"/>
            <w:left w:val="none" w:sz="0" w:space="0" w:color="auto"/>
            <w:bottom w:val="none" w:sz="0" w:space="0" w:color="auto"/>
            <w:right w:val="none" w:sz="0" w:space="0" w:color="auto"/>
          </w:divBdr>
          <w:divsChild>
            <w:div w:id="1713457904">
              <w:marLeft w:val="0"/>
              <w:marRight w:val="0"/>
              <w:marTop w:val="0"/>
              <w:marBottom w:val="0"/>
              <w:divBdr>
                <w:top w:val="none" w:sz="0" w:space="0" w:color="auto"/>
                <w:left w:val="none" w:sz="0" w:space="0" w:color="auto"/>
                <w:bottom w:val="none" w:sz="0" w:space="0" w:color="auto"/>
                <w:right w:val="none" w:sz="0" w:space="0" w:color="auto"/>
              </w:divBdr>
            </w:div>
          </w:divsChild>
        </w:div>
        <w:div w:id="338823348">
          <w:marLeft w:val="0"/>
          <w:marRight w:val="0"/>
          <w:marTop w:val="0"/>
          <w:marBottom w:val="0"/>
          <w:divBdr>
            <w:top w:val="none" w:sz="0" w:space="0" w:color="auto"/>
            <w:left w:val="none" w:sz="0" w:space="0" w:color="auto"/>
            <w:bottom w:val="none" w:sz="0" w:space="0" w:color="auto"/>
            <w:right w:val="none" w:sz="0" w:space="0" w:color="auto"/>
          </w:divBdr>
          <w:divsChild>
            <w:div w:id="1331981495">
              <w:marLeft w:val="0"/>
              <w:marRight w:val="0"/>
              <w:marTop w:val="0"/>
              <w:marBottom w:val="0"/>
              <w:divBdr>
                <w:top w:val="none" w:sz="0" w:space="0" w:color="auto"/>
                <w:left w:val="none" w:sz="0" w:space="0" w:color="auto"/>
                <w:bottom w:val="none" w:sz="0" w:space="0" w:color="auto"/>
                <w:right w:val="none" w:sz="0" w:space="0" w:color="auto"/>
              </w:divBdr>
            </w:div>
            <w:div w:id="1239831582">
              <w:marLeft w:val="0"/>
              <w:marRight w:val="0"/>
              <w:marTop w:val="0"/>
              <w:marBottom w:val="0"/>
              <w:divBdr>
                <w:top w:val="none" w:sz="0" w:space="0" w:color="auto"/>
                <w:left w:val="none" w:sz="0" w:space="0" w:color="auto"/>
                <w:bottom w:val="none" w:sz="0" w:space="0" w:color="auto"/>
                <w:right w:val="none" w:sz="0" w:space="0" w:color="auto"/>
              </w:divBdr>
            </w:div>
            <w:div w:id="433598771">
              <w:marLeft w:val="0"/>
              <w:marRight w:val="0"/>
              <w:marTop w:val="0"/>
              <w:marBottom w:val="0"/>
              <w:divBdr>
                <w:top w:val="none" w:sz="0" w:space="0" w:color="auto"/>
                <w:left w:val="none" w:sz="0" w:space="0" w:color="auto"/>
                <w:bottom w:val="none" w:sz="0" w:space="0" w:color="auto"/>
                <w:right w:val="none" w:sz="0" w:space="0" w:color="auto"/>
              </w:divBdr>
            </w:div>
          </w:divsChild>
        </w:div>
        <w:div w:id="888421213">
          <w:marLeft w:val="0"/>
          <w:marRight w:val="0"/>
          <w:marTop w:val="0"/>
          <w:marBottom w:val="0"/>
          <w:divBdr>
            <w:top w:val="none" w:sz="0" w:space="0" w:color="auto"/>
            <w:left w:val="none" w:sz="0" w:space="0" w:color="auto"/>
            <w:bottom w:val="none" w:sz="0" w:space="0" w:color="auto"/>
            <w:right w:val="none" w:sz="0" w:space="0" w:color="auto"/>
          </w:divBdr>
          <w:divsChild>
            <w:div w:id="588972796">
              <w:marLeft w:val="0"/>
              <w:marRight w:val="0"/>
              <w:marTop w:val="0"/>
              <w:marBottom w:val="0"/>
              <w:divBdr>
                <w:top w:val="none" w:sz="0" w:space="0" w:color="auto"/>
                <w:left w:val="none" w:sz="0" w:space="0" w:color="auto"/>
                <w:bottom w:val="none" w:sz="0" w:space="0" w:color="auto"/>
                <w:right w:val="none" w:sz="0" w:space="0" w:color="auto"/>
              </w:divBdr>
            </w:div>
            <w:div w:id="642463906">
              <w:marLeft w:val="0"/>
              <w:marRight w:val="0"/>
              <w:marTop w:val="0"/>
              <w:marBottom w:val="0"/>
              <w:divBdr>
                <w:top w:val="none" w:sz="0" w:space="0" w:color="auto"/>
                <w:left w:val="none" w:sz="0" w:space="0" w:color="auto"/>
                <w:bottom w:val="none" w:sz="0" w:space="0" w:color="auto"/>
                <w:right w:val="none" w:sz="0" w:space="0" w:color="auto"/>
              </w:divBdr>
            </w:div>
          </w:divsChild>
        </w:div>
        <w:div w:id="1934512038">
          <w:marLeft w:val="0"/>
          <w:marRight w:val="0"/>
          <w:marTop w:val="0"/>
          <w:marBottom w:val="0"/>
          <w:divBdr>
            <w:top w:val="none" w:sz="0" w:space="0" w:color="auto"/>
            <w:left w:val="none" w:sz="0" w:space="0" w:color="auto"/>
            <w:bottom w:val="none" w:sz="0" w:space="0" w:color="auto"/>
            <w:right w:val="none" w:sz="0" w:space="0" w:color="auto"/>
          </w:divBdr>
          <w:divsChild>
            <w:div w:id="1872914305">
              <w:marLeft w:val="0"/>
              <w:marRight w:val="0"/>
              <w:marTop w:val="0"/>
              <w:marBottom w:val="0"/>
              <w:divBdr>
                <w:top w:val="none" w:sz="0" w:space="0" w:color="auto"/>
                <w:left w:val="none" w:sz="0" w:space="0" w:color="auto"/>
                <w:bottom w:val="none" w:sz="0" w:space="0" w:color="auto"/>
                <w:right w:val="none" w:sz="0" w:space="0" w:color="auto"/>
              </w:divBdr>
            </w:div>
          </w:divsChild>
        </w:div>
        <w:div w:id="306934848">
          <w:marLeft w:val="0"/>
          <w:marRight w:val="0"/>
          <w:marTop w:val="0"/>
          <w:marBottom w:val="0"/>
          <w:divBdr>
            <w:top w:val="none" w:sz="0" w:space="0" w:color="auto"/>
            <w:left w:val="none" w:sz="0" w:space="0" w:color="auto"/>
            <w:bottom w:val="none" w:sz="0" w:space="0" w:color="auto"/>
            <w:right w:val="none" w:sz="0" w:space="0" w:color="auto"/>
          </w:divBdr>
          <w:divsChild>
            <w:div w:id="1094209627">
              <w:marLeft w:val="0"/>
              <w:marRight w:val="0"/>
              <w:marTop w:val="0"/>
              <w:marBottom w:val="0"/>
              <w:divBdr>
                <w:top w:val="none" w:sz="0" w:space="0" w:color="auto"/>
                <w:left w:val="none" w:sz="0" w:space="0" w:color="auto"/>
                <w:bottom w:val="none" w:sz="0" w:space="0" w:color="auto"/>
                <w:right w:val="none" w:sz="0" w:space="0" w:color="auto"/>
              </w:divBdr>
            </w:div>
            <w:div w:id="1274240277">
              <w:marLeft w:val="0"/>
              <w:marRight w:val="0"/>
              <w:marTop w:val="0"/>
              <w:marBottom w:val="0"/>
              <w:divBdr>
                <w:top w:val="none" w:sz="0" w:space="0" w:color="auto"/>
                <w:left w:val="none" w:sz="0" w:space="0" w:color="auto"/>
                <w:bottom w:val="none" w:sz="0" w:space="0" w:color="auto"/>
                <w:right w:val="none" w:sz="0" w:space="0" w:color="auto"/>
              </w:divBdr>
            </w:div>
          </w:divsChild>
        </w:div>
        <w:div w:id="11415612">
          <w:marLeft w:val="0"/>
          <w:marRight w:val="0"/>
          <w:marTop w:val="0"/>
          <w:marBottom w:val="0"/>
          <w:divBdr>
            <w:top w:val="none" w:sz="0" w:space="0" w:color="auto"/>
            <w:left w:val="none" w:sz="0" w:space="0" w:color="auto"/>
            <w:bottom w:val="none" w:sz="0" w:space="0" w:color="auto"/>
            <w:right w:val="none" w:sz="0" w:space="0" w:color="auto"/>
          </w:divBdr>
          <w:divsChild>
            <w:div w:id="1438452647">
              <w:marLeft w:val="0"/>
              <w:marRight w:val="0"/>
              <w:marTop w:val="0"/>
              <w:marBottom w:val="0"/>
              <w:divBdr>
                <w:top w:val="none" w:sz="0" w:space="0" w:color="auto"/>
                <w:left w:val="none" w:sz="0" w:space="0" w:color="auto"/>
                <w:bottom w:val="none" w:sz="0" w:space="0" w:color="auto"/>
                <w:right w:val="none" w:sz="0" w:space="0" w:color="auto"/>
              </w:divBdr>
            </w:div>
          </w:divsChild>
        </w:div>
        <w:div w:id="755709451">
          <w:marLeft w:val="0"/>
          <w:marRight w:val="0"/>
          <w:marTop w:val="0"/>
          <w:marBottom w:val="0"/>
          <w:divBdr>
            <w:top w:val="none" w:sz="0" w:space="0" w:color="auto"/>
            <w:left w:val="none" w:sz="0" w:space="0" w:color="auto"/>
            <w:bottom w:val="none" w:sz="0" w:space="0" w:color="auto"/>
            <w:right w:val="none" w:sz="0" w:space="0" w:color="auto"/>
          </w:divBdr>
          <w:divsChild>
            <w:div w:id="156582371">
              <w:marLeft w:val="0"/>
              <w:marRight w:val="0"/>
              <w:marTop w:val="0"/>
              <w:marBottom w:val="0"/>
              <w:divBdr>
                <w:top w:val="none" w:sz="0" w:space="0" w:color="auto"/>
                <w:left w:val="none" w:sz="0" w:space="0" w:color="auto"/>
                <w:bottom w:val="none" w:sz="0" w:space="0" w:color="auto"/>
                <w:right w:val="none" w:sz="0" w:space="0" w:color="auto"/>
              </w:divBdr>
            </w:div>
          </w:divsChild>
        </w:div>
        <w:div w:id="1865943303">
          <w:marLeft w:val="0"/>
          <w:marRight w:val="0"/>
          <w:marTop w:val="0"/>
          <w:marBottom w:val="0"/>
          <w:divBdr>
            <w:top w:val="none" w:sz="0" w:space="0" w:color="auto"/>
            <w:left w:val="none" w:sz="0" w:space="0" w:color="auto"/>
            <w:bottom w:val="none" w:sz="0" w:space="0" w:color="auto"/>
            <w:right w:val="none" w:sz="0" w:space="0" w:color="auto"/>
          </w:divBdr>
          <w:divsChild>
            <w:div w:id="1246068197">
              <w:marLeft w:val="0"/>
              <w:marRight w:val="0"/>
              <w:marTop w:val="0"/>
              <w:marBottom w:val="0"/>
              <w:divBdr>
                <w:top w:val="none" w:sz="0" w:space="0" w:color="auto"/>
                <w:left w:val="none" w:sz="0" w:space="0" w:color="auto"/>
                <w:bottom w:val="none" w:sz="0" w:space="0" w:color="auto"/>
                <w:right w:val="none" w:sz="0" w:space="0" w:color="auto"/>
              </w:divBdr>
            </w:div>
          </w:divsChild>
        </w:div>
        <w:div w:id="276841679">
          <w:marLeft w:val="0"/>
          <w:marRight w:val="0"/>
          <w:marTop w:val="0"/>
          <w:marBottom w:val="0"/>
          <w:divBdr>
            <w:top w:val="none" w:sz="0" w:space="0" w:color="auto"/>
            <w:left w:val="none" w:sz="0" w:space="0" w:color="auto"/>
            <w:bottom w:val="none" w:sz="0" w:space="0" w:color="auto"/>
            <w:right w:val="none" w:sz="0" w:space="0" w:color="auto"/>
          </w:divBdr>
          <w:divsChild>
            <w:div w:id="1442841497">
              <w:marLeft w:val="0"/>
              <w:marRight w:val="0"/>
              <w:marTop w:val="0"/>
              <w:marBottom w:val="0"/>
              <w:divBdr>
                <w:top w:val="none" w:sz="0" w:space="0" w:color="auto"/>
                <w:left w:val="none" w:sz="0" w:space="0" w:color="auto"/>
                <w:bottom w:val="none" w:sz="0" w:space="0" w:color="auto"/>
                <w:right w:val="none" w:sz="0" w:space="0" w:color="auto"/>
              </w:divBdr>
            </w:div>
          </w:divsChild>
        </w:div>
        <w:div w:id="1010713954">
          <w:marLeft w:val="0"/>
          <w:marRight w:val="0"/>
          <w:marTop w:val="0"/>
          <w:marBottom w:val="0"/>
          <w:divBdr>
            <w:top w:val="none" w:sz="0" w:space="0" w:color="auto"/>
            <w:left w:val="none" w:sz="0" w:space="0" w:color="auto"/>
            <w:bottom w:val="none" w:sz="0" w:space="0" w:color="auto"/>
            <w:right w:val="none" w:sz="0" w:space="0" w:color="auto"/>
          </w:divBdr>
          <w:divsChild>
            <w:div w:id="1202740784">
              <w:marLeft w:val="0"/>
              <w:marRight w:val="0"/>
              <w:marTop w:val="0"/>
              <w:marBottom w:val="0"/>
              <w:divBdr>
                <w:top w:val="none" w:sz="0" w:space="0" w:color="auto"/>
                <w:left w:val="none" w:sz="0" w:space="0" w:color="auto"/>
                <w:bottom w:val="none" w:sz="0" w:space="0" w:color="auto"/>
                <w:right w:val="none" w:sz="0" w:space="0" w:color="auto"/>
              </w:divBdr>
            </w:div>
            <w:div w:id="143359018">
              <w:marLeft w:val="0"/>
              <w:marRight w:val="0"/>
              <w:marTop w:val="0"/>
              <w:marBottom w:val="0"/>
              <w:divBdr>
                <w:top w:val="none" w:sz="0" w:space="0" w:color="auto"/>
                <w:left w:val="none" w:sz="0" w:space="0" w:color="auto"/>
                <w:bottom w:val="none" w:sz="0" w:space="0" w:color="auto"/>
                <w:right w:val="none" w:sz="0" w:space="0" w:color="auto"/>
              </w:divBdr>
            </w:div>
            <w:div w:id="1915049011">
              <w:marLeft w:val="0"/>
              <w:marRight w:val="0"/>
              <w:marTop w:val="0"/>
              <w:marBottom w:val="0"/>
              <w:divBdr>
                <w:top w:val="none" w:sz="0" w:space="0" w:color="auto"/>
                <w:left w:val="none" w:sz="0" w:space="0" w:color="auto"/>
                <w:bottom w:val="none" w:sz="0" w:space="0" w:color="auto"/>
                <w:right w:val="none" w:sz="0" w:space="0" w:color="auto"/>
              </w:divBdr>
            </w:div>
          </w:divsChild>
        </w:div>
        <w:div w:id="2022051943">
          <w:marLeft w:val="0"/>
          <w:marRight w:val="0"/>
          <w:marTop w:val="0"/>
          <w:marBottom w:val="0"/>
          <w:divBdr>
            <w:top w:val="none" w:sz="0" w:space="0" w:color="auto"/>
            <w:left w:val="none" w:sz="0" w:space="0" w:color="auto"/>
            <w:bottom w:val="none" w:sz="0" w:space="0" w:color="auto"/>
            <w:right w:val="none" w:sz="0" w:space="0" w:color="auto"/>
          </w:divBdr>
          <w:divsChild>
            <w:div w:id="1543900864">
              <w:marLeft w:val="0"/>
              <w:marRight w:val="0"/>
              <w:marTop w:val="0"/>
              <w:marBottom w:val="0"/>
              <w:divBdr>
                <w:top w:val="none" w:sz="0" w:space="0" w:color="auto"/>
                <w:left w:val="none" w:sz="0" w:space="0" w:color="auto"/>
                <w:bottom w:val="none" w:sz="0" w:space="0" w:color="auto"/>
                <w:right w:val="none" w:sz="0" w:space="0" w:color="auto"/>
              </w:divBdr>
            </w:div>
          </w:divsChild>
        </w:div>
        <w:div w:id="969282845">
          <w:marLeft w:val="0"/>
          <w:marRight w:val="0"/>
          <w:marTop w:val="0"/>
          <w:marBottom w:val="0"/>
          <w:divBdr>
            <w:top w:val="none" w:sz="0" w:space="0" w:color="auto"/>
            <w:left w:val="none" w:sz="0" w:space="0" w:color="auto"/>
            <w:bottom w:val="none" w:sz="0" w:space="0" w:color="auto"/>
            <w:right w:val="none" w:sz="0" w:space="0" w:color="auto"/>
          </w:divBdr>
          <w:divsChild>
            <w:div w:id="1150559569">
              <w:marLeft w:val="0"/>
              <w:marRight w:val="0"/>
              <w:marTop w:val="0"/>
              <w:marBottom w:val="0"/>
              <w:divBdr>
                <w:top w:val="none" w:sz="0" w:space="0" w:color="auto"/>
                <w:left w:val="none" w:sz="0" w:space="0" w:color="auto"/>
                <w:bottom w:val="none" w:sz="0" w:space="0" w:color="auto"/>
                <w:right w:val="none" w:sz="0" w:space="0" w:color="auto"/>
              </w:divBdr>
            </w:div>
          </w:divsChild>
        </w:div>
        <w:div w:id="2143690638">
          <w:marLeft w:val="0"/>
          <w:marRight w:val="0"/>
          <w:marTop w:val="0"/>
          <w:marBottom w:val="0"/>
          <w:divBdr>
            <w:top w:val="none" w:sz="0" w:space="0" w:color="auto"/>
            <w:left w:val="none" w:sz="0" w:space="0" w:color="auto"/>
            <w:bottom w:val="none" w:sz="0" w:space="0" w:color="auto"/>
            <w:right w:val="none" w:sz="0" w:space="0" w:color="auto"/>
          </w:divBdr>
          <w:divsChild>
            <w:div w:id="2903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717245">
      <w:bodyDiv w:val="1"/>
      <w:marLeft w:val="0"/>
      <w:marRight w:val="0"/>
      <w:marTop w:val="0"/>
      <w:marBottom w:val="0"/>
      <w:divBdr>
        <w:top w:val="none" w:sz="0" w:space="0" w:color="auto"/>
        <w:left w:val="none" w:sz="0" w:space="0" w:color="auto"/>
        <w:bottom w:val="none" w:sz="0" w:space="0" w:color="auto"/>
        <w:right w:val="none" w:sz="0" w:space="0" w:color="auto"/>
      </w:divBdr>
      <w:divsChild>
        <w:div w:id="247153860">
          <w:marLeft w:val="0"/>
          <w:marRight w:val="0"/>
          <w:marTop w:val="0"/>
          <w:marBottom w:val="0"/>
          <w:divBdr>
            <w:top w:val="none" w:sz="0" w:space="0" w:color="auto"/>
            <w:left w:val="none" w:sz="0" w:space="0" w:color="auto"/>
            <w:bottom w:val="none" w:sz="0" w:space="0" w:color="auto"/>
            <w:right w:val="none" w:sz="0" w:space="0" w:color="auto"/>
          </w:divBdr>
          <w:divsChild>
            <w:div w:id="1616211269">
              <w:marLeft w:val="0"/>
              <w:marRight w:val="0"/>
              <w:marTop w:val="30"/>
              <w:marBottom w:val="30"/>
              <w:divBdr>
                <w:top w:val="none" w:sz="0" w:space="0" w:color="auto"/>
                <w:left w:val="none" w:sz="0" w:space="0" w:color="auto"/>
                <w:bottom w:val="none" w:sz="0" w:space="0" w:color="auto"/>
                <w:right w:val="none" w:sz="0" w:space="0" w:color="auto"/>
              </w:divBdr>
              <w:divsChild>
                <w:div w:id="206451201">
                  <w:marLeft w:val="0"/>
                  <w:marRight w:val="0"/>
                  <w:marTop w:val="0"/>
                  <w:marBottom w:val="0"/>
                  <w:divBdr>
                    <w:top w:val="none" w:sz="0" w:space="0" w:color="auto"/>
                    <w:left w:val="none" w:sz="0" w:space="0" w:color="auto"/>
                    <w:bottom w:val="none" w:sz="0" w:space="0" w:color="auto"/>
                    <w:right w:val="none" w:sz="0" w:space="0" w:color="auto"/>
                  </w:divBdr>
                  <w:divsChild>
                    <w:div w:id="1569464009">
                      <w:marLeft w:val="0"/>
                      <w:marRight w:val="0"/>
                      <w:marTop w:val="0"/>
                      <w:marBottom w:val="0"/>
                      <w:divBdr>
                        <w:top w:val="none" w:sz="0" w:space="0" w:color="auto"/>
                        <w:left w:val="none" w:sz="0" w:space="0" w:color="auto"/>
                        <w:bottom w:val="none" w:sz="0" w:space="0" w:color="auto"/>
                        <w:right w:val="none" w:sz="0" w:space="0" w:color="auto"/>
                      </w:divBdr>
                    </w:div>
                  </w:divsChild>
                </w:div>
                <w:div w:id="273445373">
                  <w:marLeft w:val="0"/>
                  <w:marRight w:val="0"/>
                  <w:marTop w:val="0"/>
                  <w:marBottom w:val="0"/>
                  <w:divBdr>
                    <w:top w:val="none" w:sz="0" w:space="0" w:color="auto"/>
                    <w:left w:val="none" w:sz="0" w:space="0" w:color="auto"/>
                    <w:bottom w:val="none" w:sz="0" w:space="0" w:color="auto"/>
                    <w:right w:val="none" w:sz="0" w:space="0" w:color="auto"/>
                  </w:divBdr>
                  <w:divsChild>
                    <w:div w:id="1510216255">
                      <w:marLeft w:val="0"/>
                      <w:marRight w:val="0"/>
                      <w:marTop w:val="0"/>
                      <w:marBottom w:val="0"/>
                      <w:divBdr>
                        <w:top w:val="none" w:sz="0" w:space="0" w:color="auto"/>
                        <w:left w:val="none" w:sz="0" w:space="0" w:color="auto"/>
                        <w:bottom w:val="none" w:sz="0" w:space="0" w:color="auto"/>
                        <w:right w:val="none" w:sz="0" w:space="0" w:color="auto"/>
                      </w:divBdr>
                    </w:div>
                  </w:divsChild>
                </w:div>
                <w:div w:id="1078022017">
                  <w:marLeft w:val="0"/>
                  <w:marRight w:val="0"/>
                  <w:marTop w:val="0"/>
                  <w:marBottom w:val="0"/>
                  <w:divBdr>
                    <w:top w:val="none" w:sz="0" w:space="0" w:color="auto"/>
                    <w:left w:val="none" w:sz="0" w:space="0" w:color="auto"/>
                    <w:bottom w:val="none" w:sz="0" w:space="0" w:color="auto"/>
                    <w:right w:val="none" w:sz="0" w:space="0" w:color="auto"/>
                  </w:divBdr>
                  <w:divsChild>
                    <w:div w:id="774714246">
                      <w:marLeft w:val="0"/>
                      <w:marRight w:val="0"/>
                      <w:marTop w:val="0"/>
                      <w:marBottom w:val="0"/>
                      <w:divBdr>
                        <w:top w:val="none" w:sz="0" w:space="0" w:color="auto"/>
                        <w:left w:val="none" w:sz="0" w:space="0" w:color="auto"/>
                        <w:bottom w:val="none" w:sz="0" w:space="0" w:color="auto"/>
                        <w:right w:val="none" w:sz="0" w:space="0" w:color="auto"/>
                      </w:divBdr>
                    </w:div>
                  </w:divsChild>
                </w:div>
                <w:div w:id="667637574">
                  <w:marLeft w:val="0"/>
                  <w:marRight w:val="0"/>
                  <w:marTop w:val="0"/>
                  <w:marBottom w:val="0"/>
                  <w:divBdr>
                    <w:top w:val="none" w:sz="0" w:space="0" w:color="auto"/>
                    <w:left w:val="none" w:sz="0" w:space="0" w:color="auto"/>
                    <w:bottom w:val="none" w:sz="0" w:space="0" w:color="auto"/>
                    <w:right w:val="none" w:sz="0" w:space="0" w:color="auto"/>
                  </w:divBdr>
                  <w:divsChild>
                    <w:div w:id="614092306">
                      <w:marLeft w:val="0"/>
                      <w:marRight w:val="0"/>
                      <w:marTop w:val="0"/>
                      <w:marBottom w:val="0"/>
                      <w:divBdr>
                        <w:top w:val="none" w:sz="0" w:space="0" w:color="auto"/>
                        <w:left w:val="none" w:sz="0" w:space="0" w:color="auto"/>
                        <w:bottom w:val="none" w:sz="0" w:space="0" w:color="auto"/>
                        <w:right w:val="none" w:sz="0" w:space="0" w:color="auto"/>
                      </w:divBdr>
                    </w:div>
                  </w:divsChild>
                </w:div>
                <w:div w:id="511068574">
                  <w:marLeft w:val="0"/>
                  <w:marRight w:val="0"/>
                  <w:marTop w:val="0"/>
                  <w:marBottom w:val="0"/>
                  <w:divBdr>
                    <w:top w:val="none" w:sz="0" w:space="0" w:color="auto"/>
                    <w:left w:val="none" w:sz="0" w:space="0" w:color="auto"/>
                    <w:bottom w:val="none" w:sz="0" w:space="0" w:color="auto"/>
                    <w:right w:val="none" w:sz="0" w:space="0" w:color="auto"/>
                  </w:divBdr>
                  <w:divsChild>
                    <w:div w:id="947852694">
                      <w:marLeft w:val="0"/>
                      <w:marRight w:val="0"/>
                      <w:marTop w:val="0"/>
                      <w:marBottom w:val="0"/>
                      <w:divBdr>
                        <w:top w:val="none" w:sz="0" w:space="0" w:color="auto"/>
                        <w:left w:val="none" w:sz="0" w:space="0" w:color="auto"/>
                        <w:bottom w:val="none" w:sz="0" w:space="0" w:color="auto"/>
                        <w:right w:val="none" w:sz="0" w:space="0" w:color="auto"/>
                      </w:divBdr>
                    </w:div>
                  </w:divsChild>
                </w:div>
                <w:div w:id="666056696">
                  <w:marLeft w:val="0"/>
                  <w:marRight w:val="0"/>
                  <w:marTop w:val="0"/>
                  <w:marBottom w:val="0"/>
                  <w:divBdr>
                    <w:top w:val="none" w:sz="0" w:space="0" w:color="auto"/>
                    <w:left w:val="none" w:sz="0" w:space="0" w:color="auto"/>
                    <w:bottom w:val="none" w:sz="0" w:space="0" w:color="auto"/>
                    <w:right w:val="none" w:sz="0" w:space="0" w:color="auto"/>
                  </w:divBdr>
                  <w:divsChild>
                    <w:div w:id="1359043007">
                      <w:marLeft w:val="0"/>
                      <w:marRight w:val="0"/>
                      <w:marTop w:val="0"/>
                      <w:marBottom w:val="0"/>
                      <w:divBdr>
                        <w:top w:val="none" w:sz="0" w:space="0" w:color="auto"/>
                        <w:left w:val="none" w:sz="0" w:space="0" w:color="auto"/>
                        <w:bottom w:val="none" w:sz="0" w:space="0" w:color="auto"/>
                        <w:right w:val="none" w:sz="0" w:space="0" w:color="auto"/>
                      </w:divBdr>
                    </w:div>
                  </w:divsChild>
                </w:div>
                <w:div w:id="1339037304">
                  <w:marLeft w:val="0"/>
                  <w:marRight w:val="0"/>
                  <w:marTop w:val="0"/>
                  <w:marBottom w:val="0"/>
                  <w:divBdr>
                    <w:top w:val="none" w:sz="0" w:space="0" w:color="auto"/>
                    <w:left w:val="none" w:sz="0" w:space="0" w:color="auto"/>
                    <w:bottom w:val="none" w:sz="0" w:space="0" w:color="auto"/>
                    <w:right w:val="none" w:sz="0" w:space="0" w:color="auto"/>
                  </w:divBdr>
                  <w:divsChild>
                    <w:div w:id="716513171">
                      <w:marLeft w:val="0"/>
                      <w:marRight w:val="0"/>
                      <w:marTop w:val="0"/>
                      <w:marBottom w:val="0"/>
                      <w:divBdr>
                        <w:top w:val="none" w:sz="0" w:space="0" w:color="auto"/>
                        <w:left w:val="none" w:sz="0" w:space="0" w:color="auto"/>
                        <w:bottom w:val="none" w:sz="0" w:space="0" w:color="auto"/>
                        <w:right w:val="none" w:sz="0" w:space="0" w:color="auto"/>
                      </w:divBdr>
                    </w:div>
                  </w:divsChild>
                </w:div>
                <w:div w:id="239367024">
                  <w:marLeft w:val="0"/>
                  <w:marRight w:val="0"/>
                  <w:marTop w:val="0"/>
                  <w:marBottom w:val="0"/>
                  <w:divBdr>
                    <w:top w:val="none" w:sz="0" w:space="0" w:color="auto"/>
                    <w:left w:val="none" w:sz="0" w:space="0" w:color="auto"/>
                    <w:bottom w:val="none" w:sz="0" w:space="0" w:color="auto"/>
                    <w:right w:val="none" w:sz="0" w:space="0" w:color="auto"/>
                  </w:divBdr>
                  <w:divsChild>
                    <w:div w:id="1981374664">
                      <w:marLeft w:val="0"/>
                      <w:marRight w:val="0"/>
                      <w:marTop w:val="0"/>
                      <w:marBottom w:val="0"/>
                      <w:divBdr>
                        <w:top w:val="none" w:sz="0" w:space="0" w:color="auto"/>
                        <w:left w:val="none" w:sz="0" w:space="0" w:color="auto"/>
                        <w:bottom w:val="none" w:sz="0" w:space="0" w:color="auto"/>
                        <w:right w:val="none" w:sz="0" w:space="0" w:color="auto"/>
                      </w:divBdr>
                    </w:div>
                  </w:divsChild>
                </w:div>
                <w:div w:id="2095544121">
                  <w:marLeft w:val="0"/>
                  <w:marRight w:val="0"/>
                  <w:marTop w:val="0"/>
                  <w:marBottom w:val="0"/>
                  <w:divBdr>
                    <w:top w:val="none" w:sz="0" w:space="0" w:color="auto"/>
                    <w:left w:val="none" w:sz="0" w:space="0" w:color="auto"/>
                    <w:bottom w:val="none" w:sz="0" w:space="0" w:color="auto"/>
                    <w:right w:val="none" w:sz="0" w:space="0" w:color="auto"/>
                  </w:divBdr>
                  <w:divsChild>
                    <w:div w:id="733163063">
                      <w:marLeft w:val="0"/>
                      <w:marRight w:val="0"/>
                      <w:marTop w:val="0"/>
                      <w:marBottom w:val="0"/>
                      <w:divBdr>
                        <w:top w:val="none" w:sz="0" w:space="0" w:color="auto"/>
                        <w:left w:val="none" w:sz="0" w:space="0" w:color="auto"/>
                        <w:bottom w:val="none" w:sz="0" w:space="0" w:color="auto"/>
                        <w:right w:val="none" w:sz="0" w:space="0" w:color="auto"/>
                      </w:divBdr>
                    </w:div>
                  </w:divsChild>
                </w:div>
                <w:div w:id="1883209338">
                  <w:marLeft w:val="0"/>
                  <w:marRight w:val="0"/>
                  <w:marTop w:val="0"/>
                  <w:marBottom w:val="0"/>
                  <w:divBdr>
                    <w:top w:val="none" w:sz="0" w:space="0" w:color="auto"/>
                    <w:left w:val="none" w:sz="0" w:space="0" w:color="auto"/>
                    <w:bottom w:val="none" w:sz="0" w:space="0" w:color="auto"/>
                    <w:right w:val="none" w:sz="0" w:space="0" w:color="auto"/>
                  </w:divBdr>
                  <w:divsChild>
                    <w:div w:id="4287608">
                      <w:marLeft w:val="0"/>
                      <w:marRight w:val="0"/>
                      <w:marTop w:val="0"/>
                      <w:marBottom w:val="0"/>
                      <w:divBdr>
                        <w:top w:val="none" w:sz="0" w:space="0" w:color="auto"/>
                        <w:left w:val="none" w:sz="0" w:space="0" w:color="auto"/>
                        <w:bottom w:val="none" w:sz="0" w:space="0" w:color="auto"/>
                        <w:right w:val="none" w:sz="0" w:space="0" w:color="auto"/>
                      </w:divBdr>
                    </w:div>
                  </w:divsChild>
                </w:div>
                <w:div w:id="1376353466">
                  <w:marLeft w:val="0"/>
                  <w:marRight w:val="0"/>
                  <w:marTop w:val="0"/>
                  <w:marBottom w:val="0"/>
                  <w:divBdr>
                    <w:top w:val="none" w:sz="0" w:space="0" w:color="auto"/>
                    <w:left w:val="none" w:sz="0" w:space="0" w:color="auto"/>
                    <w:bottom w:val="none" w:sz="0" w:space="0" w:color="auto"/>
                    <w:right w:val="none" w:sz="0" w:space="0" w:color="auto"/>
                  </w:divBdr>
                  <w:divsChild>
                    <w:div w:id="1310480189">
                      <w:marLeft w:val="0"/>
                      <w:marRight w:val="0"/>
                      <w:marTop w:val="0"/>
                      <w:marBottom w:val="0"/>
                      <w:divBdr>
                        <w:top w:val="none" w:sz="0" w:space="0" w:color="auto"/>
                        <w:left w:val="none" w:sz="0" w:space="0" w:color="auto"/>
                        <w:bottom w:val="none" w:sz="0" w:space="0" w:color="auto"/>
                        <w:right w:val="none" w:sz="0" w:space="0" w:color="auto"/>
                      </w:divBdr>
                    </w:div>
                  </w:divsChild>
                </w:div>
                <w:div w:id="763378993">
                  <w:marLeft w:val="0"/>
                  <w:marRight w:val="0"/>
                  <w:marTop w:val="0"/>
                  <w:marBottom w:val="0"/>
                  <w:divBdr>
                    <w:top w:val="none" w:sz="0" w:space="0" w:color="auto"/>
                    <w:left w:val="none" w:sz="0" w:space="0" w:color="auto"/>
                    <w:bottom w:val="none" w:sz="0" w:space="0" w:color="auto"/>
                    <w:right w:val="none" w:sz="0" w:space="0" w:color="auto"/>
                  </w:divBdr>
                  <w:divsChild>
                    <w:div w:id="714894690">
                      <w:marLeft w:val="0"/>
                      <w:marRight w:val="0"/>
                      <w:marTop w:val="0"/>
                      <w:marBottom w:val="0"/>
                      <w:divBdr>
                        <w:top w:val="none" w:sz="0" w:space="0" w:color="auto"/>
                        <w:left w:val="none" w:sz="0" w:space="0" w:color="auto"/>
                        <w:bottom w:val="none" w:sz="0" w:space="0" w:color="auto"/>
                        <w:right w:val="none" w:sz="0" w:space="0" w:color="auto"/>
                      </w:divBdr>
                    </w:div>
                    <w:div w:id="1831873308">
                      <w:marLeft w:val="0"/>
                      <w:marRight w:val="0"/>
                      <w:marTop w:val="0"/>
                      <w:marBottom w:val="0"/>
                      <w:divBdr>
                        <w:top w:val="none" w:sz="0" w:space="0" w:color="auto"/>
                        <w:left w:val="none" w:sz="0" w:space="0" w:color="auto"/>
                        <w:bottom w:val="none" w:sz="0" w:space="0" w:color="auto"/>
                        <w:right w:val="none" w:sz="0" w:space="0" w:color="auto"/>
                      </w:divBdr>
                    </w:div>
                    <w:div w:id="1462308993">
                      <w:marLeft w:val="0"/>
                      <w:marRight w:val="0"/>
                      <w:marTop w:val="0"/>
                      <w:marBottom w:val="0"/>
                      <w:divBdr>
                        <w:top w:val="none" w:sz="0" w:space="0" w:color="auto"/>
                        <w:left w:val="none" w:sz="0" w:space="0" w:color="auto"/>
                        <w:bottom w:val="none" w:sz="0" w:space="0" w:color="auto"/>
                        <w:right w:val="none" w:sz="0" w:space="0" w:color="auto"/>
                      </w:divBdr>
                    </w:div>
                  </w:divsChild>
                </w:div>
                <w:div w:id="1177505598">
                  <w:marLeft w:val="0"/>
                  <w:marRight w:val="0"/>
                  <w:marTop w:val="0"/>
                  <w:marBottom w:val="0"/>
                  <w:divBdr>
                    <w:top w:val="none" w:sz="0" w:space="0" w:color="auto"/>
                    <w:left w:val="none" w:sz="0" w:space="0" w:color="auto"/>
                    <w:bottom w:val="none" w:sz="0" w:space="0" w:color="auto"/>
                    <w:right w:val="none" w:sz="0" w:space="0" w:color="auto"/>
                  </w:divBdr>
                  <w:divsChild>
                    <w:div w:id="118259142">
                      <w:marLeft w:val="0"/>
                      <w:marRight w:val="0"/>
                      <w:marTop w:val="0"/>
                      <w:marBottom w:val="0"/>
                      <w:divBdr>
                        <w:top w:val="none" w:sz="0" w:space="0" w:color="auto"/>
                        <w:left w:val="none" w:sz="0" w:space="0" w:color="auto"/>
                        <w:bottom w:val="none" w:sz="0" w:space="0" w:color="auto"/>
                        <w:right w:val="none" w:sz="0" w:space="0" w:color="auto"/>
                      </w:divBdr>
                    </w:div>
                    <w:div w:id="880243868">
                      <w:marLeft w:val="0"/>
                      <w:marRight w:val="0"/>
                      <w:marTop w:val="0"/>
                      <w:marBottom w:val="0"/>
                      <w:divBdr>
                        <w:top w:val="none" w:sz="0" w:space="0" w:color="auto"/>
                        <w:left w:val="none" w:sz="0" w:space="0" w:color="auto"/>
                        <w:bottom w:val="none" w:sz="0" w:space="0" w:color="auto"/>
                        <w:right w:val="none" w:sz="0" w:space="0" w:color="auto"/>
                      </w:divBdr>
                    </w:div>
                    <w:div w:id="1991667475">
                      <w:marLeft w:val="0"/>
                      <w:marRight w:val="0"/>
                      <w:marTop w:val="0"/>
                      <w:marBottom w:val="0"/>
                      <w:divBdr>
                        <w:top w:val="none" w:sz="0" w:space="0" w:color="auto"/>
                        <w:left w:val="none" w:sz="0" w:space="0" w:color="auto"/>
                        <w:bottom w:val="none" w:sz="0" w:space="0" w:color="auto"/>
                        <w:right w:val="none" w:sz="0" w:space="0" w:color="auto"/>
                      </w:divBdr>
                    </w:div>
                  </w:divsChild>
                </w:div>
                <w:div w:id="114299354">
                  <w:marLeft w:val="0"/>
                  <w:marRight w:val="0"/>
                  <w:marTop w:val="0"/>
                  <w:marBottom w:val="0"/>
                  <w:divBdr>
                    <w:top w:val="none" w:sz="0" w:space="0" w:color="auto"/>
                    <w:left w:val="none" w:sz="0" w:space="0" w:color="auto"/>
                    <w:bottom w:val="none" w:sz="0" w:space="0" w:color="auto"/>
                    <w:right w:val="none" w:sz="0" w:space="0" w:color="auto"/>
                  </w:divBdr>
                  <w:divsChild>
                    <w:div w:id="395862393">
                      <w:marLeft w:val="0"/>
                      <w:marRight w:val="0"/>
                      <w:marTop w:val="0"/>
                      <w:marBottom w:val="0"/>
                      <w:divBdr>
                        <w:top w:val="none" w:sz="0" w:space="0" w:color="auto"/>
                        <w:left w:val="none" w:sz="0" w:space="0" w:color="auto"/>
                        <w:bottom w:val="none" w:sz="0" w:space="0" w:color="auto"/>
                        <w:right w:val="none" w:sz="0" w:space="0" w:color="auto"/>
                      </w:divBdr>
                    </w:div>
                  </w:divsChild>
                </w:div>
                <w:div w:id="2007854210">
                  <w:marLeft w:val="0"/>
                  <w:marRight w:val="0"/>
                  <w:marTop w:val="0"/>
                  <w:marBottom w:val="0"/>
                  <w:divBdr>
                    <w:top w:val="none" w:sz="0" w:space="0" w:color="auto"/>
                    <w:left w:val="none" w:sz="0" w:space="0" w:color="auto"/>
                    <w:bottom w:val="none" w:sz="0" w:space="0" w:color="auto"/>
                    <w:right w:val="none" w:sz="0" w:space="0" w:color="auto"/>
                  </w:divBdr>
                  <w:divsChild>
                    <w:div w:id="1521436069">
                      <w:marLeft w:val="0"/>
                      <w:marRight w:val="0"/>
                      <w:marTop w:val="0"/>
                      <w:marBottom w:val="0"/>
                      <w:divBdr>
                        <w:top w:val="none" w:sz="0" w:space="0" w:color="auto"/>
                        <w:left w:val="none" w:sz="0" w:space="0" w:color="auto"/>
                        <w:bottom w:val="none" w:sz="0" w:space="0" w:color="auto"/>
                        <w:right w:val="none" w:sz="0" w:space="0" w:color="auto"/>
                      </w:divBdr>
                    </w:div>
                  </w:divsChild>
                </w:div>
                <w:div w:id="846097675">
                  <w:marLeft w:val="0"/>
                  <w:marRight w:val="0"/>
                  <w:marTop w:val="0"/>
                  <w:marBottom w:val="0"/>
                  <w:divBdr>
                    <w:top w:val="none" w:sz="0" w:space="0" w:color="auto"/>
                    <w:left w:val="none" w:sz="0" w:space="0" w:color="auto"/>
                    <w:bottom w:val="none" w:sz="0" w:space="0" w:color="auto"/>
                    <w:right w:val="none" w:sz="0" w:space="0" w:color="auto"/>
                  </w:divBdr>
                  <w:divsChild>
                    <w:div w:id="1724669239">
                      <w:marLeft w:val="0"/>
                      <w:marRight w:val="0"/>
                      <w:marTop w:val="0"/>
                      <w:marBottom w:val="0"/>
                      <w:divBdr>
                        <w:top w:val="none" w:sz="0" w:space="0" w:color="auto"/>
                        <w:left w:val="none" w:sz="0" w:space="0" w:color="auto"/>
                        <w:bottom w:val="none" w:sz="0" w:space="0" w:color="auto"/>
                        <w:right w:val="none" w:sz="0" w:space="0" w:color="auto"/>
                      </w:divBdr>
                    </w:div>
                  </w:divsChild>
                </w:div>
                <w:div w:id="2034964222">
                  <w:marLeft w:val="0"/>
                  <w:marRight w:val="0"/>
                  <w:marTop w:val="0"/>
                  <w:marBottom w:val="0"/>
                  <w:divBdr>
                    <w:top w:val="none" w:sz="0" w:space="0" w:color="auto"/>
                    <w:left w:val="none" w:sz="0" w:space="0" w:color="auto"/>
                    <w:bottom w:val="none" w:sz="0" w:space="0" w:color="auto"/>
                    <w:right w:val="none" w:sz="0" w:space="0" w:color="auto"/>
                  </w:divBdr>
                  <w:divsChild>
                    <w:div w:id="1529028163">
                      <w:marLeft w:val="0"/>
                      <w:marRight w:val="0"/>
                      <w:marTop w:val="0"/>
                      <w:marBottom w:val="0"/>
                      <w:divBdr>
                        <w:top w:val="none" w:sz="0" w:space="0" w:color="auto"/>
                        <w:left w:val="none" w:sz="0" w:space="0" w:color="auto"/>
                        <w:bottom w:val="none" w:sz="0" w:space="0" w:color="auto"/>
                        <w:right w:val="none" w:sz="0" w:space="0" w:color="auto"/>
                      </w:divBdr>
                    </w:div>
                  </w:divsChild>
                </w:div>
                <w:div w:id="931662194">
                  <w:marLeft w:val="0"/>
                  <w:marRight w:val="0"/>
                  <w:marTop w:val="0"/>
                  <w:marBottom w:val="0"/>
                  <w:divBdr>
                    <w:top w:val="none" w:sz="0" w:space="0" w:color="auto"/>
                    <w:left w:val="none" w:sz="0" w:space="0" w:color="auto"/>
                    <w:bottom w:val="none" w:sz="0" w:space="0" w:color="auto"/>
                    <w:right w:val="none" w:sz="0" w:space="0" w:color="auto"/>
                  </w:divBdr>
                  <w:divsChild>
                    <w:div w:id="344866902">
                      <w:marLeft w:val="0"/>
                      <w:marRight w:val="0"/>
                      <w:marTop w:val="0"/>
                      <w:marBottom w:val="0"/>
                      <w:divBdr>
                        <w:top w:val="none" w:sz="0" w:space="0" w:color="auto"/>
                        <w:left w:val="none" w:sz="0" w:space="0" w:color="auto"/>
                        <w:bottom w:val="none" w:sz="0" w:space="0" w:color="auto"/>
                        <w:right w:val="none" w:sz="0" w:space="0" w:color="auto"/>
                      </w:divBdr>
                    </w:div>
                  </w:divsChild>
                </w:div>
                <w:div w:id="1944453357">
                  <w:marLeft w:val="0"/>
                  <w:marRight w:val="0"/>
                  <w:marTop w:val="0"/>
                  <w:marBottom w:val="0"/>
                  <w:divBdr>
                    <w:top w:val="none" w:sz="0" w:space="0" w:color="auto"/>
                    <w:left w:val="none" w:sz="0" w:space="0" w:color="auto"/>
                    <w:bottom w:val="none" w:sz="0" w:space="0" w:color="auto"/>
                    <w:right w:val="none" w:sz="0" w:space="0" w:color="auto"/>
                  </w:divBdr>
                  <w:divsChild>
                    <w:div w:id="1649893578">
                      <w:marLeft w:val="0"/>
                      <w:marRight w:val="0"/>
                      <w:marTop w:val="0"/>
                      <w:marBottom w:val="0"/>
                      <w:divBdr>
                        <w:top w:val="none" w:sz="0" w:space="0" w:color="auto"/>
                        <w:left w:val="none" w:sz="0" w:space="0" w:color="auto"/>
                        <w:bottom w:val="none" w:sz="0" w:space="0" w:color="auto"/>
                        <w:right w:val="none" w:sz="0" w:space="0" w:color="auto"/>
                      </w:divBdr>
                    </w:div>
                    <w:div w:id="1274241036">
                      <w:marLeft w:val="0"/>
                      <w:marRight w:val="0"/>
                      <w:marTop w:val="0"/>
                      <w:marBottom w:val="0"/>
                      <w:divBdr>
                        <w:top w:val="none" w:sz="0" w:space="0" w:color="auto"/>
                        <w:left w:val="none" w:sz="0" w:space="0" w:color="auto"/>
                        <w:bottom w:val="none" w:sz="0" w:space="0" w:color="auto"/>
                        <w:right w:val="none" w:sz="0" w:space="0" w:color="auto"/>
                      </w:divBdr>
                    </w:div>
                    <w:div w:id="1604455091">
                      <w:marLeft w:val="0"/>
                      <w:marRight w:val="0"/>
                      <w:marTop w:val="0"/>
                      <w:marBottom w:val="0"/>
                      <w:divBdr>
                        <w:top w:val="none" w:sz="0" w:space="0" w:color="auto"/>
                        <w:left w:val="none" w:sz="0" w:space="0" w:color="auto"/>
                        <w:bottom w:val="none" w:sz="0" w:space="0" w:color="auto"/>
                        <w:right w:val="none" w:sz="0" w:space="0" w:color="auto"/>
                      </w:divBdr>
                    </w:div>
                  </w:divsChild>
                </w:div>
                <w:div w:id="1253903030">
                  <w:marLeft w:val="0"/>
                  <w:marRight w:val="0"/>
                  <w:marTop w:val="0"/>
                  <w:marBottom w:val="0"/>
                  <w:divBdr>
                    <w:top w:val="none" w:sz="0" w:space="0" w:color="auto"/>
                    <w:left w:val="none" w:sz="0" w:space="0" w:color="auto"/>
                    <w:bottom w:val="none" w:sz="0" w:space="0" w:color="auto"/>
                    <w:right w:val="none" w:sz="0" w:space="0" w:color="auto"/>
                  </w:divBdr>
                  <w:divsChild>
                    <w:div w:id="2009163795">
                      <w:marLeft w:val="0"/>
                      <w:marRight w:val="0"/>
                      <w:marTop w:val="0"/>
                      <w:marBottom w:val="0"/>
                      <w:divBdr>
                        <w:top w:val="none" w:sz="0" w:space="0" w:color="auto"/>
                        <w:left w:val="none" w:sz="0" w:space="0" w:color="auto"/>
                        <w:bottom w:val="none" w:sz="0" w:space="0" w:color="auto"/>
                        <w:right w:val="none" w:sz="0" w:space="0" w:color="auto"/>
                      </w:divBdr>
                    </w:div>
                  </w:divsChild>
                </w:div>
                <w:div w:id="1734154436">
                  <w:marLeft w:val="0"/>
                  <w:marRight w:val="0"/>
                  <w:marTop w:val="0"/>
                  <w:marBottom w:val="0"/>
                  <w:divBdr>
                    <w:top w:val="none" w:sz="0" w:space="0" w:color="auto"/>
                    <w:left w:val="none" w:sz="0" w:space="0" w:color="auto"/>
                    <w:bottom w:val="none" w:sz="0" w:space="0" w:color="auto"/>
                    <w:right w:val="none" w:sz="0" w:space="0" w:color="auto"/>
                  </w:divBdr>
                  <w:divsChild>
                    <w:div w:id="1921401379">
                      <w:marLeft w:val="0"/>
                      <w:marRight w:val="0"/>
                      <w:marTop w:val="0"/>
                      <w:marBottom w:val="0"/>
                      <w:divBdr>
                        <w:top w:val="none" w:sz="0" w:space="0" w:color="auto"/>
                        <w:left w:val="none" w:sz="0" w:space="0" w:color="auto"/>
                        <w:bottom w:val="none" w:sz="0" w:space="0" w:color="auto"/>
                        <w:right w:val="none" w:sz="0" w:space="0" w:color="auto"/>
                      </w:divBdr>
                    </w:div>
                  </w:divsChild>
                </w:div>
                <w:div w:id="1683896577">
                  <w:marLeft w:val="0"/>
                  <w:marRight w:val="0"/>
                  <w:marTop w:val="0"/>
                  <w:marBottom w:val="0"/>
                  <w:divBdr>
                    <w:top w:val="none" w:sz="0" w:space="0" w:color="auto"/>
                    <w:left w:val="none" w:sz="0" w:space="0" w:color="auto"/>
                    <w:bottom w:val="none" w:sz="0" w:space="0" w:color="auto"/>
                    <w:right w:val="none" w:sz="0" w:space="0" w:color="auto"/>
                  </w:divBdr>
                  <w:divsChild>
                    <w:div w:id="664746761">
                      <w:marLeft w:val="0"/>
                      <w:marRight w:val="0"/>
                      <w:marTop w:val="0"/>
                      <w:marBottom w:val="0"/>
                      <w:divBdr>
                        <w:top w:val="none" w:sz="0" w:space="0" w:color="auto"/>
                        <w:left w:val="none" w:sz="0" w:space="0" w:color="auto"/>
                        <w:bottom w:val="none" w:sz="0" w:space="0" w:color="auto"/>
                        <w:right w:val="none" w:sz="0" w:space="0" w:color="auto"/>
                      </w:divBdr>
                    </w:div>
                  </w:divsChild>
                </w:div>
                <w:div w:id="1469281629">
                  <w:marLeft w:val="0"/>
                  <w:marRight w:val="0"/>
                  <w:marTop w:val="0"/>
                  <w:marBottom w:val="0"/>
                  <w:divBdr>
                    <w:top w:val="none" w:sz="0" w:space="0" w:color="auto"/>
                    <w:left w:val="none" w:sz="0" w:space="0" w:color="auto"/>
                    <w:bottom w:val="none" w:sz="0" w:space="0" w:color="auto"/>
                    <w:right w:val="none" w:sz="0" w:space="0" w:color="auto"/>
                  </w:divBdr>
                  <w:divsChild>
                    <w:div w:id="2125223474">
                      <w:marLeft w:val="0"/>
                      <w:marRight w:val="0"/>
                      <w:marTop w:val="0"/>
                      <w:marBottom w:val="0"/>
                      <w:divBdr>
                        <w:top w:val="none" w:sz="0" w:space="0" w:color="auto"/>
                        <w:left w:val="none" w:sz="0" w:space="0" w:color="auto"/>
                        <w:bottom w:val="none" w:sz="0" w:space="0" w:color="auto"/>
                        <w:right w:val="none" w:sz="0" w:space="0" w:color="auto"/>
                      </w:divBdr>
                    </w:div>
                  </w:divsChild>
                </w:div>
                <w:div w:id="1277444535">
                  <w:marLeft w:val="0"/>
                  <w:marRight w:val="0"/>
                  <w:marTop w:val="0"/>
                  <w:marBottom w:val="0"/>
                  <w:divBdr>
                    <w:top w:val="none" w:sz="0" w:space="0" w:color="auto"/>
                    <w:left w:val="none" w:sz="0" w:space="0" w:color="auto"/>
                    <w:bottom w:val="none" w:sz="0" w:space="0" w:color="auto"/>
                    <w:right w:val="none" w:sz="0" w:space="0" w:color="auto"/>
                  </w:divBdr>
                  <w:divsChild>
                    <w:div w:id="395396456">
                      <w:marLeft w:val="0"/>
                      <w:marRight w:val="0"/>
                      <w:marTop w:val="0"/>
                      <w:marBottom w:val="0"/>
                      <w:divBdr>
                        <w:top w:val="none" w:sz="0" w:space="0" w:color="auto"/>
                        <w:left w:val="none" w:sz="0" w:space="0" w:color="auto"/>
                        <w:bottom w:val="none" w:sz="0" w:space="0" w:color="auto"/>
                        <w:right w:val="none" w:sz="0" w:space="0" w:color="auto"/>
                      </w:divBdr>
                    </w:div>
                  </w:divsChild>
                </w:div>
                <w:div w:id="868639551">
                  <w:marLeft w:val="0"/>
                  <w:marRight w:val="0"/>
                  <w:marTop w:val="0"/>
                  <w:marBottom w:val="0"/>
                  <w:divBdr>
                    <w:top w:val="none" w:sz="0" w:space="0" w:color="auto"/>
                    <w:left w:val="none" w:sz="0" w:space="0" w:color="auto"/>
                    <w:bottom w:val="none" w:sz="0" w:space="0" w:color="auto"/>
                    <w:right w:val="none" w:sz="0" w:space="0" w:color="auto"/>
                  </w:divBdr>
                  <w:divsChild>
                    <w:div w:id="545482464">
                      <w:marLeft w:val="0"/>
                      <w:marRight w:val="0"/>
                      <w:marTop w:val="0"/>
                      <w:marBottom w:val="0"/>
                      <w:divBdr>
                        <w:top w:val="none" w:sz="0" w:space="0" w:color="auto"/>
                        <w:left w:val="none" w:sz="0" w:space="0" w:color="auto"/>
                        <w:bottom w:val="none" w:sz="0" w:space="0" w:color="auto"/>
                        <w:right w:val="none" w:sz="0" w:space="0" w:color="auto"/>
                      </w:divBdr>
                    </w:div>
                  </w:divsChild>
                </w:div>
                <w:div w:id="843857953">
                  <w:marLeft w:val="0"/>
                  <w:marRight w:val="0"/>
                  <w:marTop w:val="0"/>
                  <w:marBottom w:val="0"/>
                  <w:divBdr>
                    <w:top w:val="none" w:sz="0" w:space="0" w:color="auto"/>
                    <w:left w:val="none" w:sz="0" w:space="0" w:color="auto"/>
                    <w:bottom w:val="none" w:sz="0" w:space="0" w:color="auto"/>
                    <w:right w:val="none" w:sz="0" w:space="0" w:color="auto"/>
                  </w:divBdr>
                  <w:divsChild>
                    <w:div w:id="307370271">
                      <w:marLeft w:val="0"/>
                      <w:marRight w:val="0"/>
                      <w:marTop w:val="0"/>
                      <w:marBottom w:val="0"/>
                      <w:divBdr>
                        <w:top w:val="none" w:sz="0" w:space="0" w:color="auto"/>
                        <w:left w:val="none" w:sz="0" w:space="0" w:color="auto"/>
                        <w:bottom w:val="none" w:sz="0" w:space="0" w:color="auto"/>
                        <w:right w:val="none" w:sz="0" w:space="0" w:color="auto"/>
                      </w:divBdr>
                    </w:div>
                    <w:div w:id="1345087067">
                      <w:marLeft w:val="0"/>
                      <w:marRight w:val="0"/>
                      <w:marTop w:val="0"/>
                      <w:marBottom w:val="0"/>
                      <w:divBdr>
                        <w:top w:val="none" w:sz="0" w:space="0" w:color="auto"/>
                        <w:left w:val="none" w:sz="0" w:space="0" w:color="auto"/>
                        <w:bottom w:val="none" w:sz="0" w:space="0" w:color="auto"/>
                        <w:right w:val="none" w:sz="0" w:space="0" w:color="auto"/>
                      </w:divBdr>
                    </w:div>
                    <w:div w:id="1475416617">
                      <w:marLeft w:val="0"/>
                      <w:marRight w:val="0"/>
                      <w:marTop w:val="0"/>
                      <w:marBottom w:val="0"/>
                      <w:divBdr>
                        <w:top w:val="none" w:sz="0" w:space="0" w:color="auto"/>
                        <w:left w:val="none" w:sz="0" w:space="0" w:color="auto"/>
                        <w:bottom w:val="none" w:sz="0" w:space="0" w:color="auto"/>
                        <w:right w:val="none" w:sz="0" w:space="0" w:color="auto"/>
                      </w:divBdr>
                    </w:div>
                  </w:divsChild>
                </w:div>
                <w:div w:id="2048600018">
                  <w:marLeft w:val="0"/>
                  <w:marRight w:val="0"/>
                  <w:marTop w:val="0"/>
                  <w:marBottom w:val="0"/>
                  <w:divBdr>
                    <w:top w:val="none" w:sz="0" w:space="0" w:color="auto"/>
                    <w:left w:val="none" w:sz="0" w:space="0" w:color="auto"/>
                    <w:bottom w:val="none" w:sz="0" w:space="0" w:color="auto"/>
                    <w:right w:val="none" w:sz="0" w:space="0" w:color="auto"/>
                  </w:divBdr>
                  <w:divsChild>
                    <w:div w:id="396322481">
                      <w:marLeft w:val="0"/>
                      <w:marRight w:val="0"/>
                      <w:marTop w:val="0"/>
                      <w:marBottom w:val="0"/>
                      <w:divBdr>
                        <w:top w:val="none" w:sz="0" w:space="0" w:color="auto"/>
                        <w:left w:val="none" w:sz="0" w:space="0" w:color="auto"/>
                        <w:bottom w:val="none" w:sz="0" w:space="0" w:color="auto"/>
                        <w:right w:val="none" w:sz="0" w:space="0" w:color="auto"/>
                      </w:divBdr>
                    </w:div>
                    <w:div w:id="1986204205">
                      <w:marLeft w:val="0"/>
                      <w:marRight w:val="0"/>
                      <w:marTop w:val="0"/>
                      <w:marBottom w:val="0"/>
                      <w:divBdr>
                        <w:top w:val="none" w:sz="0" w:space="0" w:color="auto"/>
                        <w:left w:val="none" w:sz="0" w:space="0" w:color="auto"/>
                        <w:bottom w:val="none" w:sz="0" w:space="0" w:color="auto"/>
                        <w:right w:val="none" w:sz="0" w:space="0" w:color="auto"/>
                      </w:divBdr>
                    </w:div>
                    <w:div w:id="428895993">
                      <w:marLeft w:val="0"/>
                      <w:marRight w:val="0"/>
                      <w:marTop w:val="0"/>
                      <w:marBottom w:val="0"/>
                      <w:divBdr>
                        <w:top w:val="none" w:sz="0" w:space="0" w:color="auto"/>
                        <w:left w:val="none" w:sz="0" w:space="0" w:color="auto"/>
                        <w:bottom w:val="none" w:sz="0" w:space="0" w:color="auto"/>
                        <w:right w:val="none" w:sz="0" w:space="0" w:color="auto"/>
                      </w:divBdr>
                    </w:div>
                  </w:divsChild>
                </w:div>
                <w:div w:id="1161896639">
                  <w:marLeft w:val="0"/>
                  <w:marRight w:val="0"/>
                  <w:marTop w:val="0"/>
                  <w:marBottom w:val="0"/>
                  <w:divBdr>
                    <w:top w:val="none" w:sz="0" w:space="0" w:color="auto"/>
                    <w:left w:val="none" w:sz="0" w:space="0" w:color="auto"/>
                    <w:bottom w:val="none" w:sz="0" w:space="0" w:color="auto"/>
                    <w:right w:val="none" w:sz="0" w:space="0" w:color="auto"/>
                  </w:divBdr>
                  <w:divsChild>
                    <w:div w:id="986519952">
                      <w:marLeft w:val="0"/>
                      <w:marRight w:val="0"/>
                      <w:marTop w:val="0"/>
                      <w:marBottom w:val="0"/>
                      <w:divBdr>
                        <w:top w:val="none" w:sz="0" w:space="0" w:color="auto"/>
                        <w:left w:val="none" w:sz="0" w:space="0" w:color="auto"/>
                        <w:bottom w:val="none" w:sz="0" w:space="0" w:color="auto"/>
                        <w:right w:val="none" w:sz="0" w:space="0" w:color="auto"/>
                      </w:divBdr>
                    </w:div>
                  </w:divsChild>
                </w:div>
                <w:div w:id="834489525">
                  <w:marLeft w:val="0"/>
                  <w:marRight w:val="0"/>
                  <w:marTop w:val="0"/>
                  <w:marBottom w:val="0"/>
                  <w:divBdr>
                    <w:top w:val="none" w:sz="0" w:space="0" w:color="auto"/>
                    <w:left w:val="none" w:sz="0" w:space="0" w:color="auto"/>
                    <w:bottom w:val="none" w:sz="0" w:space="0" w:color="auto"/>
                    <w:right w:val="none" w:sz="0" w:space="0" w:color="auto"/>
                  </w:divBdr>
                  <w:divsChild>
                    <w:div w:id="515192357">
                      <w:marLeft w:val="0"/>
                      <w:marRight w:val="0"/>
                      <w:marTop w:val="0"/>
                      <w:marBottom w:val="0"/>
                      <w:divBdr>
                        <w:top w:val="none" w:sz="0" w:space="0" w:color="auto"/>
                        <w:left w:val="none" w:sz="0" w:space="0" w:color="auto"/>
                        <w:bottom w:val="none" w:sz="0" w:space="0" w:color="auto"/>
                        <w:right w:val="none" w:sz="0" w:space="0" w:color="auto"/>
                      </w:divBdr>
                    </w:div>
                  </w:divsChild>
                </w:div>
                <w:div w:id="1573269803">
                  <w:marLeft w:val="0"/>
                  <w:marRight w:val="0"/>
                  <w:marTop w:val="0"/>
                  <w:marBottom w:val="0"/>
                  <w:divBdr>
                    <w:top w:val="none" w:sz="0" w:space="0" w:color="auto"/>
                    <w:left w:val="none" w:sz="0" w:space="0" w:color="auto"/>
                    <w:bottom w:val="none" w:sz="0" w:space="0" w:color="auto"/>
                    <w:right w:val="none" w:sz="0" w:space="0" w:color="auto"/>
                  </w:divBdr>
                  <w:divsChild>
                    <w:div w:id="1814591188">
                      <w:marLeft w:val="0"/>
                      <w:marRight w:val="0"/>
                      <w:marTop w:val="0"/>
                      <w:marBottom w:val="0"/>
                      <w:divBdr>
                        <w:top w:val="none" w:sz="0" w:space="0" w:color="auto"/>
                        <w:left w:val="none" w:sz="0" w:space="0" w:color="auto"/>
                        <w:bottom w:val="none" w:sz="0" w:space="0" w:color="auto"/>
                        <w:right w:val="none" w:sz="0" w:space="0" w:color="auto"/>
                      </w:divBdr>
                    </w:div>
                  </w:divsChild>
                </w:div>
                <w:div w:id="195823408">
                  <w:marLeft w:val="0"/>
                  <w:marRight w:val="0"/>
                  <w:marTop w:val="0"/>
                  <w:marBottom w:val="0"/>
                  <w:divBdr>
                    <w:top w:val="none" w:sz="0" w:space="0" w:color="auto"/>
                    <w:left w:val="none" w:sz="0" w:space="0" w:color="auto"/>
                    <w:bottom w:val="none" w:sz="0" w:space="0" w:color="auto"/>
                    <w:right w:val="none" w:sz="0" w:space="0" w:color="auto"/>
                  </w:divBdr>
                  <w:divsChild>
                    <w:div w:id="1482574436">
                      <w:marLeft w:val="0"/>
                      <w:marRight w:val="0"/>
                      <w:marTop w:val="0"/>
                      <w:marBottom w:val="0"/>
                      <w:divBdr>
                        <w:top w:val="none" w:sz="0" w:space="0" w:color="auto"/>
                        <w:left w:val="none" w:sz="0" w:space="0" w:color="auto"/>
                        <w:bottom w:val="none" w:sz="0" w:space="0" w:color="auto"/>
                        <w:right w:val="none" w:sz="0" w:space="0" w:color="auto"/>
                      </w:divBdr>
                    </w:div>
                  </w:divsChild>
                </w:div>
                <w:div w:id="560403457">
                  <w:marLeft w:val="0"/>
                  <w:marRight w:val="0"/>
                  <w:marTop w:val="0"/>
                  <w:marBottom w:val="0"/>
                  <w:divBdr>
                    <w:top w:val="none" w:sz="0" w:space="0" w:color="auto"/>
                    <w:left w:val="none" w:sz="0" w:space="0" w:color="auto"/>
                    <w:bottom w:val="none" w:sz="0" w:space="0" w:color="auto"/>
                    <w:right w:val="none" w:sz="0" w:space="0" w:color="auto"/>
                  </w:divBdr>
                  <w:divsChild>
                    <w:div w:id="1250774302">
                      <w:marLeft w:val="0"/>
                      <w:marRight w:val="0"/>
                      <w:marTop w:val="0"/>
                      <w:marBottom w:val="0"/>
                      <w:divBdr>
                        <w:top w:val="none" w:sz="0" w:space="0" w:color="auto"/>
                        <w:left w:val="none" w:sz="0" w:space="0" w:color="auto"/>
                        <w:bottom w:val="none" w:sz="0" w:space="0" w:color="auto"/>
                        <w:right w:val="none" w:sz="0" w:space="0" w:color="auto"/>
                      </w:divBdr>
                    </w:div>
                  </w:divsChild>
                </w:div>
                <w:div w:id="1147165710">
                  <w:marLeft w:val="0"/>
                  <w:marRight w:val="0"/>
                  <w:marTop w:val="0"/>
                  <w:marBottom w:val="0"/>
                  <w:divBdr>
                    <w:top w:val="none" w:sz="0" w:space="0" w:color="auto"/>
                    <w:left w:val="none" w:sz="0" w:space="0" w:color="auto"/>
                    <w:bottom w:val="none" w:sz="0" w:space="0" w:color="auto"/>
                    <w:right w:val="none" w:sz="0" w:space="0" w:color="auto"/>
                  </w:divBdr>
                  <w:divsChild>
                    <w:div w:id="85225834">
                      <w:marLeft w:val="0"/>
                      <w:marRight w:val="0"/>
                      <w:marTop w:val="0"/>
                      <w:marBottom w:val="0"/>
                      <w:divBdr>
                        <w:top w:val="none" w:sz="0" w:space="0" w:color="auto"/>
                        <w:left w:val="none" w:sz="0" w:space="0" w:color="auto"/>
                        <w:bottom w:val="none" w:sz="0" w:space="0" w:color="auto"/>
                        <w:right w:val="none" w:sz="0" w:space="0" w:color="auto"/>
                      </w:divBdr>
                    </w:div>
                    <w:div w:id="594830019">
                      <w:marLeft w:val="0"/>
                      <w:marRight w:val="0"/>
                      <w:marTop w:val="0"/>
                      <w:marBottom w:val="0"/>
                      <w:divBdr>
                        <w:top w:val="none" w:sz="0" w:space="0" w:color="auto"/>
                        <w:left w:val="none" w:sz="0" w:space="0" w:color="auto"/>
                        <w:bottom w:val="none" w:sz="0" w:space="0" w:color="auto"/>
                        <w:right w:val="none" w:sz="0" w:space="0" w:color="auto"/>
                      </w:divBdr>
                    </w:div>
                    <w:div w:id="2084598790">
                      <w:marLeft w:val="0"/>
                      <w:marRight w:val="0"/>
                      <w:marTop w:val="0"/>
                      <w:marBottom w:val="0"/>
                      <w:divBdr>
                        <w:top w:val="none" w:sz="0" w:space="0" w:color="auto"/>
                        <w:left w:val="none" w:sz="0" w:space="0" w:color="auto"/>
                        <w:bottom w:val="none" w:sz="0" w:space="0" w:color="auto"/>
                        <w:right w:val="none" w:sz="0" w:space="0" w:color="auto"/>
                      </w:divBdr>
                    </w:div>
                  </w:divsChild>
                </w:div>
                <w:div w:id="52779202">
                  <w:marLeft w:val="0"/>
                  <w:marRight w:val="0"/>
                  <w:marTop w:val="0"/>
                  <w:marBottom w:val="0"/>
                  <w:divBdr>
                    <w:top w:val="none" w:sz="0" w:space="0" w:color="auto"/>
                    <w:left w:val="none" w:sz="0" w:space="0" w:color="auto"/>
                    <w:bottom w:val="none" w:sz="0" w:space="0" w:color="auto"/>
                    <w:right w:val="none" w:sz="0" w:space="0" w:color="auto"/>
                  </w:divBdr>
                  <w:divsChild>
                    <w:div w:id="1033965529">
                      <w:marLeft w:val="0"/>
                      <w:marRight w:val="0"/>
                      <w:marTop w:val="0"/>
                      <w:marBottom w:val="0"/>
                      <w:divBdr>
                        <w:top w:val="none" w:sz="0" w:space="0" w:color="auto"/>
                        <w:left w:val="none" w:sz="0" w:space="0" w:color="auto"/>
                        <w:bottom w:val="none" w:sz="0" w:space="0" w:color="auto"/>
                        <w:right w:val="none" w:sz="0" w:space="0" w:color="auto"/>
                      </w:divBdr>
                    </w:div>
                  </w:divsChild>
                </w:div>
                <w:div w:id="1931310499">
                  <w:marLeft w:val="0"/>
                  <w:marRight w:val="0"/>
                  <w:marTop w:val="0"/>
                  <w:marBottom w:val="0"/>
                  <w:divBdr>
                    <w:top w:val="none" w:sz="0" w:space="0" w:color="auto"/>
                    <w:left w:val="none" w:sz="0" w:space="0" w:color="auto"/>
                    <w:bottom w:val="none" w:sz="0" w:space="0" w:color="auto"/>
                    <w:right w:val="none" w:sz="0" w:space="0" w:color="auto"/>
                  </w:divBdr>
                  <w:divsChild>
                    <w:div w:id="981151200">
                      <w:marLeft w:val="0"/>
                      <w:marRight w:val="0"/>
                      <w:marTop w:val="0"/>
                      <w:marBottom w:val="0"/>
                      <w:divBdr>
                        <w:top w:val="none" w:sz="0" w:space="0" w:color="auto"/>
                        <w:left w:val="none" w:sz="0" w:space="0" w:color="auto"/>
                        <w:bottom w:val="none" w:sz="0" w:space="0" w:color="auto"/>
                        <w:right w:val="none" w:sz="0" w:space="0" w:color="auto"/>
                      </w:divBdr>
                    </w:div>
                  </w:divsChild>
                </w:div>
                <w:div w:id="1630208623">
                  <w:marLeft w:val="0"/>
                  <w:marRight w:val="0"/>
                  <w:marTop w:val="0"/>
                  <w:marBottom w:val="0"/>
                  <w:divBdr>
                    <w:top w:val="none" w:sz="0" w:space="0" w:color="auto"/>
                    <w:left w:val="none" w:sz="0" w:space="0" w:color="auto"/>
                    <w:bottom w:val="none" w:sz="0" w:space="0" w:color="auto"/>
                    <w:right w:val="none" w:sz="0" w:space="0" w:color="auto"/>
                  </w:divBdr>
                  <w:divsChild>
                    <w:div w:id="26623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064187">
          <w:marLeft w:val="0"/>
          <w:marRight w:val="0"/>
          <w:marTop w:val="0"/>
          <w:marBottom w:val="0"/>
          <w:divBdr>
            <w:top w:val="none" w:sz="0" w:space="0" w:color="auto"/>
            <w:left w:val="none" w:sz="0" w:space="0" w:color="auto"/>
            <w:bottom w:val="none" w:sz="0" w:space="0" w:color="auto"/>
            <w:right w:val="none" w:sz="0" w:space="0" w:color="auto"/>
          </w:divBdr>
          <w:divsChild>
            <w:div w:id="742214208">
              <w:marLeft w:val="0"/>
              <w:marRight w:val="0"/>
              <w:marTop w:val="0"/>
              <w:marBottom w:val="0"/>
              <w:divBdr>
                <w:top w:val="none" w:sz="0" w:space="0" w:color="auto"/>
                <w:left w:val="none" w:sz="0" w:space="0" w:color="auto"/>
                <w:bottom w:val="none" w:sz="0" w:space="0" w:color="auto"/>
                <w:right w:val="none" w:sz="0" w:space="0" w:color="auto"/>
              </w:divBdr>
            </w:div>
          </w:divsChild>
        </w:div>
        <w:div w:id="334038696">
          <w:marLeft w:val="0"/>
          <w:marRight w:val="0"/>
          <w:marTop w:val="0"/>
          <w:marBottom w:val="0"/>
          <w:divBdr>
            <w:top w:val="none" w:sz="0" w:space="0" w:color="auto"/>
            <w:left w:val="none" w:sz="0" w:space="0" w:color="auto"/>
            <w:bottom w:val="none" w:sz="0" w:space="0" w:color="auto"/>
            <w:right w:val="none" w:sz="0" w:space="0" w:color="auto"/>
          </w:divBdr>
          <w:divsChild>
            <w:div w:id="1705593218">
              <w:marLeft w:val="0"/>
              <w:marRight w:val="0"/>
              <w:marTop w:val="0"/>
              <w:marBottom w:val="0"/>
              <w:divBdr>
                <w:top w:val="none" w:sz="0" w:space="0" w:color="auto"/>
                <w:left w:val="none" w:sz="0" w:space="0" w:color="auto"/>
                <w:bottom w:val="none" w:sz="0" w:space="0" w:color="auto"/>
                <w:right w:val="none" w:sz="0" w:space="0" w:color="auto"/>
              </w:divBdr>
            </w:div>
          </w:divsChild>
        </w:div>
        <w:div w:id="1783763603">
          <w:marLeft w:val="0"/>
          <w:marRight w:val="0"/>
          <w:marTop w:val="0"/>
          <w:marBottom w:val="0"/>
          <w:divBdr>
            <w:top w:val="none" w:sz="0" w:space="0" w:color="auto"/>
            <w:left w:val="none" w:sz="0" w:space="0" w:color="auto"/>
            <w:bottom w:val="none" w:sz="0" w:space="0" w:color="auto"/>
            <w:right w:val="none" w:sz="0" w:space="0" w:color="auto"/>
          </w:divBdr>
          <w:divsChild>
            <w:div w:id="1689526090">
              <w:marLeft w:val="0"/>
              <w:marRight w:val="0"/>
              <w:marTop w:val="0"/>
              <w:marBottom w:val="0"/>
              <w:divBdr>
                <w:top w:val="none" w:sz="0" w:space="0" w:color="auto"/>
                <w:left w:val="none" w:sz="0" w:space="0" w:color="auto"/>
                <w:bottom w:val="none" w:sz="0" w:space="0" w:color="auto"/>
                <w:right w:val="none" w:sz="0" w:space="0" w:color="auto"/>
              </w:divBdr>
            </w:div>
          </w:divsChild>
        </w:div>
        <w:div w:id="2077314847">
          <w:marLeft w:val="0"/>
          <w:marRight w:val="0"/>
          <w:marTop w:val="0"/>
          <w:marBottom w:val="0"/>
          <w:divBdr>
            <w:top w:val="none" w:sz="0" w:space="0" w:color="auto"/>
            <w:left w:val="none" w:sz="0" w:space="0" w:color="auto"/>
            <w:bottom w:val="none" w:sz="0" w:space="0" w:color="auto"/>
            <w:right w:val="none" w:sz="0" w:space="0" w:color="auto"/>
          </w:divBdr>
          <w:divsChild>
            <w:div w:id="455875289">
              <w:marLeft w:val="0"/>
              <w:marRight w:val="0"/>
              <w:marTop w:val="0"/>
              <w:marBottom w:val="0"/>
              <w:divBdr>
                <w:top w:val="none" w:sz="0" w:space="0" w:color="auto"/>
                <w:left w:val="none" w:sz="0" w:space="0" w:color="auto"/>
                <w:bottom w:val="none" w:sz="0" w:space="0" w:color="auto"/>
                <w:right w:val="none" w:sz="0" w:space="0" w:color="auto"/>
              </w:divBdr>
            </w:div>
          </w:divsChild>
        </w:div>
        <w:div w:id="1417166190">
          <w:marLeft w:val="0"/>
          <w:marRight w:val="0"/>
          <w:marTop w:val="0"/>
          <w:marBottom w:val="0"/>
          <w:divBdr>
            <w:top w:val="none" w:sz="0" w:space="0" w:color="auto"/>
            <w:left w:val="none" w:sz="0" w:space="0" w:color="auto"/>
            <w:bottom w:val="none" w:sz="0" w:space="0" w:color="auto"/>
            <w:right w:val="none" w:sz="0" w:space="0" w:color="auto"/>
          </w:divBdr>
          <w:divsChild>
            <w:div w:id="2322430">
              <w:marLeft w:val="0"/>
              <w:marRight w:val="0"/>
              <w:marTop w:val="0"/>
              <w:marBottom w:val="0"/>
              <w:divBdr>
                <w:top w:val="none" w:sz="0" w:space="0" w:color="auto"/>
                <w:left w:val="none" w:sz="0" w:space="0" w:color="auto"/>
                <w:bottom w:val="none" w:sz="0" w:space="0" w:color="auto"/>
                <w:right w:val="none" w:sz="0" w:space="0" w:color="auto"/>
              </w:divBdr>
            </w:div>
            <w:div w:id="403185556">
              <w:marLeft w:val="0"/>
              <w:marRight w:val="0"/>
              <w:marTop w:val="0"/>
              <w:marBottom w:val="0"/>
              <w:divBdr>
                <w:top w:val="none" w:sz="0" w:space="0" w:color="auto"/>
                <w:left w:val="none" w:sz="0" w:space="0" w:color="auto"/>
                <w:bottom w:val="none" w:sz="0" w:space="0" w:color="auto"/>
                <w:right w:val="none" w:sz="0" w:space="0" w:color="auto"/>
              </w:divBdr>
            </w:div>
            <w:div w:id="192351986">
              <w:marLeft w:val="0"/>
              <w:marRight w:val="0"/>
              <w:marTop w:val="0"/>
              <w:marBottom w:val="0"/>
              <w:divBdr>
                <w:top w:val="none" w:sz="0" w:space="0" w:color="auto"/>
                <w:left w:val="none" w:sz="0" w:space="0" w:color="auto"/>
                <w:bottom w:val="none" w:sz="0" w:space="0" w:color="auto"/>
                <w:right w:val="none" w:sz="0" w:space="0" w:color="auto"/>
              </w:divBdr>
            </w:div>
          </w:divsChild>
        </w:div>
        <w:div w:id="1551111600">
          <w:marLeft w:val="0"/>
          <w:marRight w:val="0"/>
          <w:marTop w:val="0"/>
          <w:marBottom w:val="0"/>
          <w:divBdr>
            <w:top w:val="none" w:sz="0" w:space="0" w:color="auto"/>
            <w:left w:val="none" w:sz="0" w:space="0" w:color="auto"/>
            <w:bottom w:val="none" w:sz="0" w:space="0" w:color="auto"/>
            <w:right w:val="none" w:sz="0" w:space="0" w:color="auto"/>
          </w:divBdr>
          <w:divsChild>
            <w:div w:id="2005543327">
              <w:marLeft w:val="0"/>
              <w:marRight w:val="0"/>
              <w:marTop w:val="0"/>
              <w:marBottom w:val="0"/>
              <w:divBdr>
                <w:top w:val="none" w:sz="0" w:space="0" w:color="auto"/>
                <w:left w:val="none" w:sz="0" w:space="0" w:color="auto"/>
                <w:bottom w:val="none" w:sz="0" w:space="0" w:color="auto"/>
                <w:right w:val="none" w:sz="0" w:space="0" w:color="auto"/>
              </w:divBdr>
            </w:div>
          </w:divsChild>
        </w:div>
        <w:div w:id="600382772">
          <w:marLeft w:val="0"/>
          <w:marRight w:val="0"/>
          <w:marTop w:val="0"/>
          <w:marBottom w:val="0"/>
          <w:divBdr>
            <w:top w:val="none" w:sz="0" w:space="0" w:color="auto"/>
            <w:left w:val="none" w:sz="0" w:space="0" w:color="auto"/>
            <w:bottom w:val="none" w:sz="0" w:space="0" w:color="auto"/>
            <w:right w:val="none" w:sz="0" w:space="0" w:color="auto"/>
          </w:divBdr>
          <w:divsChild>
            <w:div w:id="282468442">
              <w:marLeft w:val="0"/>
              <w:marRight w:val="0"/>
              <w:marTop w:val="0"/>
              <w:marBottom w:val="0"/>
              <w:divBdr>
                <w:top w:val="none" w:sz="0" w:space="0" w:color="auto"/>
                <w:left w:val="none" w:sz="0" w:space="0" w:color="auto"/>
                <w:bottom w:val="none" w:sz="0" w:space="0" w:color="auto"/>
                <w:right w:val="none" w:sz="0" w:space="0" w:color="auto"/>
              </w:divBdr>
            </w:div>
          </w:divsChild>
        </w:div>
        <w:div w:id="852761102">
          <w:marLeft w:val="0"/>
          <w:marRight w:val="0"/>
          <w:marTop w:val="0"/>
          <w:marBottom w:val="0"/>
          <w:divBdr>
            <w:top w:val="none" w:sz="0" w:space="0" w:color="auto"/>
            <w:left w:val="none" w:sz="0" w:space="0" w:color="auto"/>
            <w:bottom w:val="none" w:sz="0" w:space="0" w:color="auto"/>
            <w:right w:val="none" w:sz="0" w:space="0" w:color="auto"/>
          </w:divBdr>
          <w:divsChild>
            <w:div w:id="1837649723">
              <w:marLeft w:val="0"/>
              <w:marRight w:val="0"/>
              <w:marTop w:val="0"/>
              <w:marBottom w:val="0"/>
              <w:divBdr>
                <w:top w:val="none" w:sz="0" w:space="0" w:color="auto"/>
                <w:left w:val="none" w:sz="0" w:space="0" w:color="auto"/>
                <w:bottom w:val="none" w:sz="0" w:space="0" w:color="auto"/>
                <w:right w:val="none" w:sz="0" w:space="0" w:color="auto"/>
              </w:divBdr>
            </w:div>
          </w:divsChild>
        </w:div>
        <w:div w:id="943266340">
          <w:marLeft w:val="0"/>
          <w:marRight w:val="0"/>
          <w:marTop w:val="0"/>
          <w:marBottom w:val="0"/>
          <w:divBdr>
            <w:top w:val="none" w:sz="0" w:space="0" w:color="auto"/>
            <w:left w:val="none" w:sz="0" w:space="0" w:color="auto"/>
            <w:bottom w:val="none" w:sz="0" w:space="0" w:color="auto"/>
            <w:right w:val="none" w:sz="0" w:space="0" w:color="auto"/>
          </w:divBdr>
          <w:divsChild>
            <w:div w:id="571280173">
              <w:marLeft w:val="0"/>
              <w:marRight w:val="0"/>
              <w:marTop w:val="0"/>
              <w:marBottom w:val="0"/>
              <w:divBdr>
                <w:top w:val="none" w:sz="0" w:space="0" w:color="auto"/>
                <w:left w:val="none" w:sz="0" w:space="0" w:color="auto"/>
                <w:bottom w:val="none" w:sz="0" w:space="0" w:color="auto"/>
                <w:right w:val="none" w:sz="0" w:space="0" w:color="auto"/>
              </w:divBdr>
            </w:div>
          </w:divsChild>
        </w:div>
        <w:div w:id="1593857740">
          <w:marLeft w:val="0"/>
          <w:marRight w:val="0"/>
          <w:marTop w:val="0"/>
          <w:marBottom w:val="0"/>
          <w:divBdr>
            <w:top w:val="none" w:sz="0" w:space="0" w:color="auto"/>
            <w:left w:val="none" w:sz="0" w:space="0" w:color="auto"/>
            <w:bottom w:val="none" w:sz="0" w:space="0" w:color="auto"/>
            <w:right w:val="none" w:sz="0" w:space="0" w:color="auto"/>
          </w:divBdr>
          <w:divsChild>
            <w:div w:id="1824227189">
              <w:marLeft w:val="0"/>
              <w:marRight w:val="0"/>
              <w:marTop w:val="0"/>
              <w:marBottom w:val="0"/>
              <w:divBdr>
                <w:top w:val="none" w:sz="0" w:space="0" w:color="auto"/>
                <w:left w:val="none" w:sz="0" w:space="0" w:color="auto"/>
                <w:bottom w:val="none" w:sz="0" w:space="0" w:color="auto"/>
                <w:right w:val="none" w:sz="0" w:space="0" w:color="auto"/>
              </w:divBdr>
            </w:div>
          </w:divsChild>
        </w:div>
        <w:div w:id="935406810">
          <w:marLeft w:val="0"/>
          <w:marRight w:val="0"/>
          <w:marTop w:val="0"/>
          <w:marBottom w:val="0"/>
          <w:divBdr>
            <w:top w:val="none" w:sz="0" w:space="0" w:color="auto"/>
            <w:left w:val="none" w:sz="0" w:space="0" w:color="auto"/>
            <w:bottom w:val="none" w:sz="0" w:space="0" w:color="auto"/>
            <w:right w:val="none" w:sz="0" w:space="0" w:color="auto"/>
          </w:divBdr>
          <w:divsChild>
            <w:div w:id="1657144745">
              <w:marLeft w:val="0"/>
              <w:marRight w:val="0"/>
              <w:marTop w:val="0"/>
              <w:marBottom w:val="0"/>
              <w:divBdr>
                <w:top w:val="none" w:sz="0" w:space="0" w:color="auto"/>
                <w:left w:val="none" w:sz="0" w:space="0" w:color="auto"/>
                <w:bottom w:val="none" w:sz="0" w:space="0" w:color="auto"/>
                <w:right w:val="none" w:sz="0" w:space="0" w:color="auto"/>
              </w:divBdr>
            </w:div>
          </w:divsChild>
        </w:div>
        <w:div w:id="1419982290">
          <w:marLeft w:val="0"/>
          <w:marRight w:val="0"/>
          <w:marTop w:val="0"/>
          <w:marBottom w:val="0"/>
          <w:divBdr>
            <w:top w:val="none" w:sz="0" w:space="0" w:color="auto"/>
            <w:left w:val="none" w:sz="0" w:space="0" w:color="auto"/>
            <w:bottom w:val="none" w:sz="0" w:space="0" w:color="auto"/>
            <w:right w:val="none" w:sz="0" w:space="0" w:color="auto"/>
          </w:divBdr>
          <w:divsChild>
            <w:div w:id="1144928777">
              <w:marLeft w:val="0"/>
              <w:marRight w:val="0"/>
              <w:marTop w:val="0"/>
              <w:marBottom w:val="0"/>
              <w:divBdr>
                <w:top w:val="none" w:sz="0" w:space="0" w:color="auto"/>
                <w:left w:val="none" w:sz="0" w:space="0" w:color="auto"/>
                <w:bottom w:val="none" w:sz="0" w:space="0" w:color="auto"/>
                <w:right w:val="none" w:sz="0" w:space="0" w:color="auto"/>
              </w:divBdr>
            </w:div>
            <w:div w:id="2120759285">
              <w:marLeft w:val="0"/>
              <w:marRight w:val="0"/>
              <w:marTop w:val="0"/>
              <w:marBottom w:val="0"/>
              <w:divBdr>
                <w:top w:val="none" w:sz="0" w:space="0" w:color="auto"/>
                <w:left w:val="none" w:sz="0" w:space="0" w:color="auto"/>
                <w:bottom w:val="none" w:sz="0" w:space="0" w:color="auto"/>
                <w:right w:val="none" w:sz="0" w:space="0" w:color="auto"/>
              </w:divBdr>
            </w:div>
            <w:div w:id="1244030585">
              <w:marLeft w:val="0"/>
              <w:marRight w:val="0"/>
              <w:marTop w:val="0"/>
              <w:marBottom w:val="0"/>
              <w:divBdr>
                <w:top w:val="none" w:sz="0" w:space="0" w:color="auto"/>
                <w:left w:val="none" w:sz="0" w:space="0" w:color="auto"/>
                <w:bottom w:val="none" w:sz="0" w:space="0" w:color="auto"/>
                <w:right w:val="none" w:sz="0" w:space="0" w:color="auto"/>
              </w:divBdr>
            </w:div>
          </w:divsChild>
        </w:div>
        <w:div w:id="262764964">
          <w:marLeft w:val="0"/>
          <w:marRight w:val="0"/>
          <w:marTop w:val="0"/>
          <w:marBottom w:val="0"/>
          <w:divBdr>
            <w:top w:val="none" w:sz="0" w:space="0" w:color="auto"/>
            <w:left w:val="none" w:sz="0" w:space="0" w:color="auto"/>
            <w:bottom w:val="none" w:sz="0" w:space="0" w:color="auto"/>
            <w:right w:val="none" w:sz="0" w:space="0" w:color="auto"/>
          </w:divBdr>
          <w:divsChild>
            <w:div w:id="887688877">
              <w:marLeft w:val="0"/>
              <w:marRight w:val="0"/>
              <w:marTop w:val="0"/>
              <w:marBottom w:val="0"/>
              <w:divBdr>
                <w:top w:val="none" w:sz="0" w:space="0" w:color="auto"/>
                <w:left w:val="none" w:sz="0" w:space="0" w:color="auto"/>
                <w:bottom w:val="none" w:sz="0" w:space="0" w:color="auto"/>
                <w:right w:val="none" w:sz="0" w:space="0" w:color="auto"/>
              </w:divBdr>
            </w:div>
          </w:divsChild>
        </w:div>
        <w:div w:id="1135374892">
          <w:marLeft w:val="0"/>
          <w:marRight w:val="0"/>
          <w:marTop w:val="0"/>
          <w:marBottom w:val="0"/>
          <w:divBdr>
            <w:top w:val="none" w:sz="0" w:space="0" w:color="auto"/>
            <w:left w:val="none" w:sz="0" w:space="0" w:color="auto"/>
            <w:bottom w:val="none" w:sz="0" w:space="0" w:color="auto"/>
            <w:right w:val="none" w:sz="0" w:space="0" w:color="auto"/>
          </w:divBdr>
          <w:divsChild>
            <w:div w:id="776170609">
              <w:marLeft w:val="0"/>
              <w:marRight w:val="0"/>
              <w:marTop w:val="0"/>
              <w:marBottom w:val="0"/>
              <w:divBdr>
                <w:top w:val="none" w:sz="0" w:space="0" w:color="auto"/>
                <w:left w:val="none" w:sz="0" w:space="0" w:color="auto"/>
                <w:bottom w:val="none" w:sz="0" w:space="0" w:color="auto"/>
                <w:right w:val="none" w:sz="0" w:space="0" w:color="auto"/>
              </w:divBdr>
            </w:div>
          </w:divsChild>
        </w:div>
        <w:div w:id="1952586007">
          <w:marLeft w:val="0"/>
          <w:marRight w:val="0"/>
          <w:marTop w:val="0"/>
          <w:marBottom w:val="0"/>
          <w:divBdr>
            <w:top w:val="none" w:sz="0" w:space="0" w:color="auto"/>
            <w:left w:val="none" w:sz="0" w:space="0" w:color="auto"/>
            <w:bottom w:val="none" w:sz="0" w:space="0" w:color="auto"/>
            <w:right w:val="none" w:sz="0" w:space="0" w:color="auto"/>
          </w:divBdr>
          <w:divsChild>
            <w:div w:id="463818430">
              <w:marLeft w:val="0"/>
              <w:marRight w:val="0"/>
              <w:marTop w:val="0"/>
              <w:marBottom w:val="0"/>
              <w:divBdr>
                <w:top w:val="none" w:sz="0" w:space="0" w:color="auto"/>
                <w:left w:val="none" w:sz="0" w:space="0" w:color="auto"/>
                <w:bottom w:val="none" w:sz="0" w:space="0" w:color="auto"/>
                <w:right w:val="none" w:sz="0" w:space="0" w:color="auto"/>
              </w:divBdr>
            </w:div>
          </w:divsChild>
        </w:div>
        <w:div w:id="504781954">
          <w:marLeft w:val="0"/>
          <w:marRight w:val="0"/>
          <w:marTop w:val="0"/>
          <w:marBottom w:val="0"/>
          <w:divBdr>
            <w:top w:val="none" w:sz="0" w:space="0" w:color="auto"/>
            <w:left w:val="none" w:sz="0" w:space="0" w:color="auto"/>
            <w:bottom w:val="none" w:sz="0" w:space="0" w:color="auto"/>
            <w:right w:val="none" w:sz="0" w:space="0" w:color="auto"/>
          </w:divBdr>
          <w:divsChild>
            <w:div w:id="369307872">
              <w:marLeft w:val="0"/>
              <w:marRight w:val="0"/>
              <w:marTop w:val="0"/>
              <w:marBottom w:val="0"/>
              <w:divBdr>
                <w:top w:val="none" w:sz="0" w:space="0" w:color="auto"/>
                <w:left w:val="none" w:sz="0" w:space="0" w:color="auto"/>
                <w:bottom w:val="none" w:sz="0" w:space="0" w:color="auto"/>
                <w:right w:val="none" w:sz="0" w:space="0" w:color="auto"/>
              </w:divBdr>
            </w:div>
          </w:divsChild>
        </w:div>
        <w:div w:id="117648026">
          <w:marLeft w:val="0"/>
          <w:marRight w:val="0"/>
          <w:marTop w:val="0"/>
          <w:marBottom w:val="0"/>
          <w:divBdr>
            <w:top w:val="none" w:sz="0" w:space="0" w:color="auto"/>
            <w:left w:val="none" w:sz="0" w:space="0" w:color="auto"/>
            <w:bottom w:val="none" w:sz="0" w:space="0" w:color="auto"/>
            <w:right w:val="none" w:sz="0" w:space="0" w:color="auto"/>
          </w:divBdr>
          <w:divsChild>
            <w:div w:id="436632334">
              <w:marLeft w:val="0"/>
              <w:marRight w:val="0"/>
              <w:marTop w:val="0"/>
              <w:marBottom w:val="0"/>
              <w:divBdr>
                <w:top w:val="none" w:sz="0" w:space="0" w:color="auto"/>
                <w:left w:val="none" w:sz="0" w:space="0" w:color="auto"/>
                <w:bottom w:val="none" w:sz="0" w:space="0" w:color="auto"/>
                <w:right w:val="none" w:sz="0" w:space="0" w:color="auto"/>
              </w:divBdr>
            </w:div>
          </w:divsChild>
        </w:div>
        <w:div w:id="1994868749">
          <w:marLeft w:val="0"/>
          <w:marRight w:val="0"/>
          <w:marTop w:val="0"/>
          <w:marBottom w:val="0"/>
          <w:divBdr>
            <w:top w:val="none" w:sz="0" w:space="0" w:color="auto"/>
            <w:left w:val="none" w:sz="0" w:space="0" w:color="auto"/>
            <w:bottom w:val="none" w:sz="0" w:space="0" w:color="auto"/>
            <w:right w:val="none" w:sz="0" w:space="0" w:color="auto"/>
          </w:divBdr>
          <w:divsChild>
            <w:div w:id="1919247654">
              <w:marLeft w:val="0"/>
              <w:marRight w:val="0"/>
              <w:marTop w:val="0"/>
              <w:marBottom w:val="0"/>
              <w:divBdr>
                <w:top w:val="none" w:sz="0" w:space="0" w:color="auto"/>
                <w:left w:val="none" w:sz="0" w:space="0" w:color="auto"/>
                <w:bottom w:val="none" w:sz="0" w:space="0" w:color="auto"/>
                <w:right w:val="none" w:sz="0" w:space="0" w:color="auto"/>
              </w:divBdr>
            </w:div>
          </w:divsChild>
        </w:div>
        <w:div w:id="780301150">
          <w:marLeft w:val="0"/>
          <w:marRight w:val="0"/>
          <w:marTop w:val="0"/>
          <w:marBottom w:val="0"/>
          <w:divBdr>
            <w:top w:val="none" w:sz="0" w:space="0" w:color="auto"/>
            <w:left w:val="none" w:sz="0" w:space="0" w:color="auto"/>
            <w:bottom w:val="none" w:sz="0" w:space="0" w:color="auto"/>
            <w:right w:val="none" w:sz="0" w:space="0" w:color="auto"/>
          </w:divBdr>
          <w:divsChild>
            <w:div w:id="1015577196">
              <w:marLeft w:val="0"/>
              <w:marRight w:val="0"/>
              <w:marTop w:val="0"/>
              <w:marBottom w:val="0"/>
              <w:divBdr>
                <w:top w:val="none" w:sz="0" w:space="0" w:color="auto"/>
                <w:left w:val="none" w:sz="0" w:space="0" w:color="auto"/>
                <w:bottom w:val="none" w:sz="0" w:space="0" w:color="auto"/>
                <w:right w:val="none" w:sz="0" w:space="0" w:color="auto"/>
              </w:divBdr>
            </w:div>
            <w:div w:id="888303598">
              <w:marLeft w:val="0"/>
              <w:marRight w:val="0"/>
              <w:marTop w:val="0"/>
              <w:marBottom w:val="0"/>
              <w:divBdr>
                <w:top w:val="none" w:sz="0" w:space="0" w:color="auto"/>
                <w:left w:val="none" w:sz="0" w:space="0" w:color="auto"/>
                <w:bottom w:val="none" w:sz="0" w:space="0" w:color="auto"/>
                <w:right w:val="none" w:sz="0" w:space="0" w:color="auto"/>
              </w:divBdr>
            </w:div>
            <w:div w:id="656880191">
              <w:marLeft w:val="0"/>
              <w:marRight w:val="0"/>
              <w:marTop w:val="0"/>
              <w:marBottom w:val="0"/>
              <w:divBdr>
                <w:top w:val="none" w:sz="0" w:space="0" w:color="auto"/>
                <w:left w:val="none" w:sz="0" w:space="0" w:color="auto"/>
                <w:bottom w:val="none" w:sz="0" w:space="0" w:color="auto"/>
                <w:right w:val="none" w:sz="0" w:space="0" w:color="auto"/>
              </w:divBdr>
            </w:div>
          </w:divsChild>
        </w:div>
        <w:div w:id="380516933">
          <w:marLeft w:val="0"/>
          <w:marRight w:val="0"/>
          <w:marTop w:val="0"/>
          <w:marBottom w:val="0"/>
          <w:divBdr>
            <w:top w:val="none" w:sz="0" w:space="0" w:color="auto"/>
            <w:left w:val="none" w:sz="0" w:space="0" w:color="auto"/>
            <w:bottom w:val="none" w:sz="0" w:space="0" w:color="auto"/>
            <w:right w:val="none" w:sz="0" w:space="0" w:color="auto"/>
          </w:divBdr>
          <w:divsChild>
            <w:div w:id="1130780822">
              <w:marLeft w:val="0"/>
              <w:marRight w:val="0"/>
              <w:marTop w:val="0"/>
              <w:marBottom w:val="0"/>
              <w:divBdr>
                <w:top w:val="none" w:sz="0" w:space="0" w:color="auto"/>
                <w:left w:val="none" w:sz="0" w:space="0" w:color="auto"/>
                <w:bottom w:val="none" w:sz="0" w:space="0" w:color="auto"/>
                <w:right w:val="none" w:sz="0" w:space="0" w:color="auto"/>
              </w:divBdr>
            </w:div>
          </w:divsChild>
        </w:div>
        <w:div w:id="1494761218">
          <w:marLeft w:val="0"/>
          <w:marRight w:val="0"/>
          <w:marTop w:val="0"/>
          <w:marBottom w:val="0"/>
          <w:divBdr>
            <w:top w:val="none" w:sz="0" w:space="0" w:color="auto"/>
            <w:left w:val="none" w:sz="0" w:space="0" w:color="auto"/>
            <w:bottom w:val="none" w:sz="0" w:space="0" w:color="auto"/>
            <w:right w:val="none" w:sz="0" w:space="0" w:color="auto"/>
          </w:divBdr>
          <w:divsChild>
            <w:div w:id="2058583581">
              <w:marLeft w:val="0"/>
              <w:marRight w:val="0"/>
              <w:marTop w:val="0"/>
              <w:marBottom w:val="0"/>
              <w:divBdr>
                <w:top w:val="none" w:sz="0" w:space="0" w:color="auto"/>
                <w:left w:val="none" w:sz="0" w:space="0" w:color="auto"/>
                <w:bottom w:val="none" w:sz="0" w:space="0" w:color="auto"/>
                <w:right w:val="none" w:sz="0" w:space="0" w:color="auto"/>
              </w:divBdr>
            </w:div>
          </w:divsChild>
        </w:div>
        <w:div w:id="1665889758">
          <w:marLeft w:val="0"/>
          <w:marRight w:val="0"/>
          <w:marTop w:val="0"/>
          <w:marBottom w:val="0"/>
          <w:divBdr>
            <w:top w:val="none" w:sz="0" w:space="0" w:color="auto"/>
            <w:left w:val="none" w:sz="0" w:space="0" w:color="auto"/>
            <w:bottom w:val="none" w:sz="0" w:space="0" w:color="auto"/>
            <w:right w:val="none" w:sz="0" w:space="0" w:color="auto"/>
          </w:divBdr>
          <w:divsChild>
            <w:div w:id="961570842">
              <w:marLeft w:val="0"/>
              <w:marRight w:val="0"/>
              <w:marTop w:val="0"/>
              <w:marBottom w:val="0"/>
              <w:divBdr>
                <w:top w:val="none" w:sz="0" w:space="0" w:color="auto"/>
                <w:left w:val="none" w:sz="0" w:space="0" w:color="auto"/>
                <w:bottom w:val="none" w:sz="0" w:space="0" w:color="auto"/>
                <w:right w:val="none" w:sz="0" w:space="0" w:color="auto"/>
              </w:divBdr>
            </w:div>
          </w:divsChild>
        </w:div>
        <w:div w:id="1366442826">
          <w:marLeft w:val="0"/>
          <w:marRight w:val="0"/>
          <w:marTop w:val="0"/>
          <w:marBottom w:val="0"/>
          <w:divBdr>
            <w:top w:val="none" w:sz="0" w:space="0" w:color="auto"/>
            <w:left w:val="none" w:sz="0" w:space="0" w:color="auto"/>
            <w:bottom w:val="none" w:sz="0" w:space="0" w:color="auto"/>
            <w:right w:val="none" w:sz="0" w:space="0" w:color="auto"/>
          </w:divBdr>
          <w:divsChild>
            <w:div w:id="2056463178">
              <w:marLeft w:val="0"/>
              <w:marRight w:val="0"/>
              <w:marTop w:val="0"/>
              <w:marBottom w:val="0"/>
              <w:divBdr>
                <w:top w:val="none" w:sz="0" w:space="0" w:color="auto"/>
                <w:left w:val="none" w:sz="0" w:space="0" w:color="auto"/>
                <w:bottom w:val="none" w:sz="0" w:space="0" w:color="auto"/>
                <w:right w:val="none" w:sz="0" w:space="0" w:color="auto"/>
              </w:divBdr>
            </w:div>
          </w:divsChild>
        </w:div>
        <w:div w:id="728116711">
          <w:marLeft w:val="0"/>
          <w:marRight w:val="0"/>
          <w:marTop w:val="0"/>
          <w:marBottom w:val="0"/>
          <w:divBdr>
            <w:top w:val="none" w:sz="0" w:space="0" w:color="auto"/>
            <w:left w:val="none" w:sz="0" w:space="0" w:color="auto"/>
            <w:bottom w:val="none" w:sz="0" w:space="0" w:color="auto"/>
            <w:right w:val="none" w:sz="0" w:space="0" w:color="auto"/>
          </w:divBdr>
          <w:divsChild>
            <w:div w:id="34695733">
              <w:marLeft w:val="0"/>
              <w:marRight w:val="0"/>
              <w:marTop w:val="0"/>
              <w:marBottom w:val="0"/>
              <w:divBdr>
                <w:top w:val="none" w:sz="0" w:space="0" w:color="auto"/>
                <w:left w:val="none" w:sz="0" w:space="0" w:color="auto"/>
                <w:bottom w:val="none" w:sz="0" w:space="0" w:color="auto"/>
                <w:right w:val="none" w:sz="0" w:space="0" w:color="auto"/>
              </w:divBdr>
            </w:div>
          </w:divsChild>
        </w:div>
        <w:div w:id="1238251869">
          <w:marLeft w:val="0"/>
          <w:marRight w:val="0"/>
          <w:marTop w:val="0"/>
          <w:marBottom w:val="0"/>
          <w:divBdr>
            <w:top w:val="none" w:sz="0" w:space="0" w:color="auto"/>
            <w:left w:val="none" w:sz="0" w:space="0" w:color="auto"/>
            <w:bottom w:val="none" w:sz="0" w:space="0" w:color="auto"/>
            <w:right w:val="none" w:sz="0" w:space="0" w:color="auto"/>
          </w:divBdr>
          <w:divsChild>
            <w:div w:id="20981431">
              <w:marLeft w:val="0"/>
              <w:marRight w:val="0"/>
              <w:marTop w:val="0"/>
              <w:marBottom w:val="0"/>
              <w:divBdr>
                <w:top w:val="none" w:sz="0" w:space="0" w:color="auto"/>
                <w:left w:val="none" w:sz="0" w:space="0" w:color="auto"/>
                <w:bottom w:val="none" w:sz="0" w:space="0" w:color="auto"/>
                <w:right w:val="none" w:sz="0" w:space="0" w:color="auto"/>
              </w:divBdr>
            </w:div>
          </w:divsChild>
        </w:div>
        <w:div w:id="1985692136">
          <w:marLeft w:val="0"/>
          <w:marRight w:val="0"/>
          <w:marTop w:val="0"/>
          <w:marBottom w:val="0"/>
          <w:divBdr>
            <w:top w:val="none" w:sz="0" w:space="0" w:color="auto"/>
            <w:left w:val="none" w:sz="0" w:space="0" w:color="auto"/>
            <w:bottom w:val="none" w:sz="0" w:space="0" w:color="auto"/>
            <w:right w:val="none" w:sz="0" w:space="0" w:color="auto"/>
          </w:divBdr>
          <w:divsChild>
            <w:div w:id="1128745580">
              <w:marLeft w:val="0"/>
              <w:marRight w:val="0"/>
              <w:marTop w:val="0"/>
              <w:marBottom w:val="0"/>
              <w:divBdr>
                <w:top w:val="none" w:sz="0" w:space="0" w:color="auto"/>
                <w:left w:val="none" w:sz="0" w:space="0" w:color="auto"/>
                <w:bottom w:val="none" w:sz="0" w:space="0" w:color="auto"/>
                <w:right w:val="none" w:sz="0" w:space="0" w:color="auto"/>
              </w:divBdr>
            </w:div>
            <w:div w:id="1077898063">
              <w:marLeft w:val="0"/>
              <w:marRight w:val="0"/>
              <w:marTop w:val="0"/>
              <w:marBottom w:val="0"/>
              <w:divBdr>
                <w:top w:val="none" w:sz="0" w:space="0" w:color="auto"/>
                <w:left w:val="none" w:sz="0" w:space="0" w:color="auto"/>
                <w:bottom w:val="none" w:sz="0" w:space="0" w:color="auto"/>
                <w:right w:val="none" w:sz="0" w:space="0" w:color="auto"/>
              </w:divBdr>
            </w:div>
            <w:div w:id="1348556605">
              <w:marLeft w:val="0"/>
              <w:marRight w:val="0"/>
              <w:marTop w:val="0"/>
              <w:marBottom w:val="0"/>
              <w:divBdr>
                <w:top w:val="none" w:sz="0" w:space="0" w:color="auto"/>
                <w:left w:val="none" w:sz="0" w:space="0" w:color="auto"/>
                <w:bottom w:val="none" w:sz="0" w:space="0" w:color="auto"/>
                <w:right w:val="none" w:sz="0" w:space="0" w:color="auto"/>
              </w:divBdr>
            </w:div>
            <w:div w:id="1761246980">
              <w:marLeft w:val="0"/>
              <w:marRight w:val="0"/>
              <w:marTop w:val="0"/>
              <w:marBottom w:val="0"/>
              <w:divBdr>
                <w:top w:val="none" w:sz="0" w:space="0" w:color="auto"/>
                <w:left w:val="none" w:sz="0" w:space="0" w:color="auto"/>
                <w:bottom w:val="none" w:sz="0" w:space="0" w:color="auto"/>
                <w:right w:val="none" w:sz="0" w:space="0" w:color="auto"/>
              </w:divBdr>
            </w:div>
          </w:divsChild>
        </w:div>
        <w:div w:id="705369953">
          <w:marLeft w:val="0"/>
          <w:marRight w:val="0"/>
          <w:marTop w:val="0"/>
          <w:marBottom w:val="0"/>
          <w:divBdr>
            <w:top w:val="none" w:sz="0" w:space="0" w:color="auto"/>
            <w:left w:val="none" w:sz="0" w:space="0" w:color="auto"/>
            <w:bottom w:val="none" w:sz="0" w:space="0" w:color="auto"/>
            <w:right w:val="none" w:sz="0" w:space="0" w:color="auto"/>
          </w:divBdr>
          <w:divsChild>
            <w:div w:id="811101145">
              <w:marLeft w:val="0"/>
              <w:marRight w:val="0"/>
              <w:marTop w:val="0"/>
              <w:marBottom w:val="0"/>
              <w:divBdr>
                <w:top w:val="none" w:sz="0" w:space="0" w:color="auto"/>
                <w:left w:val="none" w:sz="0" w:space="0" w:color="auto"/>
                <w:bottom w:val="none" w:sz="0" w:space="0" w:color="auto"/>
                <w:right w:val="none" w:sz="0" w:space="0" w:color="auto"/>
              </w:divBdr>
            </w:div>
            <w:div w:id="337586347">
              <w:marLeft w:val="0"/>
              <w:marRight w:val="0"/>
              <w:marTop w:val="0"/>
              <w:marBottom w:val="0"/>
              <w:divBdr>
                <w:top w:val="none" w:sz="0" w:space="0" w:color="auto"/>
                <w:left w:val="none" w:sz="0" w:space="0" w:color="auto"/>
                <w:bottom w:val="none" w:sz="0" w:space="0" w:color="auto"/>
                <w:right w:val="none" w:sz="0" w:space="0" w:color="auto"/>
              </w:divBdr>
            </w:div>
          </w:divsChild>
        </w:div>
        <w:div w:id="505440865">
          <w:marLeft w:val="0"/>
          <w:marRight w:val="0"/>
          <w:marTop w:val="0"/>
          <w:marBottom w:val="0"/>
          <w:divBdr>
            <w:top w:val="none" w:sz="0" w:space="0" w:color="auto"/>
            <w:left w:val="none" w:sz="0" w:space="0" w:color="auto"/>
            <w:bottom w:val="none" w:sz="0" w:space="0" w:color="auto"/>
            <w:right w:val="none" w:sz="0" w:space="0" w:color="auto"/>
          </w:divBdr>
          <w:divsChild>
            <w:div w:id="1991326601">
              <w:marLeft w:val="0"/>
              <w:marRight w:val="0"/>
              <w:marTop w:val="0"/>
              <w:marBottom w:val="0"/>
              <w:divBdr>
                <w:top w:val="none" w:sz="0" w:space="0" w:color="auto"/>
                <w:left w:val="none" w:sz="0" w:space="0" w:color="auto"/>
                <w:bottom w:val="none" w:sz="0" w:space="0" w:color="auto"/>
                <w:right w:val="none" w:sz="0" w:space="0" w:color="auto"/>
              </w:divBdr>
            </w:div>
          </w:divsChild>
        </w:div>
        <w:div w:id="328600500">
          <w:marLeft w:val="0"/>
          <w:marRight w:val="0"/>
          <w:marTop w:val="0"/>
          <w:marBottom w:val="0"/>
          <w:divBdr>
            <w:top w:val="none" w:sz="0" w:space="0" w:color="auto"/>
            <w:left w:val="none" w:sz="0" w:space="0" w:color="auto"/>
            <w:bottom w:val="none" w:sz="0" w:space="0" w:color="auto"/>
            <w:right w:val="none" w:sz="0" w:space="0" w:color="auto"/>
          </w:divBdr>
          <w:divsChild>
            <w:div w:id="1055007276">
              <w:marLeft w:val="0"/>
              <w:marRight w:val="0"/>
              <w:marTop w:val="0"/>
              <w:marBottom w:val="0"/>
              <w:divBdr>
                <w:top w:val="none" w:sz="0" w:space="0" w:color="auto"/>
                <w:left w:val="none" w:sz="0" w:space="0" w:color="auto"/>
                <w:bottom w:val="none" w:sz="0" w:space="0" w:color="auto"/>
                <w:right w:val="none" w:sz="0" w:space="0" w:color="auto"/>
              </w:divBdr>
            </w:div>
          </w:divsChild>
        </w:div>
        <w:div w:id="471022783">
          <w:marLeft w:val="0"/>
          <w:marRight w:val="0"/>
          <w:marTop w:val="0"/>
          <w:marBottom w:val="0"/>
          <w:divBdr>
            <w:top w:val="none" w:sz="0" w:space="0" w:color="auto"/>
            <w:left w:val="none" w:sz="0" w:space="0" w:color="auto"/>
            <w:bottom w:val="none" w:sz="0" w:space="0" w:color="auto"/>
            <w:right w:val="none" w:sz="0" w:space="0" w:color="auto"/>
          </w:divBdr>
          <w:divsChild>
            <w:div w:id="1950165095">
              <w:marLeft w:val="0"/>
              <w:marRight w:val="0"/>
              <w:marTop w:val="0"/>
              <w:marBottom w:val="0"/>
              <w:divBdr>
                <w:top w:val="none" w:sz="0" w:space="0" w:color="auto"/>
                <w:left w:val="none" w:sz="0" w:space="0" w:color="auto"/>
                <w:bottom w:val="none" w:sz="0" w:space="0" w:color="auto"/>
                <w:right w:val="none" w:sz="0" w:space="0" w:color="auto"/>
              </w:divBdr>
            </w:div>
          </w:divsChild>
        </w:div>
        <w:div w:id="996298559">
          <w:marLeft w:val="0"/>
          <w:marRight w:val="0"/>
          <w:marTop w:val="0"/>
          <w:marBottom w:val="0"/>
          <w:divBdr>
            <w:top w:val="none" w:sz="0" w:space="0" w:color="auto"/>
            <w:left w:val="none" w:sz="0" w:space="0" w:color="auto"/>
            <w:bottom w:val="none" w:sz="0" w:space="0" w:color="auto"/>
            <w:right w:val="none" w:sz="0" w:space="0" w:color="auto"/>
          </w:divBdr>
          <w:divsChild>
            <w:div w:id="329988215">
              <w:marLeft w:val="0"/>
              <w:marRight w:val="0"/>
              <w:marTop w:val="0"/>
              <w:marBottom w:val="0"/>
              <w:divBdr>
                <w:top w:val="none" w:sz="0" w:space="0" w:color="auto"/>
                <w:left w:val="none" w:sz="0" w:space="0" w:color="auto"/>
                <w:bottom w:val="none" w:sz="0" w:space="0" w:color="auto"/>
                <w:right w:val="none" w:sz="0" w:space="0" w:color="auto"/>
              </w:divBdr>
            </w:div>
          </w:divsChild>
        </w:div>
        <w:div w:id="718431965">
          <w:marLeft w:val="0"/>
          <w:marRight w:val="0"/>
          <w:marTop w:val="0"/>
          <w:marBottom w:val="0"/>
          <w:divBdr>
            <w:top w:val="none" w:sz="0" w:space="0" w:color="auto"/>
            <w:left w:val="none" w:sz="0" w:space="0" w:color="auto"/>
            <w:bottom w:val="none" w:sz="0" w:space="0" w:color="auto"/>
            <w:right w:val="none" w:sz="0" w:space="0" w:color="auto"/>
          </w:divBdr>
          <w:divsChild>
            <w:div w:id="816386404">
              <w:marLeft w:val="0"/>
              <w:marRight w:val="0"/>
              <w:marTop w:val="0"/>
              <w:marBottom w:val="0"/>
              <w:divBdr>
                <w:top w:val="none" w:sz="0" w:space="0" w:color="auto"/>
                <w:left w:val="none" w:sz="0" w:space="0" w:color="auto"/>
                <w:bottom w:val="none" w:sz="0" w:space="0" w:color="auto"/>
                <w:right w:val="none" w:sz="0" w:space="0" w:color="auto"/>
              </w:divBdr>
            </w:div>
          </w:divsChild>
        </w:div>
        <w:div w:id="1458186224">
          <w:marLeft w:val="0"/>
          <w:marRight w:val="0"/>
          <w:marTop w:val="0"/>
          <w:marBottom w:val="0"/>
          <w:divBdr>
            <w:top w:val="none" w:sz="0" w:space="0" w:color="auto"/>
            <w:left w:val="none" w:sz="0" w:space="0" w:color="auto"/>
            <w:bottom w:val="none" w:sz="0" w:space="0" w:color="auto"/>
            <w:right w:val="none" w:sz="0" w:space="0" w:color="auto"/>
          </w:divBdr>
          <w:divsChild>
            <w:div w:id="1365252549">
              <w:marLeft w:val="0"/>
              <w:marRight w:val="0"/>
              <w:marTop w:val="0"/>
              <w:marBottom w:val="0"/>
              <w:divBdr>
                <w:top w:val="none" w:sz="0" w:space="0" w:color="auto"/>
                <w:left w:val="none" w:sz="0" w:space="0" w:color="auto"/>
                <w:bottom w:val="none" w:sz="0" w:space="0" w:color="auto"/>
                <w:right w:val="none" w:sz="0" w:space="0" w:color="auto"/>
              </w:divBdr>
            </w:div>
            <w:div w:id="704790970">
              <w:marLeft w:val="0"/>
              <w:marRight w:val="0"/>
              <w:marTop w:val="0"/>
              <w:marBottom w:val="0"/>
              <w:divBdr>
                <w:top w:val="none" w:sz="0" w:space="0" w:color="auto"/>
                <w:left w:val="none" w:sz="0" w:space="0" w:color="auto"/>
                <w:bottom w:val="none" w:sz="0" w:space="0" w:color="auto"/>
                <w:right w:val="none" w:sz="0" w:space="0" w:color="auto"/>
              </w:divBdr>
            </w:div>
            <w:div w:id="359865985">
              <w:marLeft w:val="0"/>
              <w:marRight w:val="0"/>
              <w:marTop w:val="0"/>
              <w:marBottom w:val="0"/>
              <w:divBdr>
                <w:top w:val="none" w:sz="0" w:space="0" w:color="auto"/>
                <w:left w:val="none" w:sz="0" w:space="0" w:color="auto"/>
                <w:bottom w:val="none" w:sz="0" w:space="0" w:color="auto"/>
                <w:right w:val="none" w:sz="0" w:space="0" w:color="auto"/>
              </w:divBdr>
            </w:div>
          </w:divsChild>
        </w:div>
        <w:div w:id="805665789">
          <w:marLeft w:val="0"/>
          <w:marRight w:val="0"/>
          <w:marTop w:val="0"/>
          <w:marBottom w:val="0"/>
          <w:divBdr>
            <w:top w:val="none" w:sz="0" w:space="0" w:color="auto"/>
            <w:left w:val="none" w:sz="0" w:space="0" w:color="auto"/>
            <w:bottom w:val="none" w:sz="0" w:space="0" w:color="auto"/>
            <w:right w:val="none" w:sz="0" w:space="0" w:color="auto"/>
          </w:divBdr>
          <w:divsChild>
            <w:div w:id="896816776">
              <w:marLeft w:val="0"/>
              <w:marRight w:val="0"/>
              <w:marTop w:val="0"/>
              <w:marBottom w:val="0"/>
              <w:divBdr>
                <w:top w:val="none" w:sz="0" w:space="0" w:color="auto"/>
                <w:left w:val="none" w:sz="0" w:space="0" w:color="auto"/>
                <w:bottom w:val="none" w:sz="0" w:space="0" w:color="auto"/>
                <w:right w:val="none" w:sz="0" w:space="0" w:color="auto"/>
              </w:divBdr>
            </w:div>
          </w:divsChild>
        </w:div>
        <w:div w:id="1559167418">
          <w:marLeft w:val="0"/>
          <w:marRight w:val="0"/>
          <w:marTop w:val="0"/>
          <w:marBottom w:val="0"/>
          <w:divBdr>
            <w:top w:val="none" w:sz="0" w:space="0" w:color="auto"/>
            <w:left w:val="none" w:sz="0" w:space="0" w:color="auto"/>
            <w:bottom w:val="none" w:sz="0" w:space="0" w:color="auto"/>
            <w:right w:val="none" w:sz="0" w:space="0" w:color="auto"/>
          </w:divBdr>
          <w:divsChild>
            <w:div w:id="1040520793">
              <w:marLeft w:val="0"/>
              <w:marRight w:val="0"/>
              <w:marTop w:val="0"/>
              <w:marBottom w:val="0"/>
              <w:divBdr>
                <w:top w:val="none" w:sz="0" w:space="0" w:color="auto"/>
                <w:left w:val="none" w:sz="0" w:space="0" w:color="auto"/>
                <w:bottom w:val="none" w:sz="0" w:space="0" w:color="auto"/>
                <w:right w:val="none" w:sz="0" w:space="0" w:color="auto"/>
              </w:divBdr>
            </w:div>
          </w:divsChild>
        </w:div>
        <w:div w:id="562763728">
          <w:marLeft w:val="0"/>
          <w:marRight w:val="0"/>
          <w:marTop w:val="0"/>
          <w:marBottom w:val="0"/>
          <w:divBdr>
            <w:top w:val="none" w:sz="0" w:space="0" w:color="auto"/>
            <w:left w:val="none" w:sz="0" w:space="0" w:color="auto"/>
            <w:bottom w:val="none" w:sz="0" w:space="0" w:color="auto"/>
            <w:right w:val="none" w:sz="0" w:space="0" w:color="auto"/>
          </w:divBdr>
          <w:divsChild>
            <w:div w:id="1135876425">
              <w:marLeft w:val="0"/>
              <w:marRight w:val="0"/>
              <w:marTop w:val="0"/>
              <w:marBottom w:val="0"/>
              <w:divBdr>
                <w:top w:val="none" w:sz="0" w:space="0" w:color="auto"/>
                <w:left w:val="none" w:sz="0" w:space="0" w:color="auto"/>
                <w:bottom w:val="none" w:sz="0" w:space="0" w:color="auto"/>
                <w:right w:val="none" w:sz="0" w:space="0" w:color="auto"/>
              </w:divBdr>
            </w:div>
          </w:divsChild>
        </w:div>
        <w:div w:id="561991369">
          <w:marLeft w:val="0"/>
          <w:marRight w:val="0"/>
          <w:marTop w:val="0"/>
          <w:marBottom w:val="0"/>
          <w:divBdr>
            <w:top w:val="none" w:sz="0" w:space="0" w:color="auto"/>
            <w:left w:val="none" w:sz="0" w:space="0" w:color="auto"/>
            <w:bottom w:val="none" w:sz="0" w:space="0" w:color="auto"/>
            <w:right w:val="none" w:sz="0" w:space="0" w:color="auto"/>
          </w:divBdr>
          <w:divsChild>
            <w:div w:id="495413890">
              <w:marLeft w:val="0"/>
              <w:marRight w:val="0"/>
              <w:marTop w:val="0"/>
              <w:marBottom w:val="0"/>
              <w:divBdr>
                <w:top w:val="none" w:sz="0" w:space="0" w:color="auto"/>
                <w:left w:val="none" w:sz="0" w:space="0" w:color="auto"/>
                <w:bottom w:val="none" w:sz="0" w:space="0" w:color="auto"/>
                <w:right w:val="none" w:sz="0" w:space="0" w:color="auto"/>
              </w:divBdr>
            </w:div>
          </w:divsChild>
        </w:div>
        <w:div w:id="415716099">
          <w:marLeft w:val="0"/>
          <w:marRight w:val="0"/>
          <w:marTop w:val="0"/>
          <w:marBottom w:val="0"/>
          <w:divBdr>
            <w:top w:val="none" w:sz="0" w:space="0" w:color="auto"/>
            <w:left w:val="none" w:sz="0" w:space="0" w:color="auto"/>
            <w:bottom w:val="none" w:sz="0" w:space="0" w:color="auto"/>
            <w:right w:val="none" w:sz="0" w:space="0" w:color="auto"/>
          </w:divBdr>
          <w:divsChild>
            <w:div w:id="55595561">
              <w:marLeft w:val="0"/>
              <w:marRight w:val="0"/>
              <w:marTop w:val="0"/>
              <w:marBottom w:val="0"/>
              <w:divBdr>
                <w:top w:val="none" w:sz="0" w:space="0" w:color="auto"/>
                <w:left w:val="none" w:sz="0" w:space="0" w:color="auto"/>
                <w:bottom w:val="none" w:sz="0" w:space="0" w:color="auto"/>
                <w:right w:val="none" w:sz="0" w:space="0" w:color="auto"/>
              </w:divBdr>
            </w:div>
          </w:divsChild>
        </w:div>
        <w:div w:id="127207177">
          <w:marLeft w:val="0"/>
          <w:marRight w:val="0"/>
          <w:marTop w:val="0"/>
          <w:marBottom w:val="0"/>
          <w:divBdr>
            <w:top w:val="none" w:sz="0" w:space="0" w:color="auto"/>
            <w:left w:val="none" w:sz="0" w:space="0" w:color="auto"/>
            <w:bottom w:val="none" w:sz="0" w:space="0" w:color="auto"/>
            <w:right w:val="none" w:sz="0" w:space="0" w:color="auto"/>
          </w:divBdr>
          <w:divsChild>
            <w:div w:id="919756403">
              <w:marLeft w:val="0"/>
              <w:marRight w:val="0"/>
              <w:marTop w:val="0"/>
              <w:marBottom w:val="0"/>
              <w:divBdr>
                <w:top w:val="none" w:sz="0" w:space="0" w:color="auto"/>
                <w:left w:val="none" w:sz="0" w:space="0" w:color="auto"/>
                <w:bottom w:val="none" w:sz="0" w:space="0" w:color="auto"/>
                <w:right w:val="none" w:sz="0" w:space="0" w:color="auto"/>
              </w:divBdr>
            </w:div>
          </w:divsChild>
        </w:div>
        <w:div w:id="92675616">
          <w:marLeft w:val="0"/>
          <w:marRight w:val="0"/>
          <w:marTop w:val="0"/>
          <w:marBottom w:val="0"/>
          <w:divBdr>
            <w:top w:val="none" w:sz="0" w:space="0" w:color="auto"/>
            <w:left w:val="none" w:sz="0" w:space="0" w:color="auto"/>
            <w:bottom w:val="none" w:sz="0" w:space="0" w:color="auto"/>
            <w:right w:val="none" w:sz="0" w:space="0" w:color="auto"/>
          </w:divBdr>
          <w:divsChild>
            <w:div w:id="2132430474">
              <w:marLeft w:val="0"/>
              <w:marRight w:val="0"/>
              <w:marTop w:val="0"/>
              <w:marBottom w:val="0"/>
              <w:divBdr>
                <w:top w:val="none" w:sz="0" w:space="0" w:color="auto"/>
                <w:left w:val="none" w:sz="0" w:space="0" w:color="auto"/>
                <w:bottom w:val="none" w:sz="0" w:space="0" w:color="auto"/>
                <w:right w:val="none" w:sz="0" w:space="0" w:color="auto"/>
              </w:divBdr>
            </w:div>
            <w:div w:id="334653332">
              <w:marLeft w:val="0"/>
              <w:marRight w:val="0"/>
              <w:marTop w:val="0"/>
              <w:marBottom w:val="0"/>
              <w:divBdr>
                <w:top w:val="none" w:sz="0" w:space="0" w:color="auto"/>
                <w:left w:val="none" w:sz="0" w:space="0" w:color="auto"/>
                <w:bottom w:val="none" w:sz="0" w:space="0" w:color="auto"/>
                <w:right w:val="none" w:sz="0" w:space="0" w:color="auto"/>
              </w:divBdr>
            </w:div>
            <w:div w:id="1377117443">
              <w:marLeft w:val="0"/>
              <w:marRight w:val="0"/>
              <w:marTop w:val="0"/>
              <w:marBottom w:val="0"/>
              <w:divBdr>
                <w:top w:val="none" w:sz="0" w:space="0" w:color="auto"/>
                <w:left w:val="none" w:sz="0" w:space="0" w:color="auto"/>
                <w:bottom w:val="none" w:sz="0" w:space="0" w:color="auto"/>
                <w:right w:val="none" w:sz="0" w:space="0" w:color="auto"/>
              </w:divBdr>
            </w:div>
          </w:divsChild>
        </w:div>
        <w:div w:id="1951623453">
          <w:marLeft w:val="0"/>
          <w:marRight w:val="0"/>
          <w:marTop w:val="0"/>
          <w:marBottom w:val="0"/>
          <w:divBdr>
            <w:top w:val="none" w:sz="0" w:space="0" w:color="auto"/>
            <w:left w:val="none" w:sz="0" w:space="0" w:color="auto"/>
            <w:bottom w:val="none" w:sz="0" w:space="0" w:color="auto"/>
            <w:right w:val="none" w:sz="0" w:space="0" w:color="auto"/>
          </w:divBdr>
          <w:divsChild>
            <w:div w:id="35785872">
              <w:marLeft w:val="0"/>
              <w:marRight w:val="0"/>
              <w:marTop w:val="0"/>
              <w:marBottom w:val="0"/>
              <w:divBdr>
                <w:top w:val="none" w:sz="0" w:space="0" w:color="auto"/>
                <w:left w:val="none" w:sz="0" w:space="0" w:color="auto"/>
                <w:bottom w:val="none" w:sz="0" w:space="0" w:color="auto"/>
                <w:right w:val="none" w:sz="0" w:space="0" w:color="auto"/>
              </w:divBdr>
            </w:div>
          </w:divsChild>
        </w:div>
        <w:div w:id="1569729354">
          <w:marLeft w:val="0"/>
          <w:marRight w:val="0"/>
          <w:marTop w:val="0"/>
          <w:marBottom w:val="0"/>
          <w:divBdr>
            <w:top w:val="none" w:sz="0" w:space="0" w:color="auto"/>
            <w:left w:val="none" w:sz="0" w:space="0" w:color="auto"/>
            <w:bottom w:val="none" w:sz="0" w:space="0" w:color="auto"/>
            <w:right w:val="none" w:sz="0" w:space="0" w:color="auto"/>
          </w:divBdr>
          <w:divsChild>
            <w:div w:id="584724486">
              <w:marLeft w:val="0"/>
              <w:marRight w:val="0"/>
              <w:marTop w:val="0"/>
              <w:marBottom w:val="0"/>
              <w:divBdr>
                <w:top w:val="none" w:sz="0" w:space="0" w:color="auto"/>
                <w:left w:val="none" w:sz="0" w:space="0" w:color="auto"/>
                <w:bottom w:val="none" w:sz="0" w:space="0" w:color="auto"/>
                <w:right w:val="none" w:sz="0" w:space="0" w:color="auto"/>
              </w:divBdr>
            </w:div>
          </w:divsChild>
        </w:div>
        <w:div w:id="1348680383">
          <w:marLeft w:val="0"/>
          <w:marRight w:val="0"/>
          <w:marTop w:val="0"/>
          <w:marBottom w:val="0"/>
          <w:divBdr>
            <w:top w:val="none" w:sz="0" w:space="0" w:color="auto"/>
            <w:left w:val="none" w:sz="0" w:space="0" w:color="auto"/>
            <w:bottom w:val="none" w:sz="0" w:space="0" w:color="auto"/>
            <w:right w:val="none" w:sz="0" w:space="0" w:color="auto"/>
          </w:divBdr>
          <w:divsChild>
            <w:div w:id="1330862932">
              <w:marLeft w:val="0"/>
              <w:marRight w:val="0"/>
              <w:marTop w:val="0"/>
              <w:marBottom w:val="0"/>
              <w:divBdr>
                <w:top w:val="none" w:sz="0" w:space="0" w:color="auto"/>
                <w:left w:val="none" w:sz="0" w:space="0" w:color="auto"/>
                <w:bottom w:val="none" w:sz="0" w:space="0" w:color="auto"/>
                <w:right w:val="none" w:sz="0" w:space="0" w:color="auto"/>
              </w:divBdr>
            </w:div>
          </w:divsChild>
        </w:div>
        <w:div w:id="1162768952">
          <w:marLeft w:val="0"/>
          <w:marRight w:val="0"/>
          <w:marTop w:val="0"/>
          <w:marBottom w:val="0"/>
          <w:divBdr>
            <w:top w:val="none" w:sz="0" w:space="0" w:color="auto"/>
            <w:left w:val="none" w:sz="0" w:space="0" w:color="auto"/>
            <w:bottom w:val="none" w:sz="0" w:space="0" w:color="auto"/>
            <w:right w:val="none" w:sz="0" w:space="0" w:color="auto"/>
          </w:divBdr>
          <w:divsChild>
            <w:div w:id="950631391">
              <w:marLeft w:val="0"/>
              <w:marRight w:val="0"/>
              <w:marTop w:val="0"/>
              <w:marBottom w:val="0"/>
              <w:divBdr>
                <w:top w:val="none" w:sz="0" w:space="0" w:color="auto"/>
                <w:left w:val="none" w:sz="0" w:space="0" w:color="auto"/>
                <w:bottom w:val="none" w:sz="0" w:space="0" w:color="auto"/>
                <w:right w:val="none" w:sz="0" w:space="0" w:color="auto"/>
              </w:divBdr>
            </w:div>
          </w:divsChild>
        </w:div>
        <w:div w:id="367296184">
          <w:marLeft w:val="0"/>
          <w:marRight w:val="0"/>
          <w:marTop w:val="0"/>
          <w:marBottom w:val="0"/>
          <w:divBdr>
            <w:top w:val="none" w:sz="0" w:space="0" w:color="auto"/>
            <w:left w:val="none" w:sz="0" w:space="0" w:color="auto"/>
            <w:bottom w:val="none" w:sz="0" w:space="0" w:color="auto"/>
            <w:right w:val="none" w:sz="0" w:space="0" w:color="auto"/>
          </w:divBdr>
          <w:divsChild>
            <w:div w:id="1891960826">
              <w:marLeft w:val="0"/>
              <w:marRight w:val="0"/>
              <w:marTop w:val="0"/>
              <w:marBottom w:val="0"/>
              <w:divBdr>
                <w:top w:val="none" w:sz="0" w:space="0" w:color="auto"/>
                <w:left w:val="none" w:sz="0" w:space="0" w:color="auto"/>
                <w:bottom w:val="none" w:sz="0" w:space="0" w:color="auto"/>
                <w:right w:val="none" w:sz="0" w:space="0" w:color="auto"/>
              </w:divBdr>
            </w:div>
          </w:divsChild>
        </w:div>
        <w:div w:id="884871547">
          <w:marLeft w:val="0"/>
          <w:marRight w:val="0"/>
          <w:marTop w:val="0"/>
          <w:marBottom w:val="0"/>
          <w:divBdr>
            <w:top w:val="none" w:sz="0" w:space="0" w:color="auto"/>
            <w:left w:val="none" w:sz="0" w:space="0" w:color="auto"/>
            <w:bottom w:val="none" w:sz="0" w:space="0" w:color="auto"/>
            <w:right w:val="none" w:sz="0" w:space="0" w:color="auto"/>
          </w:divBdr>
          <w:divsChild>
            <w:div w:id="372122124">
              <w:marLeft w:val="0"/>
              <w:marRight w:val="0"/>
              <w:marTop w:val="0"/>
              <w:marBottom w:val="0"/>
              <w:divBdr>
                <w:top w:val="none" w:sz="0" w:space="0" w:color="auto"/>
                <w:left w:val="none" w:sz="0" w:space="0" w:color="auto"/>
                <w:bottom w:val="none" w:sz="0" w:space="0" w:color="auto"/>
                <w:right w:val="none" w:sz="0" w:space="0" w:color="auto"/>
              </w:divBdr>
            </w:div>
          </w:divsChild>
        </w:div>
        <w:div w:id="1349210427">
          <w:marLeft w:val="0"/>
          <w:marRight w:val="0"/>
          <w:marTop w:val="0"/>
          <w:marBottom w:val="0"/>
          <w:divBdr>
            <w:top w:val="none" w:sz="0" w:space="0" w:color="auto"/>
            <w:left w:val="none" w:sz="0" w:space="0" w:color="auto"/>
            <w:bottom w:val="none" w:sz="0" w:space="0" w:color="auto"/>
            <w:right w:val="none" w:sz="0" w:space="0" w:color="auto"/>
          </w:divBdr>
          <w:divsChild>
            <w:div w:id="755831768">
              <w:marLeft w:val="0"/>
              <w:marRight w:val="0"/>
              <w:marTop w:val="0"/>
              <w:marBottom w:val="0"/>
              <w:divBdr>
                <w:top w:val="none" w:sz="0" w:space="0" w:color="auto"/>
                <w:left w:val="none" w:sz="0" w:space="0" w:color="auto"/>
                <w:bottom w:val="none" w:sz="0" w:space="0" w:color="auto"/>
                <w:right w:val="none" w:sz="0" w:space="0" w:color="auto"/>
              </w:divBdr>
            </w:div>
            <w:div w:id="1588727977">
              <w:marLeft w:val="0"/>
              <w:marRight w:val="0"/>
              <w:marTop w:val="0"/>
              <w:marBottom w:val="0"/>
              <w:divBdr>
                <w:top w:val="none" w:sz="0" w:space="0" w:color="auto"/>
                <w:left w:val="none" w:sz="0" w:space="0" w:color="auto"/>
                <w:bottom w:val="none" w:sz="0" w:space="0" w:color="auto"/>
                <w:right w:val="none" w:sz="0" w:space="0" w:color="auto"/>
              </w:divBdr>
            </w:div>
            <w:div w:id="697203059">
              <w:marLeft w:val="0"/>
              <w:marRight w:val="0"/>
              <w:marTop w:val="0"/>
              <w:marBottom w:val="0"/>
              <w:divBdr>
                <w:top w:val="none" w:sz="0" w:space="0" w:color="auto"/>
                <w:left w:val="none" w:sz="0" w:space="0" w:color="auto"/>
                <w:bottom w:val="none" w:sz="0" w:space="0" w:color="auto"/>
                <w:right w:val="none" w:sz="0" w:space="0" w:color="auto"/>
              </w:divBdr>
            </w:div>
          </w:divsChild>
        </w:div>
        <w:div w:id="2023821064">
          <w:marLeft w:val="0"/>
          <w:marRight w:val="0"/>
          <w:marTop w:val="0"/>
          <w:marBottom w:val="0"/>
          <w:divBdr>
            <w:top w:val="none" w:sz="0" w:space="0" w:color="auto"/>
            <w:left w:val="none" w:sz="0" w:space="0" w:color="auto"/>
            <w:bottom w:val="none" w:sz="0" w:space="0" w:color="auto"/>
            <w:right w:val="none" w:sz="0" w:space="0" w:color="auto"/>
          </w:divBdr>
          <w:divsChild>
            <w:div w:id="2086294837">
              <w:marLeft w:val="0"/>
              <w:marRight w:val="0"/>
              <w:marTop w:val="0"/>
              <w:marBottom w:val="0"/>
              <w:divBdr>
                <w:top w:val="none" w:sz="0" w:space="0" w:color="auto"/>
                <w:left w:val="none" w:sz="0" w:space="0" w:color="auto"/>
                <w:bottom w:val="none" w:sz="0" w:space="0" w:color="auto"/>
                <w:right w:val="none" w:sz="0" w:space="0" w:color="auto"/>
              </w:divBdr>
            </w:div>
          </w:divsChild>
        </w:div>
        <w:div w:id="730617472">
          <w:marLeft w:val="0"/>
          <w:marRight w:val="0"/>
          <w:marTop w:val="0"/>
          <w:marBottom w:val="0"/>
          <w:divBdr>
            <w:top w:val="none" w:sz="0" w:space="0" w:color="auto"/>
            <w:left w:val="none" w:sz="0" w:space="0" w:color="auto"/>
            <w:bottom w:val="none" w:sz="0" w:space="0" w:color="auto"/>
            <w:right w:val="none" w:sz="0" w:space="0" w:color="auto"/>
          </w:divBdr>
          <w:divsChild>
            <w:div w:id="945505474">
              <w:marLeft w:val="0"/>
              <w:marRight w:val="0"/>
              <w:marTop w:val="0"/>
              <w:marBottom w:val="0"/>
              <w:divBdr>
                <w:top w:val="none" w:sz="0" w:space="0" w:color="auto"/>
                <w:left w:val="none" w:sz="0" w:space="0" w:color="auto"/>
                <w:bottom w:val="none" w:sz="0" w:space="0" w:color="auto"/>
                <w:right w:val="none" w:sz="0" w:space="0" w:color="auto"/>
              </w:divBdr>
            </w:div>
            <w:div w:id="1897348841">
              <w:marLeft w:val="0"/>
              <w:marRight w:val="0"/>
              <w:marTop w:val="0"/>
              <w:marBottom w:val="0"/>
              <w:divBdr>
                <w:top w:val="none" w:sz="0" w:space="0" w:color="auto"/>
                <w:left w:val="none" w:sz="0" w:space="0" w:color="auto"/>
                <w:bottom w:val="none" w:sz="0" w:space="0" w:color="auto"/>
                <w:right w:val="none" w:sz="0" w:space="0" w:color="auto"/>
              </w:divBdr>
            </w:div>
            <w:div w:id="2089573167">
              <w:marLeft w:val="0"/>
              <w:marRight w:val="0"/>
              <w:marTop w:val="0"/>
              <w:marBottom w:val="0"/>
              <w:divBdr>
                <w:top w:val="none" w:sz="0" w:space="0" w:color="auto"/>
                <w:left w:val="none" w:sz="0" w:space="0" w:color="auto"/>
                <w:bottom w:val="none" w:sz="0" w:space="0" w:color="auto"/>
                <w:right w:val="none" w:sz="0" w:space="0" w:color="auto"/>
              </w:divBdr>
            </w:div>
            <w:div w:id="1017347766">
              <w:marLeft w:val="0"/>
              <w:marRight w:val="0"/>
              <w:marTop w:val="0"/>
              <w:marBottom w:val="0"/>
              <w:divBdr>
                <w:top w:val="none" w:sz="0" w:space="0" w:color="auto"/>
                <w:left w:val="none" w:sz="0" w:space="0" w:color="auto"/>
                <w:bottom w:val="none" w:sz="0" w:space="0" w:color="auto"/>
                <w:right w:val="none" w:sz="0" w:space="0" w:color="auto"/>
              </w:divBdr>
            </w:div>
          </w:divsChild>
        </w:div>
        <w:div w:id="1800680853">
          <w:marLeft w:val="0"/>
          <w:marRight w:val="0"/>
          <w:marTop w:val="0"/>
          <w:marBottom w:val="0"/>
          <w:divBdr>
            <w:top w:val="none" w:sz="0" w:space="0" w:color="auto"/>
            <w:left w:val="none" w:sz="0" w:space="0" w:color="auto"/>
            <w:bottom w:val="none" w:sz="0" w:space="0" w:color="auto"/>
            <w:right w:val="none" w:sz="0" w:space="0" w:color="auto"/>
          </w:divBdr>
          <w:divsChild>
            <w:div w:id="455606632">
              <w:marLeft w:val="0"/>
              <w:marRight w:val="0"/>
              <w:marTop w:val="0"/>
              <w:marBottom w:val="0"/>
              <w:divBdr>
                <w:top w:val="none" w:sz="0" w:space="0" w:color="auto"/>
                <w:left w:val="none" w:sz="0" w:space="0" w:color="auto"/>
                <w:bottom w:val="none" w:sz="0" w:space="0" w:color="auto"/>
                <w:right w:val="none" w:sz="0" w:space="0" w:color="auto"/>
              </w:divBdr>
            </w:div>
          </w:divsChild>
        </w:div>
        <w:div w:id="1162620822">
          <w:marLeft w:val="0"/>
          <w:marRight w:val="0"/>
          <w:marTop w:val="0"/>
          <w:marBottom w:val="0"/>
          <w:divBdr>
            <w:top w:val="none" w:sz="0" w:space="0" w:color="auto"/>
            <w:left w:val="none" w:sz="0" w:space="0" w:color="auto"/>
            <w:bottom w:val="none" w:sz="0" w:space="0" w:color="auto"/>
            <w:right w:val="none" w:sz="0" w:space="0" w:color="auto"/>
          </w:divBdr>
          <w:divsChild>
            <w:div w:id="672608715">
              <w:marLeft w:val="0"/>
              <w:marRight w:val="0"/>
              <w:marTop w:val="0"/>
              <w:marBottom w:val="0"/>
              <w:divBdr>
                <w:top w:val="none" w:sz="0" w:space="0" w:color="auto"/>
                <w:left w:val="none" w:sz="0" w:space="0" w:color="auto"/>
                <w:bottom w:val="none" w:sz="0" w:space="0" w:color="auto"/>
                <w:right w:val="none" w:sz="0" w:space="0" w:color="auto"/>
              </w:divBdr>
            </w:div>
          </w:divsChild>
        </w:div>
        <w:div w:id="812528597">
          <w:marLeft w:val="0"/>
          <w:marRight w:val="0"/>
          <w:marTop w:val="0"/>
          <w:marBottom w:val="0"/>
          <w:divBdr>
            <w:top w:val="none" w:sz="0" w:space="0" w:color="auto"/>
            <w:left w:val="none" w:sz="0" w:space="0" w:color="auto"/>
            <w:bottom w:val="none" w:sz="0" w:space="0" w:color="auto"/>
            <w:right w:val="none" w:sz="0" w:space="0" w:color="auto"/>
          </w:divBdr>
          <w:divsChild>
            <w:div w:id="404187298">
              <w:marLeft w:val="0"/>
              <w:marRight w:val="0"/>
              <w:marTop w:val="0"/>
              <w:marBottom w:val="0"/>
              <w:divBdr>
                <w:top w:val="none" w:sz="0" w:space="0" w:color="auto"/>
                <w:left w:val="none" w:sz="0" w:space="0" w:color="auto"/>
                <w:bottom w:val="none" w:sz="0" w:space="0" w:color="auto"/>
                <w:right w:val="none" w:sz="0" w:space="0" w:color="auto"/>
              </w:divBdr>
            </w:div>
          </w:divsChild>
        </w:div>
        <w:div w:id="526454974">
          <w:marLeft w:val="0"/>
          <w:marRight w:val="0"/>
          <w:marTop w:val="0"/>
          <w:marBottom w:val="0"/>
          <w:divBdr>
            <w:top w:val="none" w:sz="0" w:space="0" w:color="auto"/>
            <w:left w:val="none" w:sz="0" w:space="0" w:color="auto"/>
            <w:bottom w:val="none" w:sz="0" w:space="0" w:color="auto"/>
            <w:right w:val="none" w:sz="0" w:space="0" w:color="auto"/>
          </w:divBdr>
          <w:divsChild>
            <w:div w:id="2024085323">
              <w:marLeft w:val="0"/>
              <w:marRight w:val="0"/>
              <w:marTop w:val="0"/>
              <w:marBottom w:val="0"/>
              <w:divBdr>
                <w:top w:val="none" w:sz="0" w:space="0" w:color="auto"/>
                <w:left w:val="none" w:sz="0" w:space="0" w:color="auto"/>
                <w:bottom w:val="none" w:sz="0" w:space="0" w:color="auto"/>
                <w:right w:val="none" w:sz="0" w:space="0" w:color="auto"/>
              </w:divBdr>
            </w:div>
          </w:divsChild>
        </w:div>
        <w:div w:id="1453591490">
          <w:marLeft w:val="0"/>
          <w:marRight w:val="0"/>
          <w:marTop w:val="0"/>
          <w:marBottom w:val="0"/>
          <w:divBdr>
            <w:top w:val="none" w:sz="0" w:space="0" w:color="auto"/>
            <w:left w:val="none" w:sz="0" w:space="0" w:color="auto"/>
            <w:bottom w:val="none" w:sz="0" w:space="0" w:color="auto"/>
            <w:right w:val="none" w:sz="0" w:space="0" w:color="auto"/>
          </w:divBdr>
          <w:divsChild>
            <w:div w:id="1741978927">
              <w:marLeft w:val="0"/>
              <w:marRight w:val="0"/>
              <w:marTop w:val="0"/>
              <w:marBottom w:val="0"/>
              <w:divBdr>
                <w:top w:val="none" w:sz="0" w:space="0" w:color="auto"/>
                <w:left w:val="none" w:sz="0" w:space="0" w:color="auto"/>
                <w:bottom w:val="none" w:sz="0" w:space="0" w:color="auto"/>
                <w:right w:val="none" w:sz="0" w:space="0" w:color="auto"/>
              </w:divBdr>
            </w:div>
            <w:div w:id="849956087">
              <w:marLeft w:val="0"/>
              <w:marRight w:val="0"/>
              <w:marTop w:val="0"/>
              <w:marBottom w:val="0"/>
              <w:divBdr>
                <w:top w:val="none" w:sz="0" w:space="0" w:color="auto"/>
                <w:left w:val="none" w:sz="0" w:space="0" w:color="auto"/>
                <w:bottom w:val="none" w:sz="0" w:space="0" w:color="auto"/>
                <w:right w:val="none" w:sz="0" w:space="0" w:color="auto"/>
              </w:divBdr>
            </w:div>
            <w:div w:id="903032237">
              <w:marLeft w:val="0"/>
              <w:marRight w:val="0"/>
              <w:marTop w:val="0"/>
              <w:marBottom w:val="0"/>
              <w:divBdr>
                <w:top w:val="none" w:sz="0" w:space="0" w:color="auto"/>
                <w:left w:val="none" w:sz="0" w:space="0" w:color="auto"/>
                <w:bottom w:val="none" w:sz="0" w:space="0" w:color="auto"/>
                <w:right w:val="none" w:sz="0" w:space="0" w:color="auto"/>
              </w:divBdr>
            </w:div>
          </w:divsChild>
        </w:div>
        <w:div w:id="14356823">
          <w:marLeft w:val="0"/>
          <w:marRight w:val="0"/>
          <w:marTop w:val="0"/>
          <w:marBottom w:val="0"/>
          <w:divBdr>
            <w:top w:val="none" w:sz="0" w:space="0" w:color="auto"/>
            <w:left w:val="none" w:sz="0" w:space="0" w:color="auto"/>
            <w:bottom w:val="none" w:sz="0" w:space="0" w:color="auto"/>
            <w:right w:val="none" w:sz="0" w:space="0" w:color="auto"/>
          </w:divBdr>
          <w:divsChild>
            <w:div w:id="649023408">
              <w:marLeft w:val="0"/>
              <w:marRight w:val="0"/>
              <w:marTop w:val="0"/>
              <w:marBottom w:val="0"/>
              <w:divBdr>
                <w:top w:val="none" w:sz="0" w:space="0" w:color="auto"/>
                <w:left w:val="none" w:sz="0" w:space="0" w:color="auto"/>
                <w:bottom w:val="none" w:sz="0" w:space="0" w:color="auto"/>
                <w:right w:val="none" w:sz="0" w:space="0" w:color="auto"/>
              </w:divBdr>
            </w:div>
            <w:div w:id="904797273">
              <w:marLeft w:val="0"/>
              <w:marRight w:val="0"/>
              <w:marTop w:val="0"/>
              <w:marBottom w:val="0"/>
              <w:divBdr>
                <w:top w:val="none" w:sz="0" w:space="0" w:color="auto"/>
                <w:left w:val="none" w:sz="0" w:space="0" w:color="auto"/>
                <w:bottom w:val="none" w:sz="0" w:space="0" w:color="auto"/>
                <w:right w:val="none" w:sz="0" w:space="0" w:color="auto"/>
              </w:divBdr>
            </w:div>
          </w:divsChild>
        </w:div>
        <w:div w:id="414983642">
          <w:marLeft w:val="0"/>
          <w:marRight w:val="0"/>
          <w:marTop w:val="0"/>
          <w:marBottom w:val="0"/>
          <w:divBdr>
            <w:top w:val="none" w:sz="0" w:space="0" w:color="auto"/>
            <w:left w:val="none" w:sz="0" w:space="0" w:color="auto"/>
            <w:bottom w:val="none" w:sz="0" w:space="0" w:color="auto"/>
            <w:right w:val="none" w:sz="0" w:space="0" w:color="auto"/>
          </w:divBdr>
          <w:divsChild>
            <w:div w:id="986476142">
              <w:marLeft w:val="0"/>
              <w:marRight w:val="0"/>
              <w:marTop w:val="0"/>
              <w:marBottom w:val="0"/>
              <w:divBdr>
                <w:top w:val="none" w:sz="0" w:space="0" w:color="auto"/>
                <w:left w:val="none" w:sz="0" w:space="0" w:color="auto"/>
                <w:bottom w:val="none" w:sz="0" w:space="0" w:color="auto"/>
                <w:right w:val="none" w:sz="0" w:space="0" w:color="auto"/>
              </w:divBdr>
            </w:div>
          </w:divsChild>
        </w:div>
        <w:div w:id="770782135">
          <w:marLeft w:val="0"/>
          <w:marRight w:val="0"/>
          <w:marTop w:val="0"/>
          <w:marBottom w:val="0"/>
          <w:divBdr>
            <w:top w:val="none" w:sz="0" w:space="0" w:color="auto"/>
            <w:left w:val="none" w:sz="0" w:space="0" w:color="auto"/>
            <w:bottom w:val="none" w:sz="0" w:space="0" w:color="auto"/>
            <w:right w:val="none" w:sz="0" w:space="0" w:color="auto"/>
          </w:divBdr>
          <w:divsChild>
            <w:div w:id="713775556">
              <w:marLeft w:val="0"/>
              <w:marRight w:val="0"/>
              <w:marTop w:val="0"/>
              <w:marBottom w:val="0"/>
              <w:divBdr>
                <w:top w:val="none" w:sz="0" w:space="0" w:color="auto"/>
                <w:left w:val="none" w:sz="0" w:space="0" w:color="auto"/>
                <w:bottom w:val="none" w:sz="0" w:space="0" w:color="auto"/>
                <w:right w:val="none" w:sz="0" w:space="0" w:color="auto"/>
              </w:divBdr>
            </w:div>
            <w:div w:id="1564633593">
              <w:marLeft w:val="0"/>
              <w:marRight w:val="0"/>
              <w:marTop w:val="0"/>
              <w:marBottom w:val="0"/>
              <w:divBdr>
                <w:top w:val="none" w:sz="0" w:space="0" w:color="auto"/>
                <w:left w:val="none" w:sz="0" w:space="0" w:color="auto"/>
                <w:bottom w:val="none" w:sz="0" w:space="0" w:color="auto"/>
                <w:right w:val="none" w:sz="0" w:space="0" w:color="auto"/>
              </w:divBdr>
            </w:div>
          </w:divsChild>
        </w:div>
        <w:div w:id="879170677">
          <w:marLeft w:val="0"/>
          <w:marRight w:val="0"/>
          <w:marTop w:val="0"/>
          <w:marBottom w:val="0"/>
          <w:divBdr>
            <w:top w:val="none" w:sz="0" w:space="0" w:color="auto"/>
            <w:left w:val="none" w:sz="0" w:space="0" w:color="auto"/>
            <w:bottom w:val="none" w:sz="0" w:space="0" w:color="auto"/>
            <w:right w:val="none" w:sz="0" w:space="0" w:color="auto"/>
          </w:divBdr>
          <w:divsChild>
            <w:div w:id="133304816">
              <w:marLeft w:val="0"/>
              <w:marRight w:val="0"/>
              <w:marTop w:val="0"/>
              <w:marBottom w:val="0"/>
              <w:divBdr>
                <w:top w:val="none" w:sz="0" w:space="0" w:color="auto"/>
                <w:left w:val="none" w:sz="0" w:space="0" w:color="auto"/>
                <w:bottom w:val="none" w:sz="0" w:space="0" w:color="auto"/>
                <w:right w:val="none" w:sz="0" w:space="0" w:color="auto"/>
              </w:divBdr>
            </w:div>
          </w:divsChild>
        </w:div>
        <w:div w:id="1972593634">
          <w:marLeft w:val="0"/>
          <w:marRight w:val="0"/>
          <w:marTop w:val="0"/>
          <w:marBottom w:val="0"/>
          <w:divBdr>
            <w:top w:val="none" w:sz="0" w:space="0" w:color="auto"/>
            <w:left w:val="none" w:sz="0" w:space="0" w:color="auto"/>
            <w:bottom w:val="none" w:sz="0" w:space="0" w:color="auto"/>
            <w:right w:val="none" w:sz="0" w:space="0" w:color="auto"/>
          </w:divBdr>
          <w:divsChild>
            <w:div w:id="1376809521">
              <w:marLeft w:val="0"/>
              <w:marRight w:val="0"/>
              <w:marTop w:val="0"/>
              <w:marBottom w:val="0"/>
              <w:divBdr>
                <w:top w:val="none" w:sz="0" w:space="0" w:color="auto"/>
                <w:left w:val="none" w:sz="0" w:space="0" w:color="auto"/>
                <w:bottom w:val="none" w:sz="0" w:space="0" w:color="auto"/>
                <w:right w:val="none" w:sz="0" w:space="0" w:color="auto"/>
              </w:divBdr>
            </w:div>
          </w:divsChild>
        </w:div>
        <w:div w:id="1804888917">
          <w:marLeft w:val="0"/>
          <w:marRight w:val="0"/>
          <w:marTop w:val="0"/>
          <w:marBottom w:val="0"/>
          <w:divBdr>
            <w:top w:val="none" w:sz="0" w:space="0" w:color="auto"/>
            <w:left w:val="none" w:sz="0" w:space="0" w:color="auto"/>
            <w:bottom w:val="none" w:sz="0" w:space="0" w:color="auto"/>
            <w:right w:val="none" w:sz="0" w:space="0" w:color="auto"/>
          </w:divBdr>
          <w:divsChild>
            <w:div w:id="1891067977">
              <w:marLeft w:val="0"/>
              <w:marRight w:val="0"/>
              <w:marTop w:val="0"/>
              <w:marBottom w:val="0"/>
              <w:divBdr>
                <w:top w:val="none" w:sz="0" w:space="0" w:color="auto"/>
                <w:left w:val="none" w:sz="0" w:space="0" w:color="auto"/>
                <w:bottom w:val="none" w:sz="0" w:space="0" w:color="auto"/>
                <w:right w:val="none" w:sz="0" w:space="0" w:color="auto"/>
              </w:divBdr>
            </w:div>
          </w:divsChild>
        </w:div>
        <w:div w:id="266229741">
          <w:marLeft w:val="0"/>
          <w:marRight w:val="0"/>
          <w:marTop w:val="0"/>
          <w:marBottom w:val="0"/>
          <w:divBdr>
            <w:top w:val="none" w:sz="0" w:space="0" w:color="auto"/>
            <w:left w:val="none" w:sz="0" w:space="0" w:color="auto"/>
            <w:bottom w:val="none" w:sz="0" w:space="0" w:color="auto"/>
            <w:right w:val="none" w:sz="0" w:space="0" w:color="auto"/>
          </w:divBdr>
          <w:divsChild>
            <w:div w:id="991065126">
              <w:marLeft w:val="0"/>
              <w:marRight w:val="0"/>
              <w:marTop w:val="0"/>
              <w:marBottom w:val="0"/>
              <w:divBdr>
                <w:top w:val="none" w:sz="0" w:space="0" w:color="auto"/>
                <w:left w:val="none" w:sz="0" w:space="0" w:color="auto"/>
                <w:bottom w:val="none" w:sz="0" w:space="0" w:color="auto"/>
                <w:right w:val="none" w:sz="0" w:space="0" w:color="auto"/>
              </w:divBdr>
            </w:div>
          </w:divsChild>
        </w:div>
        <w:div w:id="665130066">
          <w:marLeft w:val="0"/>
          <w:marRight w:val="0"/>
          <w:marTop w:val="0"/>
          <w:marBottom w:val="0"/>
          <w:divBdr>
            <w:top w:val="none" w:sz="0" w:space="0" w:color="auto"/>
            <w:left w:val="none" w:sz="0" w:space="0" w:color="auto"/>
            <w:bottom w:val="none" w:sz="0" w:space="0" w:color="auto"/>
            <w:right w:val="none" w:sz="0" w:space="0" w:color="auto"/>
          </w:divBdr>
          <w:divsChild>
            <w:div w:id="1024400006">
              <w:marLeft w:val="0"/>
              <w:marRight w:val="0"/>
              <w:marTop w:val="0"/>
              <w:marBottom w:val="0"/>
              <w:divBdr>
                <w:top w:val="none" w:sz="0" w:space="0" w:color="auto"/>
                <w:left w:val="none" w:sz="0" w:space="0" w:color="auto"/>
                <w:bottom w:val="none" w:sz="0" w:space="0" w:color="auto"/>
                <w:right w:val="none" w:sz="0" w:space="0" w:color="auto"/>
              </w:divBdr>
            </w:div>
            <w:div w:id="460004937">
              <w:marLeft w:val="0"/>
              <w:marRight w:val="0"/>
              <w:marTop w:val="0"/>
              <w:marBottom w:val="0"/>
              <w:divBdr>
                <w:top w:val="none" w:sz="0" w:space="0" w:color="auto"/>
                <w:left w:val="none" w:sz="0" w:space="0" w:color="auto"/>
                <w:bottom w:val="none" w:sz="0" w:space="0" w:color="auto"/>
                <w:right w:val="none" w:sz="0" w:space="0" w:color="auto"/>
              </w:divBdr>
            </w:div>
            <w:div w:id="1741446241">
              <w:marLeft w:val="0"/>
              <w:marRight w:val="0"/>
              <w:marTop w:val="0"/>
              <w:marBottom w:val="0"/>
              <w:divBdr>
                <w:top w:val="none" w:sz="0" w:space="0" w:color="auto"/>
                <w:left w:val="none" w:sz="0" w:space="0" w:color="auto"/>
                <w:bottom w:val="none" w:sz="0" w:space="0" w:color="auto"/>
                <w:right w:val="none" w:sz="0" w:space="0" w:color="auto"/>
              </w:divBdr>
            </w:div>
          </w:divsChild>
        </w:div>
        <w:div w:id="1956787109">
          <w:marLeft w:val="0"/>
          <w:marRight w:val="0"/>
          <w:marTop w:val="0"/>
          <w:marBottom w:val="0"/>
          <w:divBdr>
            <w:top w:val="none" w:sz="0" w:space="0" w:color="auto"/>
            <w:left w:val="none" w:sz="0" w:space="0" w:color="auto"/>
            <w:bottom w:val="none" w:sz="0" w:space="0" w:color="auto"/>
            <w:right w:val="none" w:sz="0" w:space="0" w:color="auto"/>
          </w:divBdr>
          <w:divsChild>
            <w:div w:id="1536117932">
              <w:marLeft w:val="0"/>
              <w:marRight w:val="0"/>
              <w:marTop w:val="0"/>
              <w:marBottom w:val="0"/>
              <w:divBdr>
                <w:top w:val="none" w:sz="0" w:space="0" w:color="auto"/>
                <w:left w:val="none" w:sz="0" w:space="0" w:color="auto"/>
                <w:bottom w:val="none" w:sz="0" w:space="0" w:color="auto"/>
                <w:right w:val="none" w:sz="0" w:space="0" w:color="auto"/>
              </w:divBdr>
            </w:div>
          </w:divsChild>
        </w:div>
        <w:div w:id="1182206572">
          <w:marLeft w:val="0"/>
          <w:marRight w:val="0"/>
          <w:marTop w:val="0"/>
          <w:marBottom w:val="0"/>
          <w:divBdr>
            <w:top w:val="none" w:sz="0" w:space="0" w:color="auto"/>
            <w:left w:val="none" w:sz="0" w:space="0" w:color="auto"/>
            <w:bottom w:val="none" w:sz="0" w:space="0" w:color="auto"/>
            <w:right w:val="none" w:sz="0" w:space="0" w:color="auto"/>
          </w:divBdr>
          <w:divsChild>
            <w:div w:id="1686976878">
              <w:marLeft w:val="0"/>
              <w:marRight w:val="0"/>
              <w:marTop w:val="0"/>
              <w:marBottom w:val="0"/>
              <w:divBdr>
                <w:top w:val="none" w:sz="0" w:space="0" w:color="auto"/>
                <w:left w:val="none" w:sz="0" w:space="0" w:color="auto"/>
                <w:bottom w:val="none" w:sz="0" w:space="0" w:color="auto"/>
                <w:right w:val="none" w:sz="0" w:space="0" w:color="auto"/>
              </w:divBdr>
            </w:div>
          </w:divsChild>
        </w:div>
        <w:div w:id="1882208118">
          <w:marLeft w:val="0"/>
          <w:marRight w:val="0"/>
          <w:marTop w:val="0"/>
          <w:marBottom w:val="0"/>
          <w:divBdr>
            <w:top w:val="none" w:sz="0" w:space="0" w:color="auto"/>
            <w:left w:val="none" w:sz="0" w:space="0" w:color="auto"/>
            <w:bottom w:val="none" w:sz="0" w:space="0" w:color="auto"/>
            <w:right w:val="none" w:sz="0" w:space="0" w:color="auto"/>
          </w:divBdr>
          <w:divsChild>
            <w:div w:id="184261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970200">
      <w:bodyDiv w:val="1"/>
      <w:marLeft w:val="0"/>
      <w:marRight w:val="0"/>
      <w:marTop w:val="0"/>
      <w:marBottom w:val="0"/>
      <w:divBdr>
        <w:top w:val="none" w:sz="0" w:space="0" w:color="auto"/>
        <w:left w:val="none" w:sz="0" w:space="0" w:color="auto"/>
        <w:bottom w:val="none" w:sz="0" w:space="0" w:color="auto"/>
        <w:right w:val="none" w:sz="0" w:space="0" w:color="auto"/>
      </w:divBdr>
      <w:divsChild>
        <w:div w:id="291331239">
          <w:marLeft w:val="0"/>
          <w:marRight w:val="0"/>
          <w:marTop w:val="0"/>
          <w:marBottom w:val="0"/>
          <w:divBdr>
            <w:top w:val="none" w:sz="0" w:space="0" w:color="auto"/>
            <w:left w:val="none" w:sz="0" w:space="0" w:color="auto"/>
            <w:bottom w:val="none" w:sz="0" w:space="0" w:color="auto"/>
            <w:right w:val="none" w:sz="0" w:space="0" w:color="auto"/>
          </w:divBdr>
          <w:divsChild>
            <w:div w:id="862405707">
              <w:marLeft w:val="0"/>
              <w:marRight w:val="0"/>
              <w:marTop w:val="0"/>
              <w:marBottom w:val="0"/>
              <w:divBdr>
                <w:top w:val="none" w:sz="0" w:space="0" w:color="auto"/>
                <w:left w:val="none" w:sz="0" w:space="0" w:color="auto"/>
                <w:bottom w:val="none" w:sz="0" w:space="0" w:color="auto"/>
                <w:right w:val="none" w:sz="0" w:space="0" w:color="auto"/>
              </w:divBdr>
            </w:div>
          </w:divsChild>
        </w:div>
        <w:div w:id="1940213831">
          <w:marLeft w:val="0"/>
          <w:marRight w:val="0"/>
          <w:marTop w:val="0"/>
          <w:marBottom w:val="0"/>
          <w:divBdr>
            <w:top w:val="none" w:sz="0" w:space="0" w:color="auto"/>
            <w:left w:val="none" w:sz="0" w:space="0" w:color="auto"/>
            <w:bottom w:val="none" w:sz="0" w:space="0" w:color="auto"/>
            <w:right w:val="none" w:sz="0" w:space="0" w:color="auto"/>
          </w:divBdr>
          <w:divsChild>
            <w:div w:id="529758897">
              <w:marLeft w:val="0"/>
              <w:marRight w:val="0"/>
              <w:marTop w:val="0"/>
              <w:marBottom w:val="0"/>
              <w:divBdr>
                <w:top w:val="none" w:sz="0" w:space="0" w:color="auto"/>
                <w:left w:val="none" w:sz="0" w:space="0" w:color="auto"/>
                <w:bottom w:val="none" w:sz="0" w:space="0" w:color="auto"/>
                <w:right w:val="none" w:sz="0" w:space="0" w:color="auto"/>
              </w:divBdr>
            </w:div>
          </w:divsChild>
        </w:div>
        <w:div w:id="317459654">
          <w:marLeft w:val="0"/>
          <w:marRight w:val="0"/>
          <w:marTop w:val="0"/>
          <w:marBottom w:val="0"/>
          <w:divBdr>
            <w:top w:val="none" w:sz="0" w:space="0" w:color="auto"/>
            <w:left w:val="none" w:sz="0" w:space="0" w:color="auto"/>
            <w:bottom w:val="none" w:sz="0" w:space="0" w:color="auto"/>
            <w:right w:val="none" w:sz="0" w:space="0" w:color="auto"/>
          </w:divBdr>
          <w:divsChild>
            <w:div w:id="1603221668">
              <w:marLeft w:val="0"/>
              <w:marRight w:val="0"/>
              <w:marTop w:val="0"/>
              <w:marBottom w:val="0"/>
              <w:divBdr>
                <w:top w:val="none" w:sz="0" w:space="0" w:color="auto"/>
                <w:left w:val="none" w:sz="0" w:space="0" w:color="auto"/>
                <w:bottom w:val="none" w:sz="0" w:space="0" w:color="auto"/>
                <w:right w:val="none" w:sz="0" w:space="0" w:color="auto"/>
              </w:divBdr>
            </w:div>
          </w:divsChild>
        </w:div>
        <w:div w:id="1583368048">
          <w:marLeft w:val="0"/>
          <w:marRight w:val="0"/>
          <w:marTop w:val="0"/>
          <w:marBottom w:val="0"/>
          <w:divBdr>
            <w:top w:val="none" w:sz="0" w:space="0" w:color="auto"/>
            <w:left w:val="none" w:sz="0" w:space="0" w:color="auto"/>
            <w:bottom w:val="none" w:sz="0" w:space="0" w:color="auto"/>
            <w:right w:val="none" w:sz="0" w:space="0" w:color="auto"/>
          </w:divBdr>
          <w:divsChild>
            <w:div w:id="236942653">
              <w:marLeft w:val="0"/>
              <w:marRight w:val="0"/>
              <w:marTop w:val="0"/>
              <w:marBottom w:val="0"/>
              <w:divBdr>
                <w:top w:val="none" w:sz="0" w:space="0" w:color="auto"/>
                <w:left w:val="none" w:sz="0" w:space="0" w:color="auto"/>
                <w:bottom w:val="none" w:sz="0" w:space="0" w:color="auto"/>
                <w:right w:val="none" w:sz="0" w:space="0" w:color="auto"/>
              </w:divBdr>
            </w:div>
          </w:divsChild>
        </w:div>
        <w:div w:id="684555835">
          <w:marLeft w:val="0"/>
          <w:marRight w:val="0"/>
          <w:marTop w:val="0"/>
          <w:marBottom w:val="0"/>
          <w:divBdr>
            <w:top w:val="none" w:sz="0" w:space="0" w:color="auto"/>
            <w:left w:val="none" w:sz="0" w:space="0" w:color="auto"/>
            <w:bottom w:val="none" w:sz="0" w:space="0" w:color="auto"/>
            <w:right w:val="none" w:sz="0" w:space="0" w:color="auto"/>
          </w:divBdr>
          <w:divsChild>
            <w:div w:id="1028410241">
              <w:marLeft w:val="0"/>
              <w:marRight w:val="0"/>
              <w:marTop w:val="0"/>
              <w:marBottom w:val="0"/>
              <w:divBdr>
                <w:top w:val="none" w:sz="0" w:space="0" w:color="auto"/>
                <w:left w:val="none" w:sz="0" w:space="0" w:color="auto"/>
                <w:bottom w:val="none" w:sz="0" w:space="0" w:color="auto"/>
                <w:right w:val="none" w:sz="0" w:space="0" w:color="auto"/>
              </w:divBdr>
            </w:div>
          </w:divsChild>
        </w:div>
        <w:div w:id="1692533014">
          <w:marLeft w:val="0"/>
          <w:marRight w:val="0"/>
          <w:marTop w:val="0"/>
          <w:marBottom w:val="0"/>
          <w:divBdr>
            <w:top w:val="none" w:sz="0" w:space="0" w:color="auto"/>
            <w:left w:val="none" w:sz="0" w:space="0" w:color="auto"/>
            <w:bottom w:val="none" w:sz="0" w:space="0" w:color="auto"/>
            <w:right w:val="none" w:sz="0" w:space="0" w:color="auto"/>
          </w:divBdr>
          <w:divsChild>
            <w:div w:id="1339507529">
              <w:marLeft w:val="0"/>
              <w:marRight w:val="0"/>
              <w:marTop w:val="0"/>
              <w:marBottom w:val="0"/>
              <w:divBdr>
                <w:top w:val="none" w:sz="0" w:space="0" w:color="auto"/>
                <w:left w:val="none" w:sz="0" w:space="0" w:color="auto"/>
                <w:bottom w:val="none" w:sz="0" w:space="0" w:color="auto"/>
                <w:right w:val="none" w:sz="0" w:space="0" w:color="auto"/>
              </w:divBdr>
            </w:div>
            <w:div w:id="1822039367">
              <w:marLeft w:val="0"/>
              <w:marRight w:val="0"/>
              <w:marTop w:val="0"/>
              <w:marBottom w:val="0"/>
              <w:divBdr>
                <w:top w:val="none" w:sz="0" w:space="0" w:color="auto"/>
                <w:left w:val="none" w:sz="0" w:space="0" w:color="auto"/>
                <w:bottom w:val="none" w:sz="0" w:space="0" w:color="auto"/>
                <w:right w:val="none" w:sz="0" w:space="0" w:color="auto"/>
              </w:divBdr>
            </w:div>
            <w:div w:id="1121456952">
              <w:marLeft w:val="0"/>
              <w:marRight w:val="0"/>
              <w:marTop w:val="0"/>
              <w:marBottom w:val="0"/>
              <w:divBdr>
                <w:top w:val="none" w:sz="0" w:space="0" w:color="auto"/>
                <w:left w:val="none" w:sz="0" w:space="0" w:color="auto"/>
                <w:bottom w:val="none" w:sz="0" w:space="0" w:color="auto"/>
                <w:right w:val="none" w:sz="0" w:space="0" w:color="auto"/>
              </w:divBdr>
            </w:div>
          </w:divsChild>
        </w:div>
        <w:div w:id="1495148257">
          <w:marLeft w:val="0"/>
          <w:marRight w:val="0"/>
          <w:marTop w:val="0"/>
          <w:marBottom w:val="0"/>
          <w:divBdr>
            <w:top w:val="none" w:sz="0" w:space="0" w:color="auto"/>
            <w:left w:val="none" w:sz="0" w:space="0" w:color="auto"/>
            <w:bottom w:val="none" w:sz="0" w:space="0" w:color="auto"/>
            <w:right w:val="none" w:sz="0" w:space="0" w:color="auto"/>
          </w:divBdr>
          <w:divsChild>
            <w:div w:id="811101080">
              <w:marLeft w:val="0"/>
              <w:marRight w:val="0"/>
              <w:marTop w:val="0"/>
              <w:marBottom w:val="0"/>
              <w:divBdr>
                <w:top w:val="none" w:sz="0" w:space="0" w:color="auto"/>
                <w:left w:val="none" w:sz="0" w:space="0" w:color="auto"/>
                <w:bottom w:val="none" w:sz="0" w:space="0" w:color="auto"/>
                <w:right w:val="none" w:sz="0" w:space="0" w:color="auto"/>
              </w:divBdr>
            </w:div>
          </w:divsChild>
        </w:div>
        <w:div w:id="536162384">
          <w:marLeft w:val="0"/>
          <w:marRight w:val="0"/>
          <w:marTop w:val="0"/>
          <w:marBottom w:val="0"/>
          <w:divBdr>
            <w:top w:val="none" w:sz="0" w:space="0" w:color="auto"/>
            <w:left w:val="none" w:sz="0" w:space="0" w:color="auto"/>
            <w:bottom w:val="none" w:sz="0" w:space="0" w:color="auto"/>
            <w:right w:val="none" w:sz="0" w:space="0" w:color="auto"/>
          </w:divBdr>
          <w:divsChild>
            <w:div w:id="522747531">
              <w:marLeft w:val="0"/>
              <w:marRight w:val="0"/>
              <w:marTop w:val="0"/>
              <w:marBottom w:val="0"/>
              <w:divBdr>
                <w:top w:val="none" w:sz="0" w:space="0" w:color="auto"/>
                <w:left w:val="none" w:sz="0" w:space="0" w:color="auto"/>
                <w:bottom w:val="none" w:sz="0" w:space="0" w:color="auto"/>
                <w:right w:val="none" w:sz="0" w:space="0" w:color="auto"/>
              </w:divBdr>
            </w:div>
            <w:div w:id="1011569786">
              <w:marLeft w:val="0"/>
              <w:marRight w:val="0"/>
              <w:marTop w:val="0"/>
              <w:marBottom w:val="0"/>
              <w:divBdr>
                <w:top w:val="none" w:sz="0" w:space="0" w:color="auto"/>
                <w:left w:val="none" w:sz="0" w:space="0" w:color="auto"/>
                <w:bottom w:val="none" w:sz="0" w:space="0" w:color="auto"/>
                <w:right w:val="none" w:sz="0" w:space="0" w:color="auto"/>
              </w:divBdr>
            </w:div>
            <w:div w:id="1751123172">
              <w:marLeft w:val="0"/>
              <w:marRight w:val="0"/>
              <w:marTop w:val="0"/>
              <w:marBottom w:val="0"/>
              <w:divBdr>
                <w:top w:val="none" w:sz="0" w:space="0" w:color="auto"/>
                <w:left w:val="none" w:sz="0" w:space="0" w:color="auto"/>
                <w:bottom w:val="none" w:sz="0" w:space="0" w:color="auto"/>
                <w:right w:val="none" w:sz="0" w:space="0" w:color="auto"/>
              </w:divBdr>
            </w:div>
          </w:divsChild>
        </w:div>
        <w:div w:id="403336715">
          <w:marLeft w:val="0"/>
          <w:marRight w:val="0"/>
          <w:marTop w:val="0"/>
          <w:marBottom w:val="0"/>
          <w:divBdr>
            <w:top w:val="none" w:sz="0" w:space="0" w:color="auto"/>
            <w:left w:val="none" w:sz="0" w:space="0" w:color="auto"/>
            <w:bottom w:val="none" w:sz="0" w:space="0" w:color="auto"/>
            <w:right w:val="none" w:sz="0" w:space="0" w:color="auto"/>
          </w:divBdr>
          <w:divsChild>
            <w:div w:id="114491806">
              <w:marLeft w:val="0"/>
              <w:marRight w:val="0"/>
              <w:marTop w:val="0"/>
              <w:marBottom w:val="0"/>
              <w:divBdr>
                <w:top w:val="none" w:sz="0" w:space="0" w:color="auto"/>
                <w:left w:val="none" w:sz="0" w:space="0" w:color="auto"/>
                <w:bottom w:val="none" w:sz="0" w:space="0" w:color="auto"/>
                <w:right w:val="none" w:sz="0" w:space="0" w:color="auto"/>
              </w:divBdr>
            </w:div>
          </w:divsChild>
        </w:div>
        <w:div w:id="1809394923">
          <w:marLeft w:val="0"/>
          <w:marRight w:val="0"/>
          <w:marTop w:val="0"/>
          <w:marBottom w:val="0"/>
          <w:divBdr>
            <w:top w:val="none" w:sz="0" w:space="0" w:color="auto"/>
            <w:left w:val="none" w:sz="0" w:space="0" w:color="auto"/>
            <w:bottom w:val="none" w:sz="0" w:space="0" w:color="auto"/>
            <w:right w:val="none" w:sz="0" w:space="0" w:color="auto"/>
          </w:divBdr>
          <w:divsChild>
            <w:div w:id="987130267">
              <w:marLeft w:val="0"/>
              <w:marRight w:val="0"/>
              <w:marTop w:val="0"/>
              <w:marBottom w:val="0"/>
              <w:divBdr>
                <w:top w:val="none" w:sz="0" w:space="0" w:color="auto"/>
                <w:left w:val="none" w:sz="0" w:space="0" w:color="auto"/>
                <w:bottom w:val="none" w:sz="0" w:space="0" w:color="auto"/>
                <w:right w:val="none" w:sz="0" w:space="0" w:color="auto"/>
              </w:divBdr>
            </w:div>
            <w:div w:id="1994141387">
              <w:marLeft w:val="0"/>
              <w:marRight w:val="0"/>
              <w:marTop w:val="0"/>
              <w:marBottom w:val="0"/>
              <w:divBdr>
                <w:top w:val="none" w:sz="0" w:space="0" w:color="auto"/>
                <w:left w:val="none" w:sz="0" w:space="0" w:color="auto"/>
                <w:bottom w:val="none" w:sz="0" w:space="0" w:color="auto"/>
                <w:right w:val="none" w:sz="0" w:space="0" w:color="auto"/>
              </w:divBdr>
            </w:div>
            <w:div w:id="825825880">
              <w:marLeft w:val="0"/>
              <w:marRight w:val="0"/>
              <w:marTop w:val="0"/>
              <w:marBottom w:val="0"/>
              <w:divBdr>
                <w:top w:val="none" w:sz="0" w:space="0" w:color="auto"/>
                <w:left w:val="none" w:sz="0" w:space="0" w:color="auto"/>
                <w:bottom w:val="none" w:sz="0" w:space="0" w:color="auto"/>
                <w:right w:val="none" w:sz="0" w:space="0" w:color="auto"/>
              </w:divBdr>
            </w:div>
            <w:div w:id="995379685">
              <w:marLeft w:val="0"/>
              <w:marRight w:val="0"/>
              <w:marTop w:val="0"/>
              <w:marBottom w:val="0"/>
              <w:divBdr>
                <w:top w:val="none" w:sz="0" w:space="0" w:color="auto"/>
                <w:left w:val="none" w:sz="0" w:space="0" w:color="auto"/>
                <w:bottom w:val="none" w:sz="0" w:space="0" w:color="auto"/>
                <w:right w:val="none" w:sz="0" w:space="0" w:color="auto"/>
              </w:divBdr>
            </w:div>
          </w:divsChild>
        </w:div>
        <w:div w:id="1909223737">
          <w:marLeft w:val="0"/>
          <w:marRight w:val="0"/>
          <w:marTop w:val="0"/>
          <w:marBottom w:val="0"/>
          <w:divBdr>
            <w:top w:val="none" w:sz="0" w:space="0" w:color="auto"/>
            <w:left w:val="none" w:sz="0" w:space="0" w:color="auto"/>
            <w:bottom w:val="none" w:sz="0" w:space="0" w:color="auto"/>
            <w:right w:val="none" w:sz="0" w:space="0" w:color="auto"/>
          </w:divBdr>
          <w:divsChild>
            <w:div w:id="1084768694">
              <w:marLeft w:val="0"/>
              <w:marRight w:val="0"/>
              <w:marTop w:val="0"/>
              <w:marBottom w:val="0"/>
              <w:divBdr>
                <w:top w:val="none" w:sz="0" w:space="0" w:color="auto"/>
                <w:left w:val="none" w:sz="0" w:space="0" w:color="auto"/>
                <w:bottom w:val="none" w:sz="0" w:space="0" w:color="auto"/>
                <w:right w:val="none" w:sz="0" w:space="0" w:color="auto"/>
              </w:divBdr>
            </w:div>
          </w:divsChild>
        </w:div>
        <w:div w:id="1918131215">
          <w:marLeft w:val="0"/>
          <w:marRight w:val="0"/>
          <w:marTop w:val="0"/>
          <w:marBottom w:val="0"/>
          <w:divBdr>
            <w:top w:val="none" w:sz="0" w:space="0" w:color="auto"/>
            <w:left w:val="none" w:sz="0" w:space="0" w:color="auto"/>
            <w:bottom w:val="none" w:sz="0" w:space="0" w:color="auto"/>
            <w:right w:val="none" w:sz="0" w:space="0" w:color="auto"/>
          </w:divBdr>
          <w:divsChild>
            <w:div w:id="1084956888">
              <w:marLeft w:val="0"/>
              <w:marRight w:val="0"/>
              <w:marTop w:val="0"/>
              <w:marBottom w:val="0"/>
              <w:divBdr>
                <w:top w:val="none" w:sz="0" w:space="0" w:color="auto"/>
                <w:left w:val="none" w:sz="0" w:space="0" w:color="auto"/>
                <w:bottom w:val="none" w:sz="0" w:space="0" w:color="auto"/>
                <w:right w:val="none" w:sz="0" w:space="0" w:color="auto"/>
              </w:divBdr>
            </w:div>
            <w:div w:id="41367981">
              <w:marLeft w:val="0"/>
              <w:marRight w:val="0"/>
              <w:marTop w:val="0"/>
              <w:marBottom w:val="0"/>
              <w:divBdr>
                <w:top w:val="none" w:sz="0" w:space="0" w:color="auto"/>
                <w:left w:val="none" w:sz="0" w:space="0" w:color="auto"/>
                <w:bottom w:val="none" w:sz="0" w:space="0" w:color="auto"/>
                <w:right w:val="none" w:sz="0" w:space="0" w:color="auto"/>
              </w:divBdr>
            </w:div>
            <w:div w:id="776875116">
              <w:marLeft w:val="0"/>
              <w:marRight w:val="0"/>
              <w:marTop w:val="0"/>
              <w:marBottom w:val="0"/>
              <w:divBdr>
                <w:top w:val="none" w:sz="0" w:space="0" w:color="auto"/>
                <w:left w:val="none" w:sz="0" w:space="0" w:color="auto"/>
                <w:bottom w:val="none" w:sz="0" w:space="0" w:color="auto"/>
                <w:right w:val="none" w:sz="0" w:space="0" w:color="auto"/>
              </w:divBdr>
            </w:div>
            <w:div w:id="99256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736">
      <w:bodyDiv w:val="1"/>
      <w:marLeft w:val="0"/>
      <w:marRight w:val="0"/>
      <w:marTop w:val="0"/>
      <w:marBottom w:val="0"/>
      <w:divBdr>
        <w:top w:val="none" w:sz="0" w:space="0" w:color="auto"/>
        <w:left w:val="none" w:sz="0" w:space="0" w:color="auto"/>
        <w:bottom w:val="none" w:sz="0" w:space="0" w:color="auto"/>
        <w:right w:val="none" w:sz="0" w:space="0" w:color="auto"/>
      </w:divBdr>
      <w:divsChild>
        <w:div w:id="614024538">
          <w:marLeft w:val="0"/>
          <w:marRight w:val="0"/>
          <w:marTop w:val="0"/>
          <w:marBottom w:val="0"/>
          <w:divBdr>
            <w:top w:val="none" w:sz="0" w:space="0" w:color="auto"/>
            <w:left w:val="none" w:sz="0" w:space="0" w:color="auto"/>
            <w:bottom w:val="none" w:sz="0" w:space="0" w:color="auto"/>
            <w:right w:val="none" w:sz="0" w:space="0" w:color="auto"/>
          </w:divBdr>
          <w:divsChild>
            <w:div w:id="2094280655">
              <w:marLeft w:val="0"/>
              <w:marRight w:val="0"/>
              <w:marTop w:val="0"/>
              <w:marBottom w:val="0"/>
              <w:divBdr>
                <w:top w:val="none" w:sz="0" w:space="0" w:color="auto"/>
                <w:left w:val="none" w:sz="0" w:space="0" w:color="auto"/>
                <w:bottom w:val="none" w:sz="0" w:space="0" w:color="auto"/>
                <w:right w:val="none" w:sz="0" w:space="0" w:color="auto"/>
              </w:divBdr>
            </w:div>
          </w:divsChild>
        </w:div>
        <w:div w:id="282267741">
          <w:marLeft w:val="0"/>
          <w:marRight w:val="0"/>
          <w:marTop w:val="0"/>
          <w:marBottom w:val="0"/>
          <w:divBdr>
            <w:top w:val="none" w:sz="0" w:space="0" w:color="auto"/>
            <w:left w:val="none" w:sz="0" w:space="0" w:color="auto"/>
            <w:bottom w:val="none" w:sz="0" w:space="0" w:color="auto"/>
            <w:right w:val="none" w:sz="0" w:space="0" w:color="auto"/>
          </w:divBdr>
          <w:divsChild>
            <w:div w:id="998463114">
              <w:marLeft w:val="0"/>
              <w:marRight w:val="0"/>
              <w:marTop w:val="0"/>
              <w:marBottom w:val="0"/>
              <w:divBdr>
                <w:top w:val="none" w:sz="0" w:space="0" w:color="auto"/>
                <w:left w:val="none" w:sz="0" w:space="0" w:color="auto"/>
                <w:bottom w:val="none" w:sz="0" w:space="0" w:color="auto"/>
                <w:right w:val="none" w:sz="0" w:space="0" w:color="auto"/>
              </w:divBdr>
            </w:div>
          </w:divsChild>
        </w:div>
        <w:div w:id="1117485126">
          <w:marLeft w:val="0"/>
          <w:marRight w:val="0"/>
          <w:marTop w:val="0"/>
          <w:marBottom w:val="0"/>
          <w:divBdr>
            <w:top w:val="none" w:sz="0" w:space="0" w:color="auto"/>
            <w:left w:val="none" w:sz="0" w:space="0" w:color="auto"/>
            <w:bottom w:val="none" w:sz="0" w:space="0" w:color="auto"/>
            <w:right w:val="none" w:sz="0" w:space="0" w:color="auto"/>
          </w:divBdr>
          <w:divsChild>
            <w:div w:id="1238710458">
              <w:marLeft w:val="0"/>
              <w:marRight w:val="0"/>
              <w:marTop w:val="0"/>
              <w:marBottom w:val="0"/>
              <w:divBdr>
                <w:top w:val="none" w:sz="0" w:space="0" w:color="auto"/>
                <w:left w:val="none" w:sz="0" w:space="0" w:color="auto"/>
                <w:bottom w:val="none" w:sz="0" w:space="0" w:color="auto"/>
                <w:right w:val="none" w:sz="0" w:space="0" w:color="auto"/>
              </w:divBdr>
            </w:div>
          </w:divsChild>
        </w:div>
        <w:div w:id="451872555">
          <w:marLeft w:val="0"/>
          <w:marRight w:val="0"/>
          <w:marTop w:val="0"/>
          <w:marBottom w:val="0"/>
          <w:divBdr>
            <w:top w:val="none" w:sz="0" w:space="0" w:color="auto"/>
            <w:left w:val="none" w:sz="0" w:space="0" w:color="auto"/>
            <w:bottom w:val="none" w:sz="0" w:space="0" w:color="auto"/>
            <w:right w:val="none" w:sz="0" w:space="0" w:color="auto"/>
          </w:divBdr>
          <w:divsChild>
            <w:div w:id="1362169228">
              <w:marLeft w:val="0"/>
              <w:marRight w:val="0"/>
              <w:marTop w:val="0"/>
              <w:marBottom w:val="0"/>
              <w:divBdr>
                <w:top w:val="none" w:sz="0" w:space="0" w:color="auto"/>
                <w:left w:val="none" w:sz="0" w:space="0" w:color="auto"/>
                <w:bottom w:val="none" w:sz="0" w:space="0" w:color="auto"/>
                <w:right w:val="none" w:sz="0" w:space="0" w:color="auto"/>
              </w:divBdr>
            </w:div>
            <w:div w:id="887913718">
              <w:marLeft w:val="0"/>
              <w:marRight w:val="0"/>
              <w:marTop w:val="0"/>
              <w:marBottom w:val="0"/>
              <w:divBdr>
                <w:top w:val="none" w:sz="0" w:space="0" w:color="auto"/>
                <w:left w:val="none" w:sz="0" w:space="0" w:color="auto"/>
                <w:bottom w:val="none" w:sz="0" w:space="0" w:color="auto"/>
                <w:right w:val="none" w:sz="0" w:space="0" w:color="auto"/>
              </w:divBdr>
            </w:div>
          </w:divsChild>
        </w:div>
        <w:div w:id="1680501727">
          <w:marLeft w:val="0"/>
          <w:marRight w:val="0"/>
          <w:marTop w:val="0"/>
          <w:marBottom w:val="0"/>
          <w:divBdr>
            <w:top w:val="none" w:sz="0" w:space="0" w:color="auto"/>
            <w:left w:val="none" w:sz="0" w:space="0" w:color="auto"/>
            <w:bottom w:val="none" w:sz="0" w:space="0" w:color="auto"/>
            <w:right w:val="none" w:sz="0" w:space="0" w:color="auto"/>
          </w:divBdr>
          <w:divsChild>
            <w:div w:id="2057466897">
              <w:marLeft w:val="0"/>
              <w:marRight w:val="0"/>
              <w:marTop w:val="0"/>
              <w:marBottom w:val="0"/>
              <w:divBdr>
                <w:top w:val="none" w:sz="0" w:space="0" w:color="auto"/>
                <w:left w:val="none" w:sz="0" w:space="0" w:color="auto"/>
                <w:bottom w:val="none" w:sz="0" w:space="0" w:color="auto"/>
                <w:right w:val="none" w:sz="0" w:space="0" w:color="auto"/>
              </w:divBdr>
            </w:div>
          </w:divsChild>
        </w:div>
        <w:div w:id="1514761237">
          <w:marLeft w:val="0"/>
          <w:marRight w:val="0"/>
          <w:marTop w:val="0"/>
          <w:marBottom w:val="0"/>
          <w:divBdr>
            <w:top w:val="none" w:sz="0" w:space="0" w:color="auto"/>
            <w:left w:val="none" w:sz="0" w:space="0" w:color="auto"/>
            <w:bottom w:val="none" w:sz="0" w:space="0" w:color="auto"/>
            <w:right w:val="none" w:sz="0" w:space="0" w:color="auto"/>
          </w:divBdr>
          <w:divsChild>
            <w:div w:id="1778670434">
              <w:marLeft w:val="0"/>
              <w:marRight w:val="0"/>
              <w:marTop w:val="0"/>
              <w:marBottom w:val="0"/>
              <w:divBdr>
                <w:top w:val="none" w:sz="0" w:space="0" w:color="auto"/>
                <w:left w:val="none" w:sz="0" w:space="0" w:color="auto"/>
                <w:bottom w:val="none" w:sz="0" w:space="0" w:color="auto"/>
                <w:right w:val="none" w:sz="0" w:space="0" w:color="auto"/>
              </w:divBdr>
            </w:div>
          </w:divsChild>
        </w:div>
        <w:div w:id="2145656334">
          <w:marLeft w:val="0"/>
          <w:marRight w:val="0"/>
          <w:marTop w:val="0"/>
          <w:marBottom w:val="0"/>
          <w:divBdr>
            <w:top w:val="none" w:sz="0" w:space="0" w:color="auto"/>
            <w:left w:val="none" w:sz="0" w:space="0" w:color="auto"/>
            <w:bottom w:val="none" w:sz="0" w:space="0" w:color="auto"/>
            <w:right w:val="none" w:sz="0" w:space="0" w:color="auto"/>
          </w:divBdr>
          <w:divsChild>
            <w:div w:id="127087870">
              <w:marLeft w:val="0"/>
              <w:marRight w:val="0"/>
              <w:marTop w:val="0"/>
              <w:marBottom w:val="0"/>
              <w:divBdr>
                <w:top w:val="none" w:sz="0" w:space="0" w:color="auto"/>
                <w:left w:val="none" w:sz="0" w:space="0" w:color="auto"/>
                <w:bottom w:val="none" w:sz="0" w:space="0" w:color="auto"/>
                <w:right w:val="none" w:sz="0" w:space="0" w:color="auto"/>
              </w:divBdr>
            </w:div>
          </w:divsChild>
        </w:div>
        <w:div w:id="768502355">
          <w:marLeft w:val="0"/>
          <w:marRight w:val="0"/>
          <w:marTop w:val="0"/>
          <w:marBottom w:val="0"/>
          <w:divBdr>
            <w:top w:val="none" w:sz="0" w:space="0" w:color="auto"/>
            <w:left w:val="none" w:sz="0" w:space="0" w:color="auto"/>
            <w:bottom w:val="none" w:sz="0" w:space="0" w:color="auto"/>
            <w:right w:val="none" w:sz="0" w:space="0" w:color="auto"/>
          </w:divBdr>
          <w:divsChild>
            <w:div w:id="118647716">
              <w:marLeft w:val="0"/>
              <w:marRight w:val="0"/>
              <w:marTop w:val="0"/>
              <w:marBottom w:val="0"/>
              <w:divBdr>
                <w:top w:val="none" w:sz="0" w:space="0" w:color="auto"/>
                <w:left w:val="none" w:sz="0" w:space="0" w:color="auto"/>
                <w:bottom w:val="none" w:sz="0" w:space="0" w:color="auto"/>
                <w:right w:val="none" w:sz="0" w:space="0" w:color="auto"/>
              </w:divBdr>
            </w:div>
          </w:divsChild>
        </w:div>
        <w:div w:id="1597666181">
          <w:marLeft w:val="0"/>
          <w:marRight w:val="0"/>
          <w:marTop w:val="0"/>
          <w:marBottom w:val="0"/>
          <w:divBdr>
            <w:top w:val="none" w:sz="0" w:space="0" w:color="auto"/>
            <w:left w:val="none" w:sz="0" w:space="0" w:color="auto"/>
            <w:bottom w:val="none" w:sz="0" w:space="0" w:color="auto"/>
            <w:right w:val="none" w:sz="0" w:space="0" w:color="auto"/>
          </w:divBdr>
          <w:divsChild>
            <w:div w:id="726805396">
              <w:marLeft w:val="0"/>
              <w:marRight w:val="0"/>
              <w:marTop w:val="0"/>
              <w:marBottom w:val="0"/>
              <w:divBdr>
                <w:top w:val="none" w:sz="0" w:space="0" w:color="auto"/>
                <w:left w:val="none" w:sz="0" w:space="0" w:color="auto"/>
                <w:bottom w:val="none" w:sz="0" w:space="0" w:color="auto"/>
                <w:right w:val="none" w:sz="0" w:space="0" w:color="auto"/>
              </w:divBdr>
            </w:div>
          </w:divsChild>
        </w:div>
        <w:div w:id="2054651545">
          <w:marLeft w:val="0"/>
          <w:marRight w:val="0"/>
          <w:marTop w:val="0"/>
          <w:marBottom w:val="0"/>
          <w:divBdr>
            <w:top w:val="none" w:sz="0" w:space="0" w:color="auto"/>
            <w:left w:val="none" w:sz="0" w:space="0" w:color="auto"/>
            <w:bottom w:val="none" w:sz="0" w:space="0" w:color="auto"/>
            <w:right w:val="none" w:sz="0" w:space="0" w:color="auto"/>
          </w:divBdr>
          <w:divsChild>
            <w:div w:id="1711221646">
              <w:marLeft w:val="0"/>
              <w:marRight w:val="0"/>
              <w:marTop w:val="0"/>
              <w:marBottom w:val="0"/>
              <w:divBdr>
                <w:top w:val="none" w:sz="0" w:space="0" w:color="auto"/>
                <w:left w:val="none" w:sz="0" w:space="0" w:color="auto"/>
                <w:bottom w:val="none" w:sz="0" w:space="0" w:color="auto"/>
                <w:right w:val="none" w:sz="0" w:space="0" w:color="auto"/>
              </w:divBdr>
            </w:div>
          </w:divsChild>
        </w:div>
        <w:div w:id="1047215396">
          <w:marLeft w:val="0"/>
          <w:marRight w:val="0"/>
          <w:marTop w:val="0"/>
          <w:marBottom w:val="0"/>
          <w:divBdr>
            <w:top w:val="none" w:sz="0" w:space="0" w:color="auto"/>
            <w:left w:val="none" w:sz="0" w:space="0" w:color="auto"/>
            <w:bottom w:val="none" w:sz="0" w:space="0" w:color="auto"/>
            <w:right w:val="none" w:sz="0" w:space="0" w:color="auto"/>
          </w:divBdr>
          <w:divsChild>
            <w:div w:id="1609777535">
              <w:marLeft w:val="0"/>
              <w:marRight w:val="0"/>
              <w:marTop w:val="0"/>
              <w:marBottom w:val="0"/>
              <w:divBdr>
                <w:top w:val="none" w:sz="0" w:space="0" w:color="auto"/>
                <w:left w:val="none" w:sz="0" w:space="0" w:color="auto"/>
                <w:bottom w:val="none" w:sz="0" w:space="0" w:color="auto"/>
                <w:right w:val="none" w:sz="0" w:space="0" w:color="auto"/>
              </w:divBdr>
            </w:div>
          </w:divsChild>
        </w:div>
        <w:div w:id="2140875025">
          <w:marLeft w:val="0"/>
          <w:marRight w:val="0"/>
          <w:marTop w:val="0"/>
          <w:marBottom w:val="0"/>
          <w:divBdr>
            <w:top w:val="none" w:sz="0" w:space="0" w:color="auto"/>
            <w:left w:val="none" w:sz="0" w:space="0" w:color="auto"/>
            <w:bottom w:val="none" w:sz="0" w:space="0" w:color="auto"/>
            <w:right w:val="none" w:sz="0" w:space="0" w:color="auto"/>
          </w:divBdr>
          <w:divsChild>
            <w:div w:id="689381661">
              <w:marLeft w:val="0"/>
              <w:marRight w:val="0"/>
              <w:marTop w:val="0"/>
              <w:marBottom w:val="0"/>
              <w:divBdr>
                <w:top w:val="none" w:sz="0" w:space="0" w:color="auto"/>
                <w:left w:val="none" w:sz="0" w:space="0" w:color="auto"/>
                <w:bottom w:val="none" w:sz="0" w:space="0" w:color="auto"/>
                <w:right w:val="none" w:sz="0" w:space="0" w:color="auto"/>
              </w:divBdr>
            </w:div>
            <w:div w:id="1822190129">
              <w:marLeft w:val="0"/>
              <w:marRight w:val="0"/>
              <w:marTop w:val="0"/>
              <w:marBottom w:val="0"/>
              <w:divBdr>
                <w:top w:val="none" w:sz="0" w:space="0" w:color="auto"/>
                <w:left w:val="none" w:sz="0" w:space="0" w:color="auto"/>
                <w:bottom w:val="none" w:sz="0" w:space="0" w:color="auto"/>
                <w:right w:val="none" w:sz="0" w:space="0" w:color="auto"/>
              </w:divBdr>
            </w:div>
          </w:divsChild>
        </w:div>
        <w:div w:id="653684888">
          <w:marLeft w:val="0"/>
          <w:marRight w:val="0"/>
          <w:marTop w:val="0"/>
          <w:marBottom w:val="0"/>
          <w:divBdr>
            <w:top w:val="none" w:sz="0" w:space="0" w:color="auto"/>
            <w:left w:val="none" w:sz="0" w:space="0" w:color="auto"/>
            <w:bottom w:val="none" w:sz="0" w:space="0" w:color="auto"/>
            <w:right w:val="none" w:sz="0" w:space="0" w:color="auto"/>
          </w:divBdr>
          <w:divsChild>
            <w:div w:id="370112892">
              <w:marLeft w:val="0"/>
              <w:marRight w:val="0"/>
              <w:marTop w:val="0"/>
              <w:marBottom w:val="0"/>
              <w:divBdr>
                <w:top w:val="none" w:sz="0" w:space="0" w:color="auto"/>
                <w:left w:val="none" w:sz="0" w:space="0" w:color="auto"/>
                <w:bottom w:val="none" w:sz="0" w:space="0" w:color="auto"/>
                <w:right w:val="none" w:sz="0" w:space="0" w:color="auto"/>
              </w:divBdr>
            </w:div>
          </w:divsChild>
        </w:div>
        <w:div w:id="1495951585">
          <w:marLeft w:val="0"/>
          <w:marRight w:val="0"/>
          <w:marTop w:val="0"/>
          <w:marBottom w:val="0"/>
          <w:divBdr>
            <w:top w:val="none" w:sz="0" w:space="0" w:color="auto"/>
            <w:left w:val="none" w:sz="0" w:space="0" w:color="auto"/>
            <w:bottom w:val="none" w:sz="0" w:space="0" w:color="auto"/>
            <w:right w:val="none" w:sz="0" w:space="0" w:color="auto"/>
          </w:divBdr>
          <w:divsChild>
            <w:div w:id="574126335">
              <w:marLeft w:val="0"/>
              <w:marRight w:val="0"/>
              <w:marTop w:val="0"/>
              <w:marBottom w:val="0"/>
              <w:divBdr>
                <w:top w:val="none" w:sz="0" w:space="0" w:color="auto"/>
                <w:left w:val="none" w:sz="0" w:space="0" w:color="auto"/>
                <w:bottom w:val="none" w:sz="0" w:space="0" w:color="auto"/>
                <w:right w:val="none" w:sz="0" w:space="0" w:color="auto"/>
              </w:divBdr>
            </w:div>
            <w:div w:id="1822771137">
              <w:marLeft w:val="0"/>
              <w:marRight w:val="0"/>
              <w:marTop w:val="0"/>
              <w:marBottom w:val="0"/>
              <w:divBdr>
                <w:top w:val="none" w:sz="0" w:space="0" w:color="auto"/>
                <w:left w:val="none" w:sz="0" w:space="0" w:color="auto"/>
                <w:bottom w:val="none" w:sz="0" w:space="0" w:color="auto"/>
                <w:right w:val="none" w:sz="0" w:space="0" w:color="auto"/>
              </w:divBdr>
            </w:div>
            <w:div w:id="1665235576">
              <w:marLeft w:val="0"/>
              <w:marRight w:val="0"/>
              <w:marTop w:val="0"/>
              <w:marBottom w:val="0"/>
              <w:divBdr>
                <w:top w:val="none" w:sz="0" w:space="0" w:color="auto"/>
                <w:left w:val="none" w:sz="0" w:space="0" w:color="auto"/>
                <w:bottom w:val="none" w:sz="0" w:space="0" w:color="auto"/>
                <w:right w:val="none" w:sz="0" w:space="0" w:color="auto"/>
              </w:divBdr>
            </w:div>
            <w:div w:id="1728261402">
              <w:marLeft w:val="0"/>
              <w:marRight w:val="0"/>
              <w:marTop w:val="0"/>
              <w:marBottom w:val="0"/>
              <w:divBdr>
                <w:top w:val="none" w:sz="0" w:space="0" w:color="auto"/>
                <w:left w:val="none" w:sz="0" w:space="0" w:color="auto"/>
                <w:bottom w:val="none" w:sz="0" w:space="0" w:color="auto"/>
                <w:right w:val="none" w:sz="0" w:space="0" w:color="auto"/>
              </w:divBdr>
            </w:div>
          </w:divsChild>
        </w:div>
        <w:div w:id="263071876">
          <w:marLeft w:val="0"/>
          <w:marRight w:val="0"/>
          <w:marTop w:val="0"/>
          <w:marBottom w:val="0"/>
          <w:divBdr>
            <w:top w:val="none" w:sz="0" w:space="0" w:color="auto"/>
            <w:left w:val="none" w:sz="0" w:space="0" w:color="auto"/>
            <w:bottom w:val="none" w:sz="0" w:space="0" w:color="auto"/>
            <w:right w:val="none" w:sz="0" w:space="0" w:color="auto"/>
          </w:divBdr>
          <w:divsChild>
            <w:div w:id="865942936">
              <w:marLeft w:val="0"/>
              <w:marRight w:val="0"/>
              <w:marTop w:val="0"/>
              <w:marBottom w:val="0"/>
              <w:divBdr>
                <w:top w:val="none" w:sz="0" w:space="0" w:color="auto"/>
                <w:left w:val="none" w:sz="0" w:space="0" w:color="auto"/>
                <w:bottom w:val="none" w:sz="0" w:space="0" w:color="auto"/>
                <w:right w:val="none" w:sz="0" w:space="0" w:color="auto"/>
              </w:divBdr>
            </w:div>
          </w:divsChild>
        </w:div>
        <w:div w:id="681202723">
          <w:marLeft w:val="0"/>
          <w:marRight w:val="0"/>
          <w:marTop w:val="0"/>
          <w:marBottom w:val="0"/>
          <w:divBdr>
            <w:top w:val="none" w:sz="0" w:space="0" w:color="auto"/>
            <w:left w:val="none" w:sz="0" w:space="0" w:color="auto"/>
            <w:bottom w:val="none" w:sz="0" w:space="0" w:color="auto"/>
            <w:right w:val="none" w:sz="0" w:space="0" w:color="auto"/>
          </w:divBdr>
          <w:divsChild>
            <w:div w:id="1481654587">
              <w:marLeft w:val="0"/>
              <w:marRight w:val="0"/>
              <w:marTop w:val="0"/>
              <w:marBottom w:val="0"/>
              <w:divBdr>
                <w:top w:val="none" w:sz="0" w:space="0" w:color="auto"/>
                <w:left w:val="none" w:sz="0" w:space="0" w:color="auto"/>
                <w:bottom w:val="none" w:sz="0" w:space="0" w:color="auto"/>
                <w:right w:val="none" w:sz="0" w:space="0" w:color="auto"/>
              </w:divBdr>
            </w:div>
            <w:div w:id="205457483">
              <w:marLeft w:val="0"/>
              <w:marRight w:val="0"/>
              <w:marTop w:val="0"/>
              <w:marBottom w:val="0"/>
              <w:divBdr>
                <w:top w:val="none" w:sz="0" w:space="0" w:color="auto"/>
                <w:left w:val="none" w:sz="0" w:space="0" w:color="auto"/>
                <w:bottom w:val="none" w:sz="0" w:space="0" w:color="auto"/>
                <w:right w:val="none" w:sz="0" w:space="0" w:color="auto"/>
              </w:divBdr>
            </w:div>
          </w:divsChild>
        </w:div>
        <w:div w:id="1804955721">
          <w:marLeft w:val="0"/>
          <w:marRight w:val="0"/>
          <w:marTop w:val="0"/>
          <w:marBottom w:val="0"/>
          <w:divBdr>
            <w:top w:val="none" w:sz="0" w:space="0" w:color="auto"/>
            <w:left w:val="none" w:sz="0" w:space="0" w:color="auto"/>
            <w:bottom w:val="none" w:sz="0" w:space="0" w:color="auto"/>
            <w:right w:val="none" w:sz="0" w:space="0" w:color="auto"/>
          </w:divBdr>
          <w:divsChild>
            <w:div w:id="1775398365">
              <w:marLeft w:val="0"/>
              <w:marRight w:val="0"/>
              <w:marTop w:val="0"/>
              <w:marBottom w:val="0"/>
              <w:divBdr>
                <w:top w:val="none" w:sz="0" w:space="0" w:color="auto"/>
                <w:left w:val="none" w:sz="0" w:space="0" w:color="auto"/>
                <w:bottom w:val="none" w:sz="0" w:space="0" w:color="auto"/>
                <w:right w:val="none" w:sz="0" w:space="0" w:color="auto"/>
              </w:divBdr>
            </w:div>
          </w:divsChild>
        </w:div>
        <w:div w:id="1598638760">
          <w:marLeft w:val="0"/>
          <w:marRight w:val="0"/>
          <w:marTop w:val="0"/>
          <w:marBottom w:val="0"/>
          <w:divBdr>
            <w:top w:val="none" w:sz="0" w:space="0" w:color="auto"/>
            <w:left w:val="none" w:sz="0" w:space="0" w:color="auto"/>
            <w:bottom w:val="none" w:sz="0" w:space="0" w:color="auto"/>
            <w:right w:val="none" w:sz="0" w:space="0" w:color="auto"/>
          </w:divBdr>
          <w:divsChild>
            <w:div w:id="1382746017">
              <w:marLeft w:val="0"/>
              <w:marRight w:val="0"/>
              <w:marTop w:val="0"/>
              <w:marBottom w:val="0"/>
              <w:divBdr>
                <w:top w:val="none" w:sz="0" w:space="0" w:color="auto"/>
                <w:left w:val="none" w:sz="0" w:space="0" w:color="auto"/>
                <w:bottom w:val="none" w:sz="0" w:space="0" w:color="auto"/>
                <w:right w:val="none" w:sz="0" w:space="0" w:color="auto"/>
              </w:divBdr>
            </w:div>
            <w:div w:id="771586179">
              <w:marLeft w:val="0"/>
              <w:marRight w:val="0"/>
              <w:marTop w:val="0"/>
              <w:marBottom w:val="0"/>
              <w:divBdr>
                <w:top w:val="none" w:sz="0" w:space="0" w:color="auto"/>
                <w:left w:val="none" w:sz="0" w:space="0" w:color="auto"/>
                <w:bottom w:val="none" w:sz="0" w:space="0" w:color="auto"/>
                <w:right w:val="none" w:sz="0" w:space="0" w:color="auto"/>
              </w:divBdr>
            </w:div>
            <w:div w:id="185364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633090">
      <w:bodyDiv w:val="1"/>
      <w:marLeft w:val="0"/>
      <w:marRight w:val="0"/>
      <w:marTop w:val="0"/>
      <w:marBottom w:val="0"/>
      <w:divBdr>
        <w:top w:val="none" w:sz="0" w:space="0" w:color="auto"/>
        <w:left w:val="none" w:sz="0" w:space="0" w:color="auto"/>
        <w:bottom w:val="none" w:sz="0" w:space="0" w:color="auto"/>
        <w:right w:val="none" w:sz="0" w:space="0" w:color="auto"/>
      </w:divBdr>
      <w:divsChild>
        <w:div w:id="145055897">
          <w:marLeft w:val="0"/>
          <w:marRight w:val="0"/>
          <w:marTop w:val="0"/>
          <w:marBottom w:val="0"/>
          <w:divBdr>
            <w:top w:val="none" w:sz="0" w:space="0" w:color="auto"/>
            <w:left w:val="none" w:sz="0" w:space="0" w:color="auto"/>
            <w:bottom w:val="none" w:sz="0" w:space="0" w:color="auto"/>
            <w:right w:val="none" w:sz="0" w:space="0" w:color="auto"/>
          </w:divBdr>
          <w:divsChild>
            <w:div w:id="1906406288">
              <w:marLeft w:val="0"/>
              <w:marRight w:val="0"/>
              <w:marTop w:val="0"/>
              <w:marBottom w:val="0"/>
              <w:divBdr>
                <w:top w:val="none" w:sz="0" w:space="0" w:color="auto"/>
                <w:left w:val="none" w:sz="0" w:space="0" w:color="auto"/>
                <w:bottom w:val="none" w:sz="0" w:space="0" w:color="auto"/>
                <w:right w:val="none" w:sz="0" w:space="0" w:color="auto"/>
              </w:divBdr>
            </w:div>
          </w:divsChild>
        </w:div>
        <w:div w:id="708603197">
          <w:marLeft w:val="0"/>
          <w:marRight w:val="0"/>
          <w:marTop w:val="0"/>
          <w:marBottom w:val="0"/>
          <w:divBdr>
            <w:top w:val="none" w:sz="0" w:space="0" w:color="auto"/>
            <w:left w:val="none" w:sz="0" w:space="0" w:color="auto"/>
            <w:bottom w:val="none" w:sz="0" w:space="0" w:color="auto"/>
            <w:right w:val="none" w:sz="0" w:space="0" w:color="auto"/>
          </w:divBdr>
          <w:divsChild>
            <w:div w:id="1821769989">
              <w:marLeft w:val="0"/>
              <w:marRight w:val="0"/>
              <w:marTop w:val="0"/>
              <w:marBottom w:val="0"/>
              <w:divBdr>
                <w:top w:val="none" w:sz="0" w:space="0" w:color="auto"/>
                <w:left w:val="none" w:sz="0" w:space="0" w:color="auto"/>
                <w:bottom w:val="none" w:sz="0" w:space="0" w:color="auto"/>
                <w:right w:val="none" w:sz="0" w:space="0" w:color="auto"/>
              </w:divBdr>
            </w:div>
          </w:divsChild>
        </w:div>
        <w:div w:id="217594235">
          <w:marLeft w:val="0"/>
          <w:marRight w:val="0"/>
          <w:marTop w:val="0"/>
          <w:marBottom w:val="0"/>
          <w:divBdr>
            <w:top w:val="none" w:sz="0" w:space="0" w:color="auto"/>
            <w:left w:val="none" w:sz="0" w:space="0" w:color="auto"/>
            <w:bottom w:val="none" w:sz="0" w:space="0" w:color="auto"/>
            <w:right w:val="none" w:sz="0" w:space="0" w:color="auto"/>
          </w:divBdr>
          <w:divsChild>
            <w:div w:id="1485774583">
              <w:marLeft w:val="0"/>
              <w:marRight w:val="0"/>
              <w:marTop w:val="0"/>
              <w:marBottom w:val="0"/>
              <w:divBdr>
                <w:top w:val="none" w:sz="0" w:space="0" w:color="auto"/>
                <w:left w:val="none" w:sz="0" w:space="0" w:color="auto"/>
                <w:bottom w:val="none" w:sz="0" w:space="0" w:color="auto"/>
                <w:right w:val="none" w:sz="0" w:space="0" w:color="auto"/>
              </w:divBdr>
            </w:div>
          </w:divsChild>
        </w:div>
        <w:div w:id="1514951172">
          <w:marLeft w:val="0"/>
          <w:marRight w:val="0"/>
          <w:marTop w:val="0"/>
          <w:marBottom w:val="0"/>
          <w:divBdr>
            <w:top w:val="none" w:sz="0" w:space="0" w:color="auto"/>
            <w:left w:val="none" w:sz="0" w:space="0" w:color="auto"/>
            <w:bottom w:val="none" w:sz="0" w:space="0" w:color="auto"/>
            <w:right w:val="none" w:sz="0" w:space="0" w:color="auto"/>
          </w:divBdr>
          <w:divsChild>
            <w:div w:id="1024672461">
              <w:marLeft w:val="0"/>
              <w:marRight w:val="0"/>
              <w:marTop w:val="0"/>
              <w:marBottom w:val="0"/>
              <w:divBdr>
                <w:top w:val="none" w:sz="0" w:space="0" w:color="auto"/>
                <w:left w:val="none" w:sz="0" w:space="0" w:color="auto"/>
                <w:bottom w:val="none" w:sz="0" w:space="0" w:color="auto"/>
                <w:right w:val="none" w:sz="0" w:space="0" w:color="auto"/>
              </w:divBdr>
            </w:div>
          </w:divsChild>
        </w:div>
        <w:div w:id="1733507230">
          <w:marLeft w:val="0"/>
          <w:marRight w:val="0"/>
          <w:marTop w:val="0"/>
          <w:marBottom w:val="0"/>
          <w:divBdr>
            <w:top w:val="none" w:sz="0" w:space="0" w:color="auto"/>
            <w:left w:val="none" w:sz="0" w:space="0" w:color="auto"/>
            <w:bottom w:val="none" w:sz="0" w:space="0" w:color="auto"/>
            <w:right w:val="none" w:sz="0" w:space="0" w:color="auto"/>
          </w:divBdr>
          <w:divsChild>
            <w:div w:id="1950162609">
              <w:marLeft w:val="0"/>
              <w:marRight w:val="0"/>
              <w:marTop w:val="0"/>
              <w:marBottom w:val="0"/>
              <w:divBdr>
                <w:top w:val="none" w:sz="0" w:space="0" w:color="auto"/>
                <w:left w:val="none" w:sz="0" w:space="0" w:color="auto"/>
                <w:bottom w:val="none" w:sz="0" w:space="0" w:color="auto"/>
                <w:right w:val="none" w:sz="0" w:space="0" w:color="auto"/>
              </w:divBdr>
            </w:div>
            <w:div w:id="269707757">
              <w:marLeft w:val="0"/>
              <w:marRight w:val="0"/>
              <w:marTop w:val="0"/>
              <w:marBottom w:val="0"/>
              <w:divBdr>
                <w:top w:val="none" w:sz="0" w:space="0" w:color="auto"/>
                <w:left w:val="none" w:sz="0" w:space="0" w:color="auto"/>
                <w:bottom w:val="none" w:sz="0" w:space="0" w:color="auto"/>
                <w:right w:val="none" w:sz="0" w:space="0" w:color="auto"/>
              </w:divBdr>
            </w:div>
            <w:div w:id="1630359844">
              <w:marLeft w:val="0"/>
              <w:marRight w:val="0"/>
              <w:marTop w:val="0"/>
              <w:marBottom w:val="0"/>
              <w:divBdr>
                <w:top w:val="none" w:sz="0" w:space="0" w:color="auto"/>
                <w:left w:val="none" w:sz="0" w:space="0" w:color="auto"/>
                <w:bottom w:val="none" w:sz="0" w:space="0" w:color="auto"/>
                <w:right w:val="none" w:sz="0" w:space="0" w:color="auto"/>
              </w:divBdr>
            </w:div>
          </w:divsChild>
        </w:div>
        <w:div w:id="211582441">
          <w:marLeft w:val="0"/>
          <w:marRight w:val="0"/>
          <w:marTop w:val="0"/>
          <w:marBottom w:val="0"/>
          <w:divBdr>
            <w:top w:val="none" w:sz="0" w:space="0" w:color="auto"/>
            <w:left w:val="none" w:sz="0" w:space="0" w:color="auto"/>
            <w:bottom w:val="none" w:sz="0" w:space="0" w:color="auto"/>
            <w:right w:val="none" w:sz="0" w:space="0" w:color="auto"/>
          </w:divBdr>
          <w:divsChild>
            <w:div w:id="27998939">
              <w:marLeft w:val="0"/>
              <w:marRight w:val="0"/>
              <w:marTop w:val="0"/>
              <w:marBottom w:val="0"/>
              <w:divBdr>
                <w:top w:val="none" w:sz="0" w:space="0" w:color="auto"/>
                <w:left w:val="none" w:sz="0" w:space="0" w:color="auto"/>
                <w:bottom w:val="none" w:sz="0" w:space="0" w:color="auto"/>
                <w:right w:val="none" w:sz="0" w:space="0" w:color="auto"/>
              </w:divBdr>
            </w:div>
          </w:divsChild>
        </w:div>
        <w:div w:id="325401120">
          <w:marLeft w:val="0"/>
          <w:marRight w:val="0"/>
          <w:marTop w:val="0"/>
          <w:marBottom w:val="0"/>
          <w:divBdr>
            <w:top w:val="none" w:sz="0" w:space="0" w:color="auto"/>
            <w:left w:val="none" w:sz="0" w:space="0" w:color="auto"/>
            <w:bottom w:val="none" w:sz="0" w:space="0" w:color="auto"/>
            <w:right w:val="none" w:sz="0" w:space="0" w:color="auto"/>
          </w:divBdr>
          <w:divsChild>
            <w:div w:id="2029211651">
              <w:marLeft w:val="0"/>
              <w:marRight w:val="0"/>
              <w:marTop w:val="0"/>
              <w:marBottom w:val="0"/>
              <w:divBdr>
                <w:top w:val="none" w:sz="0" w:space="0" w:color="auto"/>
                <w:left w:val="none" w:sz="0" w:space="0" w:color="auto"/>
                <w:bottom w:val="none" w:sz="0" w:space="0" w:color="auto"/>
                <w:right w:val="none" w:sz="0" w:space="0" w:color="auto"/>
              </w:divBdr>
            </w:div>
          </w:divsChild>
        </w:div>
        <w:div w:id="904686382">
          <w:marLeft w:val="0"/>
          <w:marRight w:val="0"/>
          <w:marTop w:val="0"/>
          <w:marBottom w:val="0"/>
          <w:divBdr>
            <w:top w:val="none" w:sz="0" w:space="0" w:color="auto"/>
            <w:left w:val="none" w:sz="0" w:space="0" w:color="auto"/>
            <w:bottom w:val="none" w:sz="0" w:space="0" w:color="auto"/>
            <w:right w:val="none" w:sz="0" w:space="0" w:color="auto"/>
          </w:divBdr>
          <w:divsChild>
            <w:div w:id="1776097797">
              <w:marLeft w:val="0"/>
              <w:marRight w:val="0"/>
              <w:marTop w:val="0"/>
              <w:marBottom w:val="0"/>
              <w:divBdr>
                <w:top w:val="none" w:sz="0" w:space="0" w:color="auto"/>
                <w:left w:val="none" w:sz="0" w:space="0" w:color="auto"/>
                <w:bottom w:val="none" w:sz="0" w:space="0" w:color="auto"/>
                <w:right w:val="none" w:sz="0" w:space="0" w:color="auto"/>
              </w:divBdr>
            </w:div>
          </w:divsChild>
        </w:div>
        <w:div w:id="1205295584">
          <w:marLeft w:val="0"/>
          <w:marRight w:val="0"/>
          <w:marTop w:val="0"/>
          <w:marBottom w:val="0"/>
          <w:divBdr>
            <w:top w:val="none" w:sz="0" w:space="0" w:color="auto"/>
            <w:left w:val="none" w:sz="0" w:space="0" w:color="auto"/>
            <w:bottom w:val="none" w:sz="0" w:space="0" w:color="auto"/>
            <w:right w:val="none" w:sz="0" w:space="0" w:color="auto"/>
          </w:divBdr>
          <w:divsChild>
            <w:div w:id="1677996140">
              <w:marLeft w:val="0"/>
              <w:marRight w:val="0"/>
              <w:marTop w:val="0"/>
              <w:marBottom w:val="0"/>
              <w:divBdr>
                <w:top w:val="none" w:sz="0" w:space="0" w:color="auto"/>
                <w:left w:val="none" w:sz="0" w:space="0" w:color="auto"/>
                <w:bottom w:val="none" w:sz="0" w:space="0" w:color="auto"/>
                <w:right w:val="none" w:sz="0" w:space="0" w:color="auto"/>
              </w:divBdr>
            </w:div>
          </w:divsChild>
        </w:div>
        <w:div w:id="1947227726">
          <w:marLeft w:val="0"/>
          <w:marRight w:val="0"/>
          <w:marTop w:val="0"/>
          <w:marBottom w:val="0"/>
          <w:divBdr>
            <w:top w:val="none" w:sz="0" w:space="0" w:color="auto"/>
            <w:left w:val="none" w:sz="0" w:space="0" w:color="auto"/>
            <w:bottom w:val="none" w:sz="0" w:space="0" w:color="auto"/>
            <w:right w:val="none" w:sz="0" w:space="0" w:color="auto"/>
          </w:divBdr>
          <w:divsChild>
            <w:div w:id="2073112399">
              <w:marLeft w:val="0"/>
              <w:marRight w:val="0"/>
              <w:marTop w:val="0"/>
              <w:marBottom w:val="0"/>
              <w:divBdr>
                <w:top w:val="none" w:sz="0" w:space="0" w:color="auto"/>
                <w:left w:val="none" w:sz="0" w:space="0" w:color="auto"/>
                <w:bottom w:val="none" w:sz="0" w:space="0" w:color="auto"/>
                <w:right w:val="none" w:sz="0" w:space="0" w:color="auto"/>
              </w:divBdr>
            </w:div>
          </w:divsChild>
        </w:div>
        <w:div w:id="640117426">
          <w:marLeft w:val="0"/>
          <w:marRight w:val="0"/>
          <w:marTop w:val="0"/>
          <w:marBottom w:val="0"/>
          <w:divBdr>
            <w:top w:val="none" w:sz="0" w:space="0" w:color="auto"/>
            <w:left w:val="none" w:sz="0" w:space="0" w:color="auto"/>
            <w:bottom w:val="none" w:sz="0" w:space="0" w:color="auto"/>
            <w:right w:val="none" w:sz="0" w:space="0" w:color="auto"/>
          </w:divBdr>
          <w:divsChild>
            <w:div w:id="376583987">
              <w:marLeft w:val="0"/>
              <w:marRight w:val="0"/>
              <w:marTop w:val="0"/>
              <w:marBottom w:val="0"/>
              <w:divBdr>
                <w:top w:val="none" w:sz="0" w:space="0" w:color="auto"/>
                <w:left w:val="none" w:sz="0" w:space="0" w:color="auto"/>
                <w:bottom w:val="none" w:sz="0" w:space="0" w:color="auto"/>
                <w:right w:val="none" w:sz="0" w:space="0" w:color="auto"/>
              </w:divBdr>
            </w:div>
          </w:divsChild>
        </w:div>
        <w:div w:id="1873422898">
          <w:marLeft w:val="0"/>
          <w:marRight w:val="0"/>
          <w:marTop w:val="0"/>
          <w:marBottom w:val="0"/>
          <w:divBdr>
            <w:top w:val="none" w:sz="0" w:space="0" w:color="auto"/>
            <w:left w:val="none" w:sz="0" w:space="0" w:color="auto"/>
            <w:bottom w:val="none" w:sz="0" w:space="0" w:color="auto"/>
            <w:right w:val="none" w:sz="0" w:space="0" w:color="auto"/>
          </w:divBdr>
          <w:divsChild>
            <w:div w:id="1221475129">
              <w:marLeft w:val="0"/>
              <w:marRight w:val="0"/>
              <w:marTop w:val="0"/>
              <w:marBottom w:val="0"/>
              <w:divBdr>
                <w:top w:val="none" w:sz="0" w:space="0" w:color="auto"/>
                <w:left w:val="none" w:sz="0" w:space="0" w:color="auto"/>
                <w:bottom w:val="none" w:sz="0" w:space="0" w:color="auto"/>
                <w:right w:val="none" w:sz="0" w:space="0" w:color="auto"/>
              </w:divBdr>
            </w:div>
            <w:div w:id="592739525">
              <w:marLeft w:val="0"/>
              <w:marRight w:val="0"/>
              <w:marTop w:val="0"/>
              <w:marBottom w:val="0"/>
              <w:divBdr>
                <w:top w:val="none" w:sz="0" w:space="0" w:color="auto"/>
                <w:left w:val="none" w:sz="0" w:space="0" w:color="auto"/>
                <w:bottom w:val="none" w:sz="0" w:space="0" w:color="auto"/>
                <w:right w:val="none" w:sz="0" w:space="0" w:color="auto"/>
              </w:divBdr>
            </w:div>
            <w:div w:id="903905175">
              <w:marLeft w:val="0"/>
              <w:marRight w:val="0"/>
              <w:marTop w:val="0"/>
              <w:marBottom w:val="0"/>
              <w:divBdr>
                <w:top w:val="none" w:sz="0" w:space="0" w:color="auto"/>
                <w:left w:val="none" w:sz="0" w:space="0" w:color="auto"/>
                <w:bottom w:val="none" w:sz="0" w:space="0" w:color="auto"/>
                <w:right w:val="none" w:sz="0" w:space="0" w:color="auto"/>
              </w:divBdr>
            </w:div>
          </w:divsChild>
        </w:div>
        <w:div w:id="1013799039">
          <w:marLeft w:val="0"/>
          <w:marRight w:val="0"/>
          <w:marTop w:val="0"/>
          <w:marBottom w:val="0"/>
          <w:divBdr>
            <w:top w:val="none" w:sz="0" w:space="0" w:color="auto"/>
            <w:left w:val="none" w:sz="0" w:space="0" w:color="auto"/>
            <w:bottom w:val="none" w:sz="0" w:space="0" w:color="auto"/>
            <w:right w:val="none" w:sz="0" w:space="0" w:color="auto"/>
          </w:divBdr>
          <w:divsChild>
            <w:div w:id="1114639949">
              <w:marLeft w:val="0"/>
              <w:marRight w:val="0"/>
              <w:marTop w:val="0"/>
              <w:marBottom w:val="0"/>
              <w:divBdr>
                <w:top w:val="none" w:sz="0" w:space="0" w:color="auto"/>
                <w:left w:val="none" w:sz="0" w:space="0" w:color="auto"/>
                <w:bottom w:val="none" w:sz="0" w:space="0" w:color="auto"/>
                <w:right w:val="none" w:sz="0" w:space="0" w:color="auto"/>
              </w:divBdr>
            </w:div>
          </w:divsChild>
        </w:div>
        <w:div w:id="601960083">
          <w:marLeft w:val="0"/>
          <w:marRight w:val="0"/>
          <w:marTop w:val="0"/>
          <w:marBottom w:val="0"/>
          <w:divBdr>
            <w:top w:val="none" w:sz="0" w:space="0" w:color="auto"/>
            <w:left w:val="none" w:sz="0" w:space="0" w:color="auto"/>
            <w:bottom w:val="none" w:sz="0" w:space="0" w:color="auto"/>
            <w:right w:val="none" w:sz="0" w:space="0" w:color="auto"/>
          </w:divBdr>
          <w:divsChild>
            <w:div w:id="522204611">
              <w:marLeft w:val="0"/>
              <w:marRight w:val="0"/>
              <w:marTop w:val="0"/>
              <w:marBottom w:val="0"/>
              <w:divBdr>
                <w:top w:val="none" w:sz="0" w:space="0" w:color="auto"/>
                <w:left w:val="none" w:sz="0" w:space="0" w:color="auto"/>
                <w:bottom w:val="none" w:sz="0" w:space="0" w:color="auto"/>
                <w:right w:val="none" w:sz="0" w:space="0" w:color="auto"/>
              </w:divBdr>
            </w:div>
          </w:divsChild>
        </w:div>
        <w:div w:id="1573272014">
          <w:marLeft w:val="0"/>
          <w:marRight w:val="0"/>
          <w:marTop w:val="0"/>
          <w:marBottom w:val="0"/>
          <w:divBdr>
            <w:top w:val="none" w:sz="0" w:space="0" w:color="auto"/>
            <w:left w:val="none" w:sz="0" w:space="0" w:color="auto"/>
            <w:bottom w:val="none" w:sz="0" w:space="0" w:color="auto"/>
            <w:right w:val="none" w:sz="0" w:space="0" w:color="auto"/>
          </w:divBdr>
          <w:divsChild>
            <w:div w:id="1605460304">
              <w:marLeft w:val="0"/>
              <w:marRight w:val="0"/>
              <w:marTop w:val="0"/>
              <w:marBottom w:val="0"/>
              <w:divBdr>
                <w:top w:val="none" w:sz="0" w:space="0" w:color="auto"/>
                <w:left w:val="none" w:sz="0" w:space="0" w:color="auto"/>
                <w:bottom w:val="none" w:sz="0" w:space="0" w:color="auto"/>
                <w:right w:val="none" w:sz="0" w:space="0" w:color="auto"/>
              </w:divBdr>
            </w:div>
          </w:divsChild>
        </w:div>
        <w:div w:id="1411468893">
          <w:marLeft w:val="0"/>
          <w:marRight w:val="0"/>
          <w:marTop w:val="0"/>
          <w:marBottom w:val="0"/>
          <w:divBdr>
            <w:top w:val="none" w:sz="0" w:space="0" w:color="auto"/>
            <w:left w:val="none" w:sz="0" w:space="0" w:color="auto"/>
            <w:bottom w:val="none" w:sz="0" w:space="0" w:color="auto"/>
            <w:right w:val="none" w:sz="0" w:space="0" w:color="auto"/>
          </w:divBdr>
          <w:divsChild>
            <w:div w:id="512840532">
              <w:marLeft w:val="0"/>
              <w:marRight w:val="0"/>
              <w:marTop w:val="0"/>
              <w:marBottom w:val="0"/>
              <w:divBdr>
                <w:top w:val="none" w:sz="0" w:space="0" w:color="auto"/>
                <w:left w:val="none" w:sz="0" w:space="0" w:color="auto"/>
                <w:bottom w:val="none" w:sz="0" w:space="0" w:color="auto"/>
                <w:right w:val="none" w:sz="0" w:space="0" w:color="auto"/>
              </w:divBdr>
            </w:div>
          </w:divsChild>
        </w:div>
        <w:div w:id="352221847">
          <w:marLeft w:val="0"/>
          <w:marRight w:val="0"/>
          <w:marTop w:val="0"/>
          <w:marBottom w:val="0"/>
          <w:divBdr>
            <w:top w:val="none" w:sz="0" w:space="0" w:color="auto"/>
            <w:left w:val="none" w:sz="0" w:space="0" w:color="auto"/>
            <w:bottom w:val="none" w:sz="0" w:space="0" w:color="auto"/>
            <w:right w:val="none" w:sz="0" w:space="0" w:color="auto"/>
          </w:divBdr>
          <w:divsChild>
            <w:div w:id="1920287746">
              <w:marLeft w:val="0"/>
              <w:marRight w:val="0"/>
              <w:marTop w:val="0"/>
              <w:marBottom w:val="0"/>
              <w:divBdr>
                <w:top w:val="none" w:sz="0" w:space="0" w:color="auto"/>
                <w:left w:val="none" w:sz="0" w:space="0" w:color="auto"/>
                <w:bottom w:val="none" w:sz="0" w:space="0" w:color="auto"/>
                <w:right w:val="none" w:sz="0" w:space="0" w:color="auto"/>
              </w:divBdr>
            </w:div>
          </w:divsChild>
        </w:div>
        <w:div w:id="1050422873">
          <w:marLeft w:val="0"/>
          <w:marRight w:val="0"/>
          <w:marTop w:val="0"/>
          <w:marBottom w:val="0"/>
          <w:divBdr>
            <w:top w:val="none" w:sz="0" w:space="0" w:color="auto"/>
            <w:left w:val="none" w:sz="0" w:space="0" w:color="auto"/>
            <w:bottom w:val="none" w:sz="0" w:space="0" w:color="auto"/>
            <w:right w:val="none" w:sz="0" w:space="0" w:color="auto"/>
          </w:divBdr>
          <w:divsChild>
            <w:div w:id="497042668">
              <w:marLeft w:val="0"/>
              <w:marRight w:val="0"/>
              <w:marTop w:val="0"/>
              <w:marBottom w:val="0"/>
              <w:divBdr>
                <w:top w:val="none" w:sz="0" w:space="0" w:color="auto"/>
                <w:left w:val="none" w:sz="0" w:space="0" w:color="auto"/>
                <w:bottom w:val="none" w:sz="0" w:space="0" w:color="auto"/>
                <w:right w:val="none" w:sz="0" w:space="0" w:color="auto"/>
              </w:divBdr>
            </w:div>
          </w:divsChild>
        </w:div>
        <w:div w:id="1852644480">
          <w:marLeft w:val="0"/>
          <w:marRight w:val="0"/>
          <w:marTop w:val="0"/>
          <w:marBottom w:val="0"/>
          <w:divBdr>
            <w:top w:val="none" w:sz="0" w:space="0" w:color="auto"/>
            <w:left w:val="none" w:sz="0" w:space="0" w:color="auto"/>
            <w:bottom w:val="none" w:sz="0" w:space="0" w:color="auto"/>
            <w:right w:val="none" w:sz="0" w:space="0" w:color="auto"/>
          </w:divBdr>
          <w:divsChild>
            <w:div w:id="669410974">
              <w:marLeft w:val="0"/>
              <w:marRight w:val="0"/>
              <w:marTop w:val="0"/>
              <w:marBottom w:val="0"/>
              <w:divBdr>
                <w:top w:val="none" w:sz="0" w:space="0" w:color="auto"/>
                <w:left w:val="none" w:sz="0" w:space="0" w:color="auto"/>
                <w:bottom w:val="none" w:sz="0" w:space="0" w:color="auto"/>
                <w:right w:val="none" w:sz="0" w:space="0" w:color="auto"/>
              </w:divBdr>
            </w:div>
            <w:div w:id="1328939276">
              <w:marLeft w:val="0"/>
              <w:marRight w:val="0"/>
              <w:marTop w:val="0"/>
              <w:marBottom w:val="0"/>
              <w:divBdr>
                <w:top w:val="none" w:sz="0" w:space="0" w:color="auto"/>
                <w:left w:val="none" w:sz="0" w:space="0" w:color="auto"/>
                <w:bottom w:val="none" w:sz="0" w:space="0" w:color="auto"/>
                <w:right w:val="none" w:sz="0" w:space="0" w:color="auto"/>
              </w:divBdr>
            </w:div>
            <w:div w:id="681399488">
              <w:marLeft w:val="0"/>
              <w:marRight w:val="0"/>
              <w:marTop w:val="0"/>
              <w:marBottom w:val="0"/>
              <w:divBdr>
                <w:top w:val="none" w:sz="0" w:space="0" w:color="auto"/>
                <w:left w:val="none" w:sz="0" w:space="0" w:color="auto"/>
                <w:bottom w:val="none" w:sz="0" w:space="0" w:color="auto"/>
                <w:right w:val="none" w:sz="0" w:space="0" w:color="auto"/>
              </w:divBdr>
            </w:div>
          </w:divsChild>
        </w:div>
        <w:div w:id="1125537654">
          <w:marLeft w:val="0"/>
          <w:marRight w:val="0"/>
          <w:marTop w:val="0"/>
          <w:marBottom w:val="0"/>
          <w:divBdr>
            <w:top w:val="none" w:sz="0" w:space="0" w:color="auto"/>
            <w:left w:val="none" w:sz="0" w:space="0" w:color="auto"/>
            <w:bottom w:val="none" w:sz="0" w:space="0" w:color="auto"/>
            <w:right w:val="none" w:sz="0" w:space="0" w:color="auto"/>
          </w:divBdr>
          <w:divsChild>
            <w:div w:id="667097171">
              <w:marLeft w:val="0"/>
              <w:marRight w:val="0"/>
              <w:marTop w:val="0"/>
              <w:marBottom w:val="0"/>
              <w:divBdr>
                <w:top w:val="none" w:sz="0" w:space="0" w:color="auto"/>
                <w:left w:val="none" w:sz="0" w:space="0" w:color="auto"/>
                <w:bottom w:val="none" w:sz="0" w:space="0" w:color="auto"/>
                <w:right w:val="none" w:sz="0" w:space="0" w:color="auto"/>
              </w:divBdr>
            </w:div>
          </w:divsChild>
        </w:div>
        <w:div w:id="450169723">
          <w:marLeft w:val="0"/>
          <w:marRight w:val="0"/>
          <w:marTop w:val="0"/>
          <w:marBottom w:val="0"/>
          <w:divBdr>
            <w:top w:val="none" w:sz="0" w:space="0" w:color="auto"/>
            <w:left w:val="none" w:sz="0" w:space="0" w:color="auto"/>
            <w:bottom w:val="none" w:sz="0" w:space="0" w:color="auto"/>
            <w:right w:val="none" w:sz="0" w:space="0" w:color="auto"/>
          </w:divBdr>
          <w:divsChild>
            <w:div w:id="1612054959">
              <w:marLeft w:val="0"/>
              <w:marRight w:val="0"/>
              <w:marTop w:val="0"/>
              <w:marBottom w:val="0"/>
              <w:divBdr>
                <w:top w:val="none" w:sz="0" w:space="0" w:color="auto"/>
                <w:left w:val="none" w:sz="0" w:space="0" w:color="auto"/>
                <w:bottom w:val="none" w:sz="0" w:space="0" w:color="auto"/>
                <w:right w:val="none" w:sz="0" w:space="0" w:color="auto"/>
              </w:divBdr>
            </w:div>
          </w:divsChild>
        </w:div>
        <w:div w:id="1615403780">
          <w:marLeft w:val="0"/>
          <w:marRight w:val="0"/>
          <w:marTop w:val="0"/>
          <w:marBottom w:val="0"/>
          <w:divBdr>
            <w:top w:val="none" w:sz="0" w:space="0" w:color="auto"/>
            <w:left w:val="none" w:sz="0" w:space="0" w:color="auto"/>
            <w:bottom w:val="none" w:sz="0" w:space="0" w:color="auto"/>
            <w:right w:val="none" w:sz="0" w:space="0" w:color="auto"/>
          </w:divBdr>
          <w:divsChild>
            <w:div w:id="187372024">
              <w:marLeft w:val="0"/>
              <w:marRight w:val="0"/>
              <w:marTop w:val="0"/>
              <w:marBottom w:val="0"/>
              <w:divBdr>
                <w:top w:val="none" w:sz="0" w:space="0" w:color="auto"/>
                <w:left w:val="none" w:sz="0" w:space="0" w:color="auto"/>
                <w:bottom w:val="none" w:sz="0" w:space="0" w:color="auto"/>
                <w:right w:val="none" w:sz="0" w:space="0" w:color="auto"/>
              </w:divBdr>
            </w:div>
          </w:divsChild>
        </w:div>
        <w:div w:id="2011760951">
          <w:marLeft w:val="0"/>
          <w:marRight w:val="0"/>
          <w:marTop w:val="0"/>
          <w:marBottom w:val="0"/>
          <w:divBdr>
            <w:top w:val="none" w:sz="0" w:space="0" w:color="auto"/>
            <w:left w:val="none" w:sz="0" w:space="0" w:color="auto"/>
            <w:bottom w:val="none" w:sz="0" w:space="0" w:color="auto"/>
            <w:right w:val="none" w:sz="0" w:space="0" w:color="auto"/>
          </w:divBdr>
          <w:divsChild>
            <w:div w:id="45183437">
              <w:marLeft w:val="0"/>
              <w:marRight w:val="0"/>
              <w:marTop w:val="0"/>
              <w:marBottom w:val="0"/>
              <w:divBdr>
                <w:top w:val="none" w:sz="0" w:space="0" w:color="auto"/>
                <w:left w:val="none" w:sz="0" w:space="0" w:color="auto"/>
                <w:bottom w:val="none" w:sz="0" w:space="0" w:color="auto"/>
                <w:right w:val="none" w:sz="0" w:space="0" w:color="auto"/>
              </w:divBdr>
            </w:div>
          </w:divsChild>
        </w:div>
        <w:div w:id="1339311640">
          <w:marLeft w:val="0"/>
          <w:marRight w:val="0"/>
          <w:marTop w:val="0"/>
          <w:marBottom w:val="0"/>
          <w:divBdr>
            <w:top w:val="none" w:sz="0" w:space="0" w:color="auto"/>
            <w:left w:val="none" w:sz="0" w:space="0" w:color="auto"/>
            <w:bottom w:val="none" w:sz="0" w:space="0" w:color="auto"/>
            <w:right w:val="none" w:sz="0" w:space="0" w:color="auto"/>
          </w:divBdr>
          <w:divsChild>
            <w:div w:id="282470178">
              <w:marLeft w:val="0"/>
              <w:marRight w:val="0"/>
              <w:marTop w:val="0"/>
              <w:marBottom w:val="0"/>
              <w:divBdr>
                <w:top w:val="none" w:sz="0" w:space="0" w:color="auto"/>
                <w:left w:val="none" w:sz="0" w:space="0" w:color="auto"/>
                <w:bottom w:val="none" w:sz="0" w:space="0" w:color="auto"/>
                <w:right w:val="none" w:sz="0" w:space="0" w:color="auto"/>
              </w:divBdr>
            </w:div>
          </w:divsChild>
        </w:div>
        <w:div w:id="2105296374">
          <w:marLeft w:val="0"/>
          <w:marRight w:val="0"/>
          <w:marTop w:val="0"/>
          <w:marBottom w:val="0"/>
          <w:divBdr>
            <w:top w:val="none" w:sz="0" w:space="0" w:color="auto"/>
            <w:left w:val="none" w:sz="0" w:space="0" w:color="auto"/>
            <w:bottom w:val="none" w:sz="0" w:space="0" w:color="auto"/>
            <w:right w:val="none" w:sz="0" w:space="0" w:color="auto"/>
          </w:divBdr>
          <w:divsChild>
            <w:div w:id="731074469">
              <w:marLeft w:val="0"/>
              <w:marRight w:val="0"/>
              <w:marTop w:val="0"/>
              <w:marBottom w:val="0"/>
              <w:divBdr>
                <w:top w:val="none" w:sz="0" w:space="0" w:color="auto"/>
                <w:left w:val="none" w:sz="0" w:space="0" w:color="auto"/>
                <w:bottom w:val="none" w:sz="0" w:space="0" w:color="auto"/>
                <w:right w:val="none" w:sz="0" w:space="0" w:color="auto"/>
              </w:divBdr>
            </w:div>
          </w:divsChild>
        </w:div>
        <w:div w:id="2136018227">
          <w:marLeft w:val="0"/>
          <w:marRight w:val="0"/>
          <w:marTop w:val="0"/>
          <w:marBottom w:val="0"/>
          <w:divBdr>
            <w:top w:val="none" w:sz="0" w:space="0" w:color="auto"/>
            <w:left w:val="none" w:sz="0" w:space="0" w:color="auto"/>
            <w:bottom w:val="none" w:sz="0" w:space="0" w:color="auto"/>
            <w:right w:val="none" w:sz="0" w:space="0" w:color="auto"/>
          </w:divBdr>
          <w:divsChild>
            <w:div w:id="332952131">
              <w:marLeft w:val="0"/>
              <w:marRight w:val="0"/>
              <w:marTop w:val="0"/>
              <w:marBottom w:val="0"/>
              <w:divBdr>
                <w:top w:val="none" w:sz="0" w:space="0" w:color="auto"/>
                <w:left w:val="none" w:sz="0" w:space="0" w:color="auto"/>
                <w:bottom w:val="none" w:sz="0" w:space="0" w:color="auto"/>
                <w:right w:val="none" w:sz="0" w:space="0" w:color="auto"/>
              </w:divBdr>
            </w:div>
            <w:div w:id="665598360">
              <w:marLeft w:val="0"/>
              <w:marRight w:val="0"/>
              <w:marTop w:val="0"/>
              <w:marBottom w:val="0"/>
              <w:divBdr>
                <w:top w:val="none" w:sz="0" w:space="0" w:color="auto"/>
                <w:left w:val="none" w:sz="0" w:space="0" w:color="auto"/>
                <w:bottom w:val="none" w:sz="0" w:space="0" w:color="auto"/>
                <w:right w:val="none" w:sz="0" w:space="0" w:color="auto"/>
              </w:divBdr>
            </w:div>
            <w:div w:id="421922109">
              <w:marLeft w:val="0"/>
              <w:marRight w:val="0"/>
              <w:marTop w:val="0"/>
              <w:marBottom w:val="0"/>
              <w:divBdr>
                <w:top w:val="none" w:sz="0" w:space="0" w:color="auto"/>
                <w:left w:val="none" w:sz="0" w:space="0" w:color="auto"/>
                <w:bottom w:val="none" w:sz="0" w:space="0" w:color="auto"/>
                <w:right w:val="none" w:sz="0" w:space="0" w:color="auto"/>
              </w:divBdr>
            </w:div>
            <w:div w:id="1899588108">
              <w:marLeft w:val="0"/>
              <w:marRight w:val="0"/>
              <w:marTop w:val="0"/>
              <w:marBottom w:val="0"/>
              <w:divBdr>
                <w:top w:val="none" w:sz="0" w:space="0" w:color="auto"/>
                <w:left w:val="none" w:sz="0" w:space="0" w:color="auto"/>
                <w:bottom w:val="none" w:sz="0" w:space="0" w:color="auto"/>
                <w:right w:val="none" w:sz="0" w:space="0" w:color="auto"/>
              </w:divBdr>
            </w:div>
          </w:divsChild>
        </w:div>
        <w:div w:id="2145074773">
          <w:marLeft w:val="0"/>
          <w:marRight w:val="0"/>
          <w:marTop w:val="0"/>
          <w:marBottom w:val="0"/>
          <w:divBdr>
            <w:top w:val="none" w:sz="0" w:space="0" w:color="auto"/>
            <w:left w:val="none" w:sz="0" w:space="0" w:color="auto"/>
            <w:bottom w:val="none" w:sz="0" w:space="0" w:color="auto"/>
            <w:right w:val="none" w:sz="0" w:space="0" w:color="auto"/>
          </w:divBdr>
          <w:divsChild>
            <w:div w:id="1990939942">
              <w:marLeft w:val="0"/>
              <w:marRight w:val="0"/>
              <w:marTop w:val="0"/>
              <w:marBottom w:val="0"/>
              <w:divBdr>
                <w:top w:val="none" w:sz="0" w:space="0" w:color="auto"/>
                <w:left w:val="none" w:sz="0" w:space="0" w:color="auto"/>
                <w:bottom w:val="none" w:sz="0" w:space="0" w:color="auto"/>
                <w:right w:val="none" w:sz="0" w:space="0" w:color="auto"/>
              </w:divBdr>
            </w:div>
            <w:div w:id="126821882">
              <w:marLeft w:val="0"/>
              <w:marRight w:val="0"/>
              <w:marTop w:val="0"/>
              <w:marBottom w:val="0"/>
              <w:divBdr>
                <w:top w:val="none" w:sz="0" w:space="0" w:color="auto"/>
                <w:left w:val="none" w:sz="0" w:space="0" w:color="auto"/>
                <w:bottom w:val="none" w:sz="0" w:space="0" w:color="auto"/>
                <w:right w:val="none" w:sz="0" w:space="0" w:color="auto"/>
              </w:divBdr>
            </w:div>
          </w:divsChild>
        </w:div>
        <w:div w:id="1432168461">
          <w:marLeft w:val="0"/>
          <w:marRight w:val="0"/>
          <w:marTop w:val="0"/>
          <w:marBottom w:val="0"/>
          <w:divBdr>
            <w:top w:val="none" w:sz="0" w:space="0" w:color="auto"/>
            <w:left w:val="none" w:sz="0" w:space="0" w:color="auto"/>
            <w:bottom w:val="none" w:sz="0" w:space="0" w:color="auto"/>
            <w:right w:val="none" w:sz="0" w:space="0" w:color="auto"/>
          </w:divBdr>
          <w:divsChild>
            <w:div w:id="1642880562">
              <w:marLeft w:val="0"/>
              <w:marRight w:val="0"/>
              <w:marTop w:val="0"/>
              <w:marBottom w:val="0"/>
              <w:divBdr>
                <w:top w:val="none" w:sz="0" w:space="0" w:color="auto"/>
                <w:left w:val="none" w:sz="0" w:space="0" w:color="auto"/>
                <w:bottom w:val="none" w:sz="0" w:space="0" w:color="auto"/>
                <w:right w:val="none" w:sz="0" w:space="0" w:color="auto"/>
              </w:divBdr>
            </w:div>
          </w:divsChild>
        </w:div>
        <w:div w:id="888492478">
          <w:marLeft w:val="0"/>
          <w:marRight w:val="0"/>
          <w:marTop w:val="0"/>
          <w:marBottom w:val="0"/>
          <w:divBdr>
            <w:top w:val="none" w:sz="0" w:space="0" w:color="auto"/>
            <w:left w:val="none" w:sz="0" w:space="0" w:color="auto"/>
            <w:bottom w:val="none" w:sz="0" w:space="0" w:color="auto"/>
            <w:right w:val="none" w:sz="0" w:space="0" w:color="auto"/>
          </w:divBdr>
          <w:divsChild>
            <w:div w:id="371924465">
              <w:marLeft w:val="0"/>
              <w:marRight w:val="0"/>
              <w:marTop w:val="0"/>
              <w:marBottom w:val="0"/>
              <w:divBdr>
                <w:top w:val="none" w:sz="0" w:space="0" w:color="auto"/>
                <w:left w:val="none" w:sz="0" w:space="0" w:color="auto"/>
                <w:bottom w:val="none" w:sz="0" w:space="0" w:color="auto"/>
                <w:right w:val="none" w:sz="0" w:space="0" w:color="auto"/>
              </w:divBdr>
            </w:div>
          </w:divsChild>
        </w:div>
        <w:div w:id="1193033730">
          <w:marLeft w:val="0"/>
          <w:marRight w:val="0"/>
          <w:marTop w:val="0"/>
          <w:marBottom w:val="0"/>
          <w:divBdr>
            <w:top w:val="none" w:sz="0" w:space="0" w:color="auto"/>
            <w:left w:val="none" w:sz="0" w:space="0" w:color="auto"/>
            <w:bottom w:val="none" w:sz="0" w:space="0" w:color="auto"/>
            <w:right w:val="none" w:sz="0" w:space="0" w:color="auto"/>
          </w:divBdr>
          <w:divsChild>
            <w:div w:id="284431703">
              <w:marLeft w:val="0"/>
              <w:marRight w:val="0"/>
              <w:marTop w:val="0"/>
              <w:marBottom w:val="0"/>
              <w:divBdr>
                <w:top w:val="none" w:sz="0" w:space="0" w:color="auto"/>
                <w:left w:val="none" w:sz="0" w:space="0" w:color="auto"/>
                <w:bottom w:val="none" w:sz="0" w:space="0" w:color="auto"/>
                <w:right w:val="none" w:sz="0" w:space="0" w:color="auto"/>
              </w:divBdr>
            </w:div>
          </w:divsChild>
        </w:div>
        <w:div w:id="133721477">
          <w:marLeft w:val="0"/>
          <w:marRight w:val="0"/>
          <w:marTop w:val="0"/>
          <w:marBottom w:val="0"/>
          <w:divBdr>
            <w:top w:val="none" w:sz="0" w:space="0" w:color="auto"/>
            <w:left w:val="none" w:sz="0" w:space="0" w:color="auto"/>
            <w:bottom w:val="none" w:sz="0" w:space="0" w:color="auto"/>
            <w:right w:val="none" w:sz="0" w:space="0" w:color="auto"/>
          </w:divBdr>
          <w:divsChild>
            <w:div w:id="829908265">
              <w:marLeft w:val="0"/>
              <w:marRight w:val="0"/>
              <w:marTop w:val="0"/>
              <w:marBottom w:val="0"/>
              <w:divBdr>
                <w:top w:val="none" w:sz="0" w:space="0" w:color="auto"/>
                <w:left w:val="none" w:sz="0" w:space="0" w:color="auto"/>
                <w:bottom w:val="none" w:sz="0" w:space="0" w:color="auto"/>
                <w:right w:val="none" w:sz="0" w:space="0" w:color="auto"/>
              </w:divBdr>
            </w:div>
          </w:divsChild>
        </w:div>
        <w:div w:id="1562863088">
          <w:marLeft w:val="0"/>
          <w:marRight w:val="0"/>
          <w:marTop w:val="0"/>
          <w:marBottom w:val="0"/>
          <w:divBdr>
            <w:top w:val="none" w:sz="0" w:space="0" w:color="auto"/>
            <w:left w:val="none" w:sz="0" w:space="0" w:color="auto"/>
            <w:bottom w:val="none" w:sz="0" w:space="0" w:color="auto"/>
            <w:right w:val="none" w:sz="0" w:space="0" w:color="auto"/>
          </w:divBdr>
          <w:divsChild>
            <w:div w:id="753405028">
              <w:marLeft w:val="0"/>
              <w:marRight w:val="0"/>
              <w:marTop w:val="0"/>
              <w:marBottom w:val="0"/>
              <w:divBdr>
                <w:top w:val="none" w:sz="0" w:space="0" w:color="auto"/>
                <w:left w:val="none" w:sz="0" w:space="0" w:color="auto"/>
                <w:bottom w:val="none" w:sz="0" w:space="0" w:color="auto"/>
                <w:right w:val="none" w:sz="0" w:space="0" w:color="auto"/>
              </w:divBdr>
            </w:div>
          </w:divsChild>
        </w:div>
        <w:div w:id="1527937806">
          <w:marLeft w:val="0"/>
          <w:marRight w:val="0"/>
          <w:marTop w:val="0"/>
          <w:marBottom w:val="0"/>
          <w:divBdr>
            <w:top w:val="none" w:sz="0" w:space="0" w:color="auto"/>
            <w:left w:val="none" w:sz="0" w:space="0" w:color="auto"/>
            <w:bottom w:val="none" w:sz="0" w:space="0" w:color="auto"/>
            <w:right w:val="none" w:sz="0" w:space="0" w:color="auto"/>
          </w:divBdr>
          <w:divsChild>
            <w:div w:id="1465388898">
              <w:marLeft w:val="0"/>
              <w:marRight w:val="0"/>
              <w:marTop w:val="0"/>
              <w:marBottom w:val="0"/>
              <w:divBdr>
                <w:top w:val="none" w:sz="0" w:space="0" w:color="auto"/>
                <w:left w:val="none" w:sz="0" w:space="0" w:color="auto"/>
                <w:bottom w:val="none" w:sz="0" w:space="0" w:color="auto"/>
                <w:right w:val="none" w:sz="0" w:space="0" w:color="auto"/>
              </w:divBdr>
            </w:div>
            <w:div w:id="827752236">
              <w:marLeft w:val="0"/>
              <w:marRight w:val="0"/>
              <w:marTop w:val="0"/>
              <w:marBottom w:val="0"/>
              <w:divBdr>
                <w:top w:val="none" w:sz="0" w:space="0" w:color="auto"/>
                <w:left w:val="none" w:sz="0" w:space="0" w:color="auto"/>
                <w:bottom w:val="none" w:sz="0" w:space="0" w:color="auto"/>
                <w:right w:val="none" w:sz="0" w:space="0" w:color="auto"/>
              </w:divBdr>
            </w:div>
            <w:div w:id="1904825232">
              <w:marLeft w:val="0"/>
              <w:marRight w:val="0"/>
              <w:marTop w:val="0"/>
              <w:marBottom w:val="0"/>
              <w:divBdr>
                <w:top w:val="none" w:sz="0" w:space="0" w:color="auto"/>
                <w:left w:val="none" w:sz="0" w:space="0" w:color="auto"/>
                <w:bottom w:val="none" w:sz="0" w:space="0" w:color="auto"/>
                <w:right w:val="none" w:sz="0" w:space="0" w:color="auto"/>
              </w:divBdr>
            </w:div>
          </w:divsChild>
        </w:div>
        <w:div w:id="294606535">
          <w:marLeft w:val="0"/>
          <w:marRight w:val="0"/>
          <w:marTop w:val="0"/>
          <w:marBottom w:val="0"/>
          <w:divBdr>
            <w:top w:val="none" w:sz="0" w:space="0" w:color="auto"/>
            <w:left w:val="none" w:sz="0" w:space="0" w:color="auto"/>
            <w:bottom w:val="none" w:sz="0" w:space="0" w:color="auto"/>
            <w:right w:val="none" w:sz="0" w:space="0" w:color="auto"/>
          </w:divBdr>
          <w:divsChild>
            <w:div w:id="1156146243">
              <w:marLeft w:val="0"/>
              <w:marRight w:val="0"/>
              <w:marTop w:val="0"/>
              <w:marBottom w:val="0"/>
              <w:divBdr>
                <w:top w:val="none" w:sz="0" w:space="0" w:color="auto"/>
                <w:left w:val="none" w:sz="0" w:space="0" w:color="auto"/>
                <w:bottom w:val="none" w:sz="0" w:space="0" w:color="auto"/>
                <w:right w:val="none" w:sz="0" w:space="0" w:color="auto"/>
              </w:divBdr>
            </w:div>
          </w:divsChild>
        </w:div>
        <w:div w:id="1129938348">
          <w:marLeft w:val="0"/>
          <w:marRight w:val="0"/>
          <w:marTop w:val="0"/>
          <w:marBottom w:val="0"/>
          <w:divBdr>
            <w:top w:val="none" w:sz="0" w:space="0" w:color="auto"/>
            <w:left w:val="none" w:sz="0" w:space="0" w:color="auto"/>
            <w:bottom w:val="none" w:sz="0" w:space="0" w:color="auto"/>
            <w:right w:val="none" w:sz="0" w:space="0" w:color="auto"/>
          </w:divBdr>
          <w:divsChild>
            <w:div w:id="1068307946">
              <w:marLeft w:val="0"/>
              <w:marRight w:val="0"/>
              <w:marTop w:val="0"/>
              <w:marBottom w:val="0"/>
              <w:divBdr>
                <w:top w:val="none" w:sz="0" w:space="0" w:color="auto"/>
                <w:left w:val="none" w:sz="0" w:space="0" w:color="auto"/>
                <w:bottom w:val="none" w:sz="0" w:space="0" w:color="auto"/>
                <w:right w:val="none" w:sz="0" w:space="0" w:color="auto"/>
              </w:divBdr>
            </w:div>
          </w:divsChild>
        </w:div>
        <w:div w:id="35744575">
          <w:marLeft w:val="0"/>
          <w:marRight w:val="0"/>
          <w:marTop w:val="0"/>
          <w:marBottom w:val="0"/>
          <w:divBdr>
            <w:top w:val="none" w:sz="0" w:space="0" w:color="auto"/>
            <w:left w:val="none" w:sz="0" w:space="0" w:color="auto"/>
            <w:bottom w:val="none" w:sz="0" w:space="0" w:color="auto"/>
            <w:right w:val="none" w:sz="0" w:space="0" w:color="auto"/>
          </w:divBdr>
          <w:divsChild>
            <w:div w:id="1678190888">
              <w:marLeft w:val="0"/>
              <w:marRight w:val="0"/>
              <w:marTop w:val="0"/>
              <w:marBottom w:val="0"/>
              <w:divBdr>
                <w:top w:val="none" w:sz="0" w:space="0" w:color="auto"/>
                <w:left w:val="none" w:sz="0" w:space="0" w:color="auto"/>
                <w:bottom w:val="none" w:sz="0" w:space="0" w:color="auto"/>
                <w:right w:val="none" w:sz="0" w:space="0" w:color="auto"/>
              </w:divBdr>
            </w:div>
          </w:divsChild>
        </w:div>
        <w:div w:id="484203791">
          <w:marLeft w:val="0"/>
          <w:marRight w:val="0"/>
          <w:marTop w:val="0"/>
          <w:marBottom w:val="0"/>
          <w:divBdr>
            <w:top w:val="none" w:sz="0" w:space="0" w:color="auto"/>
            <w:left w:val="none" w:sz="0" w:space="0" w:color="auto"/>
            <w:bottom w:val="none" w:sz="0" w:space="0" w:color="auto"/>
            <w:right w:val="none" w:sz="0" w:space="0" w:color="auto"/>
          </w:divBdr>
          <w:divsChild>
            <w:div w:id="1732970350">
              <w:marLeft w:val="0"/>
              <w:marRight w:val="0"/>
              <w:marTop w:val="0"/>
              <w:marBottom w:val="0"/>
              <w:divBdr>
                <w:top w:val="none" w:sz="0" w:space="0" w:color="auto"/>
                <w:left w:val="none" w:sz="0" w:space="0" w:color="auto"/>
                <w:bottom w:val="none" w:sz="0" w:space="0" w:color="auto"/>
                <w:right w:val="none" w:sz="0" w:space="0" w:color="auto"/>
              </w:divBdr>
            </w:div>
          </w:divsChild>
        </w:div>
        <w:div w:id="1622613312">
          <w:marLeft w:val="0"/>
          <w:marRight w:val="0"/>
          <w:marTop w:val="0"/>
          <w:marBottom w:val="0"/>
          <w:divBdr>
            <w:top w:val="none" w:sz="0" w:space="0" w:color="auto"/>
            <w:left w:val="none" w:sz="0" w:space="0" w:color="auto"/>
            <w:bottom w:val="none" w:sz="0" w:space="0" w:color="auto"/>
            <w:right w:val="none" w:sz="0" w:space="0" w:color="auto"/>
          </w:divBdr>
          <w:divsChild>
            <w:div w:id="738483002">
              <w:marLeft w:val="0"/>
              <w:marRight w:val="0"/>
              <w:marTop w:val="0"/>
              <w:marBottom w:val="0"/>
              <w:divBdr>
                <w:top w:val="none" w:sz="0" w:space="0" w:color="auto"/>
                <w:left w:val="none" w:sz="0" w:space="0" w:color="auto"/>
                <w:bottom w:val="none" w:sz="0" w:space="0" w:color="auto"/>
                <w:right w:val="none" w:sz="0" w:space="0" w:color="auto"/>
              </w:divBdr>
            </w:div>
          </w:divsChild>
        </w:div>
        <w:div w:id="2145197415">
          <w:marLeft w:val="0"/>
          <w:marRight w:val="0"/>
          <w:marTop w:val="0"/>
          <w:marBottom w:val="0"/>
          <w:divBdr>
            <w:top w:val="none" w:sz="0" w:space="0" w:color="auto"/>
            <w:left w:val="none" w:sz="0" w:space="0" w:color="auto"/>
            <w:bottom w:val="none" w:sz="0" w:space="0" w:color="auto"/>
            <w:right w:val="none" w:sz="0" w:space="0" w:color="auto"/>
          </w:divBdr>
          <w:divsChild>
            <w:div w:id="638190295">
              <w:marLeft w:val="0"/>
              <w:marRight w:val="0"/>
              <w:marTop w:val="0"/>
              <w:marBottom w:val="0"/>
              <w:divBdr>
                <w:top w:val="none" w:sz="0" w:space="0" w:color="auto"/>
                <w:left w:val="none" w:sz="0" w:space="0" w:color="auto"/>
                <w:bottom w:val="none" w:sz="0" w:space="0" w:color="auto"/>
                <w:right w:val="none" w:sz="0" w:space="0" w:color="auto"/>
              </w:divBdr>
            </w:div>
          </w:divsChild>
        </w:div>
        <w:div w:id="1942908188">
          <w:marLeft w:val="0"/>
          <w:marRight w:val="0"/>
          <w:marTop w:val="0"/>
          <w:marBottom w:val="0"/>
          <w:divBdr>
            <w:top w:val="none" w:sz="0" w:space="0" w:color="auto"/>
            <w:left w:val="none" w:sz="0" w:space="0" w:color="auto"/>
            <w:bottom w:val="none" w:sz="0" w:space="0" w:color="auto"/>
            <w:right w:val="none" w:sz="0" w:space="0" w:color="auto"/>
          </w:divBdr>
          <w:divsChild>
            <w:div w:id="83697001">
              <w:marLeft w:val="0"/>
              <w:marRight w:val="0"/>
              <w:marTop w:val="0"/>
              <w:marBottom w:val="0"/>
              <w:divBdr>
                <w:top w:val="none" w:sz="0" w:space="0" w:color="auto"/>
                <w:left w:val="none" w:sz="0" w:space="0" w:color="auto"/>
                <w:bottom w:val="none" w:sz="0" w:space="0" w:color="auto"/>
                <w:right w:val="none" w:sz="0" w:space="0" w:color="auto"/>
              </w:divBdr>
            </w:div>
            <w:div w:id="1605848460">
              <w:marLeft w:val="0"/>
              <w:marRight w:val="0"/>
              <w:marTop w:val="0"/>
              <w:marBottom w:val="0"/>
              <w:divBdr>
                <w:top w:val="none" w:sz="0" w:space="0" w:color="auto"/>
                <w:left w:val="none" w:sz="0" w:space="0" w:color="auto"/>
                <w:bottom w:val="none" w:sz="0" w:space="0" w:color="auto"/>
                <w:right w:val="none" w:sz="0" w:space="0" w:color="auto"/>
              </w:divBdr>
            </w:div>
            <w:div w:id="504442623">
              <w:marLeft w:val="0"/>
              <w:marRight w:val="0"/>
              <w:marTop w:val="0"/>
              <w:marBottom w:val="0"/>
              <w:divBdr>
                <w:top w:val="none" w:sz="0" w:space="0" w:color="auto"/>
                <w:left w:val="none" w:sz="0" w:space="0" w:color="auto"/>
                <w:bottom w:val="none" w:sz="0" w:space="0" w:color="auto"/>
                <w:right w:val="none" w:sz="0" w:space="0" w:color="auto"/>
              </w:divBdr>
            </w:div>
          </w:divsChild>
        </w:div>
        <w:div w:id="2081436885">
          <w:marLeft w:val="0"/>
          <w:marRight w:val="0"/>
          <w:marTop w:val="0"/>
          <w:marBottom w:val="0"/>
          <w:divBdr>
            <w:top w:val="none" w:sz="0" w:space="0" w:color="auto"/>
            <w:left w:val="none" w:sz="0" w:space="0" w:color="auto"/>
            <w:bottom w:val="none" w:sz="0" w:space="0" w:color="auto"/>
            <w:right w:val="none" w:sz="0" w:space="0" w:color="auto"/>
          </w:divBdr>
          <w:divsChild>
            <w:div w:id="1585530331">
              <w:marLeft w:val="0"/>
              <w:marRight w:val="0"/>
              <w:marTop w:val="0"/>
              <w:marBottom w:val="0"/>
              <w:divBdr>
                <w:top w:val="none" w:sz="0" w:space="0" w:color="auto"/>
                <w:left w:val="none" w:sz="0" w:space="0" w:color="auto"/>
                <w:bottom w:val="none" w:sz="0" w:space="0" w:color="auto"/>
                <w:right w:val="none" w:sz="0" w:space="0" w:color="auto"/>
              </w:divBdr>
            </w:div>
          </w:divsChild>
        </w:div>
        <w:div w:id="492793242">
          <w:marLeft w:val="0"/>
          <w:marRight w:val="0"/>
          <w:marTop w:val="0"/>
          <w:marBottom w:val="0"/>
          <w:divBdr>
            <w:top w:val="none" w:sz="0" w:space="0" w:color="auto"/>
            <w:left w:val="none" w:sz="0" w:space="0" w:color="auto"/>
            <w:bottom w:val="none" w:sz="0" w:space="0" w:color="auto"/>
            <w:right w:val="none" w:sz="0" w:space="0" w:color="auto"/>
          </w:divBdr>
          <w:divsChild>
            <w:div w:id="1421178539">
              <w:marLeft w:val="0"/>
              <w:marRight w:val="0"/>
              <w:marTop w:val="0"/>
              <w:marBottom w:val="0"/>
              <w:divBdr>
                <w:top w:val="none" w:sz="0" w:space="0" w:color="auto"/>
                <w:left w:val="none" w:sz="0" w:space="0" w:color="auto"/>
                <w:bottom w:val="none" w:sz="0" w:space="0" w:color="auto"/>
                <w:right w:val="none" w:sz="0" w:space="0" w:color="auto"/>
              </w:divBdr>
            </w:div>
          </w:divsChild>
        </w:div>
        <w:div w:id="1130779908">
          <w:marLeft w:val="0"/>
          <w:marRight w:val="0"/>
          <w:marTop w:val="0"/>
          <w:marBottom w:val="0"/>
          <w:divBdr>
            <w:top w:val="none" w:sz="0" w:space="0" w:color="auto"/>
            <w:left w:val="none" w:sz="0" w:space="0" w:color="auto"/>
            <w:bottom w:val="none" w:sz="0" w:space="0" w:color="auto"/>
            <w:right w:val="none" w:sz="0" w:space="0" w:color="auto"/>
          </w:divBdr>
          <w:divsChild>
            <w:div w:id="1260333441">
              <w:marLeft w:val="0"/>
              <w:marRight w:val="0"/>
              <w:marTop w:val="0"/>
              <w:marBottom w:val="0"/>
              <w:divBdr>
                <w:top w:val="none" w:sz="0" w:space="0" w:color="auto"/>
                <w:left w:val="none" w:sz="0" w:space="0" w:color="auto"/>
                <w:bottom w:val="none" w:sz="0" w:space="0" w:color="auto"/>
                <w:right w:val="none" w:sz="0" w:space="0" w:color="auto"/>
              </w:divBdr>
            </w:div>
          </w:divsChild>
        </w:div>
        <w:div w:id="1474249983">
          <w:marLeft w:val="0"/>
          <w:marRight w:val="0"/>
          <w:marTop w:val="0"/>
          <w:marBottom w:val="0"/>
          <w:divBdr>
            <w:top w:val="none" w:sz="0" w:space="0" w:color="auto"/>
            <w:left w:val="none" w:sz="0" w:space="0" w:color="auto"/>
            <w:bottom w:val="none" w:sz="0" w:space="0" w:color="auto"/>
            <w:right w:val="none" w:sz="0" w:space="0" w:color="auto"/>
          </w:divBdr>
          <w:divsChild>
            <w:div w:id="479923093">
              <w:marLeft w:val="0"/>
              <w:marRight w:val="0"/>
              <w:marTop w:val="0"/>
              <w:marBottom w:val="0"/>
              <w:divBdr>
                <w:top w:val="none" w:sz="0" w:space="0" w:color="auto"/>
                <w:left w:val="none" w:sz="0" w:space="0" w:color="auto"/>
                <w:bottom w:val="none" w:sz="0" w:space="0" w:color="auto"/>
                <w:right w:val="none" w:sz="0" w:space="0" w:color="auto"/>
              </w:divBdr>
            </w:div>
          </w:divsChild>
        </w:div>
        <w:div w:id="1664628863">
          <w:marLeft w:val="0"/>
          <w:marRight w:val="0"/>
          <w:marTop w:val="0"/>
          <w:marBottom w:val="0"/>
          <w:divBdr>
            <w:top w:val="none" w:sz="0" w:space="0" w:color="auto"/>
            <w:left w:val="none" w:sz="0" w:space="0" w:color="auto"/>
            <w:bottom w:val="none" w:sz="0" w:space="0" w:color="auto"/>
            <w:right w:val="none" w:sz="0" w:space="0" w:color="auto"/>
          </w:divBdr>
          <w:divsChild>
            <w:div w:id="115023763">
              <w:marLeft w:val="0"/>
              <w:marRight w:val="0"/>
              <w:marTop w:val="0"/>
              <w:marBottom w:val="0"/>
              <w:divBdr>
                <w:top w:val="none" w:sz="0" w:space="0" w:color="auto"/>
                <w:left w:val="none" w:sz="0" w:space="0" w:color="auto"/>
                <w:bottom w:val="none" w:sz="0" w:space="0" w:color="auto"/>
                <w:right w:val="none" w:sz="0" w:space="0" w:color="auto"/>
              </w:divBdr>
            </w:div>
          </w:divsChild>
        </w:div>
        <w:div w:id="1589343252">
          <w:marLeft w:val="0"/>
          <w:marRight w:val="0"/>
          <w:marTop w:val="0"/>
          <w:marBottom w:val="0"/>
          <w:divBdr>
            <w:top w:val="none" w:sz="0" w:space="0" w:color="auto"/>
            <w:left w:val="none" w:sz="0" w:space="0" w:color="auto"/>
            <w:bottom w:val="none" w:sz="0" w:space="0" w:color="auto"/>
            <w:right w:val="none" w:sz="0" w:space="0" w:color="auto"/>
          </w:divBdr>
          <w:divsChild>
            <w:div w:id="101533820">
              <w:marLeft w:val="0"/>
              <w:marRight w:val="0"/>
              <w:marTop w:val="0"/>
              <w:marBottom w:val="0"/>
              <w:divBdr>
                <w:top w:val="none" w:sz="0" w:space="0" w:color="auto"/>
                <w:left w:val="none" w:sz="0" w:space="0" w:color="auto"/>
                <w:bottom w:val="none" w:sz="0" w:space="0" w:color="auto"/>
                <w:right w:val="none" w:sz="0" w:space="0" w:color="auto"/>
              </w:divBdr>
            </w:div>
          </w:divsChild>
        </w:div>
        <w:div w:id="1413773041">
          <w:marLeft w:val="0"/>
          <w:marRight w:val="0"/>
          <w:marTop w:val="0"/>
          <w:marBottom w:val="0"/>
          <w:divBdr>
            <w:top w:val="none" w:sz="0" w:space="0" w:color="auto"/>
            <w:left w:val="none" w:sz="0" w:space="0" w:color="auto"/>
            <w:bottom w:val="none" w:sz="0" w:space="0" w:color="auto"/>
            <w:right w:val="none" w:sz="0" w:space="0" w:color="auto"/>
          </w:divBdr>
          <w:divsChild>
            <w:div w:id="1508135869">
              <w:marLeft w:val="0"/>
              <w:marRight w:val="0"/>
              <w:marTop w:val="0"/>
              <w:marBottom w:val="0"/>
              <w:divBdr>
                <w:top w:val="none" w:sz="0" w:space="0" w:color="auto"/>
                <w:left w:val="none" w:sz="0" w:space="0" w:color="auto"/>
                <w:bottom w:val="none" w:sz="0" w:space="0" w:color="auto"/>
                <w:right w:val="none" w:sz="0" w:space="0" w:color="auto"/>
              </w:divBdr>
            </w:div>
            <w:div w:id="269439042">
              <w:marLeft w:val="0"/>
              <w:marRight w:val="0"/>
              <w:marTop w:val="0"/>
              <w:marBottom w:val="0"/>
              <w:divBdr>
                <w:top w:val="none" w:sz="0" w:space="0" w:color="auto"/>
                <w:left w:val="none" w:sz="0" w:space="0" w:color="auto"/>
                <w:bottom w:val="none" w:sz="0" w:space="0" w:color="auto"/>
                <w:right w:val="none" w:sz="0" w:space="0" w:color="auto"/>
              </w:divBdr>
            </w:div>
            <w:div w:id="219636321">
              <w:marLeft w:val="0"/>
              <w:marRight w:val="0"/>
              <w:marTop w:val="0"/>
              <w:marBottom w:val="0"/>
              <w:divBdr>
                <w:top w:val="none" w:sz="0" w:space="0" w:color="auto"/>
                <w:left w:val="none" w:sz="0" w:space="0" w:color="auto"/>
                <w:bottom w:val="none" w:sz="0" w:space="0" w:color="auto"/>
                <w:right w:val="none" w:sz="0" w:space="0" w:color="auto"/>
              </w:divBdr>
            </w:div>
          </w:divsChild>
        </w:div>
        <w:div w:id="1512142776">
          <w:marLeft w:val="0"/>
          <w:marRight w:val="0"/>
          <w:marTop w:val="0"/>
          <w:marBottom w:val="0"/>
          <w:divBdr>
            <w:top w:val="none" w:sz="0" w:space="0" w:color="auto"/>
            <w:left w:val="none" w:sz="0" w:space="0" w:color="auto"/>
            <w:bottom w:val="none" w:sz="0" w:space="0" w:color="auto"/>
            <w:right w:val="none" w:sz="0" w:space="0" w:color="auto"/>
          </w:divBdr>
          <w:divsChild>
            <w:div w:id="1919556482">
              <w:marLeft w:val="0"/>
              <w:marRight w:val="0"/>
              <w:marTop w:val="0"/>
              <w:marBottom w:val="0"/>
              <w:divBdr>
                <w:top w:val="none" w:sz="0" w:space="0" w:color="auto"/>
                <w:left w:val="none" w:sz="0" w:space="0" w:color="auto"/>
                <w:bottom w:val="none" w:sz="0" w:space="0" w:color="auto"/>
                <w:right w:val="none" w:sz="0" w:space="0" w:color="auto"/>
              </w:divBdr>
            </w:div>
          </w:divsChild>
        </w:div>
        <w:div w:id="274748588">
          <w:marLeft w:val="0"/>
          <w:marRight w:val="0"/>
          <w:marTop w:val="0"/>
          <w:marBottom w:val="0"/>
          <w:divBdr>
            <w:top w:val="none" w:sz="0" w:space="0" w:color="auto"/>
            <w:left w:val="none" w:sz="0" w:space="0" w:color="auto"/>
            <w:bottom w:val="none" w:sz="0" w:space="0" w:color="auto"/>
            <w:right w:val="none" w:sz="0" w:space="0" w:color="auto"/>
          </w:divBdr>
          <w:divsChild>
            <w:div w:id="2115902714">
              <w:marLeft w:val="0"/>
              <w:marRight w:val="0"/>
              <w:marTop w:val="0"/>
              <w:marBottom w:val="0"/>
              <w:divBdr>
                <w:top w:val="none" w:sz="0" w:space="0" w:color="auto"/>
                <w:left w:val="none" w:sz="0" w:space="0" w:color="auto"/>
                <w:bottom w:val="none" w:sz="0" w:space="0" w:color="auto"/>
                <w:right w:val="none" w:sz="0" w:space="0" w:color="auto"/>
              </w:divBdr>
            </w:div>
            <w:div w:id="899629915">
              <w:marLeft w:val="0"/>
              <w:marRight w:val="0"/>
              <w:marTop w:val="0"/>
              <w:marBottom w:val="0"/>
              <w:divBdr>
                <w:top w:val="none" w:sz="0" w:space="0" w:color="auto"/>
                <w:left w:val="none" w:sz="0" w:space="0" w:color="auto"/>
                <w:bottom w:val="none" w:sz="0" w:space="0" w:color="auto"/>
                <w:right w:val="none" w:sz="0" w:space="0" w:color="auto"/>
              </w:divBdr>
            </w:div>
            <w:div w:id="538011509">
              <w:marLeft w:val="0"/>
              <w:marRight w:val="0"/>
              <w:marTop w:val="0"/>
              <w:marBottom w:val="0"/>
              <w:divBdr>
                <w:top w:val="none" w:sz="0" w:space="0" w:color="auto"/>
                <w:left w:val="none" w:sz="0" w:space="0" w:color="auto"/>
                <w:bottom w:val="none" w:sz="0" w:space="0" w:color="auto"/>
                <w:right w:val="none" w:sz="0" w:space="0" w:color="auto"/>
              </w:divBdr>
            </w:div>
            <w:div w:id="724181655">
              <w:marLeft w:val="0"/>
              <w:marRight w:val="0"/>
              <w:marTop w:val="0"/>
              <w:marBottom w:val="0"/>
              <w:divBdr>
                <w:top w:val="none" w:sz="0" w:space="0" w:color="auto"/>
                <w:left w:val="none" w:sz="0" w:space="0" w:color="auto"/>
                <w:bottom w:val="none" w:sz="0" w:space="0" w:color="auto"/>
                <w:right w:val="none" w:sz="0" w:space="0" w:color="auto"/>
              </w:divBdr>
            </w:div>
          </w:divsChild>
        </w:div>
        <w:div w:id="85880132">
          <w:marLeft w:val="0"/>
          <w:marRight w:val="0"/>
          <w:marTop w:val="0"/>
          <w:marBottom w:val="0"/>
          <w:divBdr>
            <w:top w:val="none" w:sz="0" w:space="0" w:color="auto"/>
            <w:left w:val="none" w:sz="0" w:space="0" w:color="auto"/>
            <w:bottom w:val="none" w:sz="0" w:space="0" w:color="auto"/>
            <w:right w:val="none" w:sz="0" w:space="0" w:color="auto"/>
          </w:divBdr>
          <w:divsChild>
            <w:div w:id="1586765576">
              <w:marLeft w:val="0"/>
              <w:marRight w:val="0"/>
              <w:marTop w:val="0"/>
              <w:marBottom w:val="0"/>
              <w:divBdr>
                <w:top w:val="none" w:sz="0" w:space="0" w:color="auto"/>
                <w:left w:val="none" w:sz="0" w:space="0" w:color="auto"/>
                <w:bottom w:val="none" w:sz="0" w:space="0" w:color="auto"/>
                <w:right w:val="none" w:sz="0" w:space="0" w:color="auto"/>
              </w:divBdr>
            </w:div>
          </w:divsChild>
        </w:div>
        <w:div w:id="1240362386">
          <w:marLeft w:val="0"/>
          <w:marRight w:val="0"/>
          <w:marTop w:val="0"/>
          <w:marBottom w:val="0"/>
          <w:divBdr>
            <w:top w:val="none" w:sz="0" w:space="0" w:color="auto"/>
            <w:left w:val="none" w:sz="0" w:space="0" w:color="auto"/>
            <w:bottom w:val="none" w:sz="0" w:space="0" w:color="auto"/>
            <w:right w:val="none" w:sz="0" w:space="0" w:color="auto"/>
          </w:divBdr>
          <w:divsChild>
            <w:div w:id="1690570832">
              <w:marLeft w:val="0"/>
              <w:marRight w:val="0"/>
              <w:marTop w:val="0"/>
              <w:marBottom w:val="0"/>
              <w:divBdr>
                <w:top w:val="none" w:sz="0" w:space="0" w:color="auto"/>
                <w:left w:val="none" w:sz="0" w:space="0" w:color="auto"/>
                <w:bottom w:val="none" w:sz="0" w:space="0" w:color="auto"/>
                <w:right w:val="none" w:sz="0" w:space="0" w:color="auto"/>
              </w:divBdr>
            </w:div>
          </w:divsChild>
        </w:div>
        <w:div w:id="934479768">
          <w:marLeft w:val="0"/>
          <w:marRight w:val="0"/>
          <w:marTop w:val="0"/>
          <w:marBottom w:val="0"/>
          <w:divBdr>
            <w:top w:val="none" w:sz="0" w:space="0" w:color="auto"/>
            <w:left w:val="none" w:sz="0" w:space="0" w:color="auto"/>
            <w:bottom w:val="none" w:sz="0" w:space="0" w:color="auto"/>
            <w:right w:val="none" w:sz="0" w:space="0" w:color="auto"/>
          </w:divBdr>
          <w:divsChild>
            <w:div w:id="789084523">
              <w:marLeft w:val="0"/>
              <w:marRight w:val="0"/>
              <w:marTop w:val="0"/>
              <w:marBottom w:val="0"/>
              <w:divBdr>
                <w:top w:val="none" w:sz="0" w:space="0" w:color="auto"/>
                <w:left w:val="none" w:sz="0" w:space="0" w:color="auto"/>
                <w:bottom w:val="none" w:sz="0" w:space="0" w:color="auto"/>
                <w:right w:val="none" w:sz="0" w:space="0" w:color="auto"/>
              </w:divBdr>
            </w:div>
          </w:divsChild>
        </w:div>
        <w:div w:id="1124537914">
          <w:marLeft w:val="0"/>
          <w:marRight w:val="0"/>
          <w:marTop w:val="0"/>
          <w:marBottom w:val="0"/>
          <w:divBdr>
            <w:top w:val="none" w:sz="0" w:space="0" w:color="auto"/>
            <w:left w:val="none" w:sz="0" w:space="0" w:color="auto"/>
            <w:bottom w:val="none" w:sz="0" w:space="0" w:color="auto"/>
            <w:right w:val="none" w:sz="0" w:space="0" w:color="auto"/>
          </w:divBdr>
          <w:divsChild>
            <w:div w:id="1510026525">
              <w:marLeft w:val="0"/>
              <w:marRight w:val="0"/>
              <w:marTop w:val="0"/>
              <w:marBottom w:val="0"/>
              <w:divBdr>
                <w:top w:val="none" w:sz="0" w:space="0" w:color="auto"/>
                <w:left w:val="none" w:sz="0" w:space="0" w:color="auto"/>
                <w:bottom w:val="none" w:sz="0" w:space="0" w:color="auto"/>
                <w:right w:val="none" w:sz="0" w:space="0" w:color="auto"/>
              </w:divBdr>
            </w:div>
          </w:divsChild>
        </w:div>
        <w:div w:id="668093609">
          <w:marLeft w:val="0"/>
          <w:marRight w:val="0"/>
          <w:marTop w:val="0"/>
          <w:marBottom w:val="0"/>
          <w:divBdr>
            <w:top w:val="none" w:sz="0" w:space="0" w:color="auto"/>
            <w:left w:val="none" w:sz="0" w:space="0" w:color="auto"/>
            <w:bottom w:val="none" w:sz="0" w:space="0" w:color="auto"/>
            <w:right w:val="none" w:sz="0" w:space="0" w:color="auto"/>
          </w:divBdr>
          <w:divsChild>
            <w:div w:id="1201749577">
              <w:marLeft w:val="0"/>
              <w:marRight w:val="0"/>
              <w:marTop w:val="0"/>
              <w:marBottom w:val="0"/>
              <w:divBdr>
                <w:top w:val="none" w:sz="0" w:space="0" w:color="auto"/>
                <w:left w:val="none" w:sz="0" w:space="0" w:color="auto"/>
                <w:bottom w:val="none" w:sz="0" w:space="0" w:color="auto"/>
                <w:right w:val="none" w:sz="0" w:space="0" w:color="auto"/>
              </w:divBdr>
            </w:div>
            <w:div w:id="239950564">
              <w:marLeft w:val="0"/>
              <w:marRight w:val="0"/>
              <w:marTop w:val="0"/>
              <w:marBottom w:val="0"/>
              <w:divBdr>
                <w:top w:val="none" w:sz="0" w:space="0" w:color="auto"/>
                <w:left w:val="none" w:sz="0" w:space="0" w:color="auto"/>
                <w:bottom w:val="none" w:sz="0" w:space="0" w:color="auto"/>
                <w:right w:val="none" w:sz="0" w:space="0" w:color="auto"/>
              </w:divBdr>
            </w:div>
            <w:div w:id="351696">
              <w:marLeft w:val="0"/>
              <w:marRight w:val="0"/>
              <w:marTop w:val="0"/>
              <w:marBottom w:val="0"/>
              <w:divBdr>
                <w:top w:val="none" w:sz="0" w:space="0" w:color="auto"/>
                <w:left w:val="none" w:sz="0" w:space="0" w:color="auto"/>
                <w:bottom w:val="none" w:sz="0" w:space="0" w:color="auto"/>
                <w:right w:val="none" w:sz="0" w:space="0" w:color="auto"/>
              </w:divBdr>
            </w:div>
          </w:divsChild>
        </w:div>
        <w:div w:id="1498033286">
          <w:marLeft w:val="0"/>
          <w:marRight w:val="0"/>
          <w:marTop w:val="0"/>
          <w:marBottom w:val="0"/>
          <w:divBdr>
            <w:top w:val="none" w:sz="0" w:space="0" w:color="auto"/>
            <w:left w:val="none" w:sz="0" w:space="0" w:color="auto"/>
            <w:bottom w:val="none" w:sz="0" w:space="0" w:color="auto"/>
            <w:right w:val="none" w:sz="0" w:space="0" w:color="auto"/>
          </w:divBdr>
          <w:divsChild>
            <w:div w:id="1542400317">
              <w:marLeft w:val="0"/>
              <w:marRight w:val="0"/>
              <w:marTop w:val="0"/>
              <w:marBottom w:val="0"/>
              <w:divBdr>
                <w:top w:val="none" w:sz="0" w:space="0" w:color="auto"/>
                <w:left w:val="none" w:sz="0" w:space="0" w:color="auto"/>
                <w:bottom w:val="none" w:sz="0" w:space="0" w:color="auto"/>
                <w:right w:val="none" w:sz="0" w:space="0" w:color="auto"/>
              </w:divBdr>
            </w:div>
            <w:div w:id="862936156">
              <w:marLeft w:val="0"/>
              <w:marRight w:val="0"/>
              <w:marTop w:val="0"/>
              <w:marBottom w:val="0"/>
              <w:divBdr>
                <w:top w:val="none" w:sz="0" w:space="0" w:color="auto"/>
                <w:left w:val="none" w:sz="0" w:space="0" w:color="auto"/>
                <w:bottom w:val="none" w:sz="0" w:space="0" w:color="auto"/>
                <w:right w:val="none" w:sz="0" w:space="0" w:color="auto"/>
              </w:divBdr>
            </w:div>
          </w:divsChild>
        </w:div>
        <w:div w:id="1132360582">
          <w:marLeft w:val="0"/>
          <w:marRight w:val="0"/>
          <w:marTop w:val="0"/>
          <w:marBottom w:val="0"/>
          <w:divBdr>
            <w:top w:val="none" w:sz="0" w:space="0" w:color="auto"/>
            <w:left w:val="none" w:sz="0" w:space="0" w:color="auto"/>
            <w:bottom w:val="none" w:sz="0" w:space="0" w:color="auto"/>
            <w:right w:val="none" w:sz="0" w:space="0" w:color="auto"/>
          </w:divBdr>
          <w:divsChild>
            <w:div w:id="637299741">
              <w:marLeft w:val="0"/>
              <w:marRight w:val="0"/>
              <w:marTop w:val="0"/>
              <w:marBottom w:val="0"/>
              <w:divBdr>
                <w:top w:val="none" w:sz="0" w:space="0" w:color="auto"/>
                <w:left w:val="none" w:sz="0" w:space="0" w:color="auto"/>
                <w:bottom w:val="none" w:sz="0" w:space="0" w:color="auto"/>
                <w:right w:val="none" w:sz="0" w:space="0" w:color="auto"/>
              </w:divBdr>
            </w:div>
          </w:divsChild>
        </w:div>
        <w:div w:id="629214519">
          <w:marLeft w:val="0"/>
          <w:marRight w:val="0"/>
          <w:marTop w:val="0"/>
          <w:marBottom w:val="0"/>
          <w:divBdr>
            <w:top w:val="none" w:sz="0" w:space="0" w:color="auto"/>
            <w:left w:val="none" w:sz="0" w:space="0" w:color="auto"/>
            <w:bottom w:val="none" w:sz="0" w:space="0" w:color="auto"/>
            <w:right w:val="none" w:sz="0" w:space="0" w:color="auto"/>
          </w:divBdr>
          <w:divsChild>
            <w:div w:id="175776513">
              <w:marLeft w:val="0"/>
              <w:marRight w:val="0"/>
              <w:marTop w:val="0"/>
              <w:marBottom w:val="0"/>
              <w:divBdr>
                <w:top w:val="none" w:sz="0" w:space="0" w:color="auto"/>
                <w:left w:val="none" w:sz="0" w:space="0" w:color="auto"/>
                <w:bottom w:val="none" w:sz="0" w:space="0" w:color="auto"/>
                <w:right w:val="none" w:sz="0" w:space="0" w:color="auto"/>
              </w:divBdr>
            </w:div>
            <w:div w:id="1697345695">
              <w:marLeft w:val="0"/>
              <w:marRight w:val="0"/>
              <w:marTop w:val="0"/>
              <w:marBottom w:val="0"/>
              <w:divBdr>
                <w:top w:val="none" w:sz="0" w:space="0" w:color="auto"/>
                <w:left w:val="none" w:sz="0" w:space="0" w:color="auto"/>
                <w:bottom w:val="none" w:sz="0" w:space="0" w:color="auto"/>
                <w:right w:val="none" w:sz="0" w:space="0" w:color="auto"/>
              </w:divBdr>
            </w:div>
          </w:divsChild>
        </w:div>
        <w:div w:id="48650024">
          <w:marLeft w:val="0"/>
          <w:marRight w:val="0"/>
          <w:marTop w:val="0"/>
          <w:marBottom w:val="0"/>
          <w:divBdr>
            <w:top w:val="none" w:sz="0" w:space="0" w:color="auto"/>
            <w:left w:val="none" w:sz="0" w:space="0" w:color="auto"/>
            <w:bottom w:val="none" w:sz="0" w:space="0" w:color="auto"/>
            <w:right w:val="none" w:sz="0" w:space="0" w:color="auto"/>
          </w:divBdr>
          <w:divsChild>
            <w:div w:id="54592362">
              <w:marLeft w:val="0"/>
              <w:marRight w:val="0"/>
              <w:marTop w:val="0"/>
              <w:marBottom w:val="0"/>
              <w:divBdr>
                <w:top w:val="none" w:sz="0" w:space="0" w:color="auto"/>
                <w:left w:val="none" w:sz="0" w:space="0" w:color="auto"/>
                <w:bottom w:val="none" w:sz="0" w:space="0" w:color="auto"/>
                <w:right w:val="none" w:sz="0" w:space="0" w:color="auto"/>
              </w:divBdr>
            </w:div>
          </w:divsChild>
        </w:div>
        <w:div w:id="1084692946">
          <w:marLeft w:val="0"/>
          <w:marRight w:val="0"/>
          <w:marTop w:val="0"/>
          <w:marBottom w:val="0"/>
          <w:divBdr>
            <w:top w:val="none" w:sz="0" w:space="0" w:color="auto"/>
            <w:left w:val="none" w:sz="0" w:space="0" w:color="auto"/>
            <w:bottom w:val="none" w:sz="0" w:space="0" w:color="auto"/>
            <w:right w:val="none" w:sz="0" w:space="0" w:color="auto"/>
          </w:divBdr>
          <w:divsChild>
            <w:div w:id="1253977009">
              <w:marLeft w:val="0"/>
              <w:marRight w:val="0"/>
              <w:marTop w:val="0"/>
              <w:marBottom w:val="0"/>
              <w:divBdr>
                <w:top w:val="none" w:sz="0" w:space="0" w:color="auto"/>
                <w:left w:val="none" w:sz="0" w:space="0" w:color="auto"/>
                <w:bottom w:val="none" w:sz="0" w:space="0" w:color="auto"/>
                <w:right w:val="none" w:sz="0" w:space="0" w:color="auto"/>
              </w:divBdr>
            </w:div>
          </w:divsChild>
        </w:div>
        <w:div w:id="978807753">
          <w:marLeft w:val="0"/>
          <w:marRight w:val="0"/>
          <w:marTop w:val="0"/>
          <w:marBottom w:val="0"/>
          <w:divBdr>
            <w:top w:val="none" w:sz="0" w:space="0" w:color="auto"/>
            <w:left w:val="none" w:sz="0" w:space="0" w:color="auto"/>
            <w:bottom w:val="none" w:sz="0" w:space="0" w:color="auto"/>
            <w:right w:val="none" w:sz="0" w:space="0" w:color="auto"/>
          </w:divBdr>
          <w:divsChild>
            <w:div w:id="797188837">
              <w:marLeft w:val="0"/>
              <w:marRight w:val="0"/>
              <w:marTop w:val="0"/>
              <w:marBottom w:val="0"/>
              <w:divBdr>
                <w:top w:val="none" w:sz="0" w:space="0" w:color="auto"/>
                <w:left w:val="none" w:sz="0" w:space="0" w:color="auto"/>
                <w:bottom w:val="none" w:sz="0" w:space="0" w:color="auto"/>
                <w:right w:val="none" w:sz="0" w:space="0" w:color="auto"/>
              </w:divBdr>
            </w:div>
          </w:divsChild>
        </w:div>
        <w:div w:id="1933590863">
          <w:marLeft w:val="0"/>
          <w:marRight w:val="0"/>
          <w:marTop w:val="0"/>
          <w:marBottom w:val="0"/>
          <w:divBdr>
            <w:top w:val="none" w:sz="0" w:space="0" w:color="auto"/>
            <w:left w:val="none" w:sz="0" w:space="0" w:color="auto"/>
            <w:bottom w:val="none" w:sz="0" w:space="0" w:color="auto"/>
            <w:right w:val="none" w:sz="0" w:space="0" w:color="auto"/>
          </w:divBdr>
          <w:divsChild>
            <w:div w:id="954870800">
              <w:marLeft w:val="0"/>
              <w:marRight w:val="0"/>
              <w:marTop w:val="0"/>
              <w:marBottom w:val="0"/>
              <w:divBdr>
                <w:top w:val="none" w:sz="0" w:space="0" w:color="auto"/>
                <w:left w:val="none" w:sz="0" w:space="0" w:color="auto"/>
                <w:bottom w:val="none" w:sz="0" w:space="0" w:color="auto"/>
                <w:right w:val="none" w:sz="0" w:space="0" w:color="auto"/>
              </w:divBdr>
            </w:div>
          </w:divsChild>
        </w:div>
        <w:div w:id="1489785804">
          <w:marLeft w:val="0"/>
          <w:marRight w:val="0"/>
          <w:marTop w:val="0"/>
          <w:marBottom w:val="0"/>
          <w:divBdr>
            <w:top w:val="none" w:sz="0" w:space="0" w:color="auto"/>
            <w:left w:val="none" w:sz="0" w:space="0" w:color="auto"/>
            <w:bottom w:val="none" w:sz="0" w:space="0" w:color="auto"/>
            <w:right w:val="none" w:sz="0" w:space="0" w:color="auto"/>
          </w:divBdr>
          <w:divsChild>
            <w:div w:id="519466299">
              <w:marLeft w:val="0"/>
              <w:marRight w:val="0"/>
              <w:marTop w:val="0"/>
              <w:marBottom w:val="0"/>
              <w:divBdr>
                <w:top w:val="none" w:sz="0" w:space="0" w:color="auto"/>
                <w:left w:val="none" w:sz="0" w:space="0" w:color="auto"/>
                <w:bottom w:val="none" w:sz="0" w:space="0" w:color="auto"/>
                <w:right w:val="none" w:sz="0" w:space="0" w:color="auto"/>
              </w:divBdr>
            </w:div>
            <w:div w:id="235088357">
              <w:marLeft w:val="0"/>
              <w:marRight w:val="0"/>
              <w:marTop w:val="0"/>
              <w:marBottom w:val="0"/>
              <w:divBdr>
                <w:top w:val="none" w:sz="0" w:space="0" w:color="auto"/>
                <w:left w:val="none" w:sz="0" w:space="0" w:color="auto"/>
                <w:bottom w:val="none" w:sz="0" w:space="0" w:color="auto"/>
                <w:right w:val="none" w:sz="0" w:space="0" w:color="auto"/>
              </w:divBdr>
            </w:div>
            <w:div w:id="967466556">
              <w:marLeft w:val="0"/>
              <w:marRight w:val="0"/>
              <w:marTop w:val="0"/>
              <w:marBottom w:val="0"/>
              <w:divBdr>
                <w:top w:val="none" w:sz="0" w:space="0" w:color="auto"/>
                <w:left w:val="none" w:sz="0" w:space="0" w:color="auto"/>
                <w:bottom w:val="none" w:sz="0" w:space="0" w:color="auto"/>
                <w:right w:val="none" w:sz="0" w:space="0" w:color="auto"/>
              </w:divBdr>
            </w:div>
          </w:divsChild>
        </w:div>
        <w:div w:id="328094017">
          <w:marLeft w:val="0"/>
          <w:marRight w:val="0"/>
          <w:marTop w:val="0"/>
          <w:marBottom w:val="0"/>
          <w:divBdr>
            <w:top w:val="none" w:sz="0" w:space="0" w:color="auto"/>
            <w:left w:val="none" w:sz="0" w:space="0" w:color="auto"/>
            <w:bottom w:val="none" w:sz="0" w:space="0" w:color="auto"/>
            <w:right w:val="none" w:sz="0" w:space="0" w:color="auto"/>
          </w:divBdr>
          <w:divsChild>
            <w:div w:id="1994790006">
              <w:marLeft w:val="0"/>
              <w:marRight w:val="0"/>
              <w:marTop w:val="0"/>
              <w:marBottom w:val="0"/>
              <w:divBdr>
                <w:top w:val="none" w:sz="0" w:space="0" w:color="auto"/>
                <w:left w:val="none" w:sz="0" w:space="0" w:color="auto"/>
                <w:bottom w:val="none" w:sz="0" w:space="0" w:color="auto"/>
                <w:right w:val="none" w:sz="0" w:space="0" w:color="auto"/>
              </w:divBdr>
            </w:div>
          </w:divsChild>
        </w:div>
        <w:div w:id="1401755886">
          <w:marLeft w:val="0"/>
          <w:marRight w:val="0"/>
          <w:marTop w:val="0"/>
          <w:marBottom w:val="0"/>
          <w:divBdr>
            <w:top w:val="none" w:sz="0" w:space="0" w:color="auto"/>
            <w:left w:val="none" w:sz="0" w:space="0" w:color="auto"/>
            <w:bottom w:val="none" w:sz="0" w:space="0" w:color="auto"/>
            <w:right w:val="none" w:sz="0" w:space="0" w:color="auto"/>
          </w:divBdr>
          <w:divsChild>
            <w:div w:id="1110125383">
              <w:marLeft w:val="0"/>
              <w:marRight w:val="0"/>
              <w:marTop w:val="0"/>
              <w:marBottom w:val="0"/>
              <w:divBdr>
                <w:top w:val="none" w:sz="0" w:space="0" w:color="auto"/>
                <w:left w:val="none" w:sz="0" w:space="0" w:color="auto"/>
                <w:bottom w:val="none" w:sz="0" w:space="0" w:color="auto"/>
                <w:right w:val="none" w:sz="0" w:space="0" w:color="auto"/>
              </w:divBdr>
            </w:div>
          </w:divsChild>
        </w:div>
        <w:div w:id="532839582">
          <w:marLeft w:val="0"/>
          <w:marRight w:val="0"/>
          <w:marTop w:val="0"/>
          <w:marBottom w:val="0"/>
          <w:divBdr>
            <w:top w:val="none" w:sz="0" w:space="0" w:color="auto"/>
            <w:left w:val="none" w:sz="0" w:space="0" w:color="auto"/>
            <w:bottom w:val="none" w:sz="0" w:space="0" w:color="auto"/>
            <w:right w:val="none" w:sz="0" w:space="0" w:color="auto"/>
          </w:divBdr>
          <w:divsChild>
            <w:div w:id="20712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994773">
      <w:bodyDiv w:val="1"/>
      <w:marLeft w:val="0"/>
      <w:marRight w:val="0"/>
      <w:marTop w:val="0"/>
      <w:marBottom w:val="0"/>
      <w:divBdr>
        <w:top w:val="none" w:sz="0" w:space="0" w:color="auto"/>
        <w:left w:val="none" w:sz="0" w:space="0" w:color="auto"/>
        <w:bottom w:val="none" w:sz="0" w:space="0" w:color="auto"/>
        <w:right w:val="none" w:sz="0" w:space="0" w:color="auto"/>
      </w:divBdr>
      <w:divsChild>
        <w:div w:id="603390894">
          <w:marLeft w:val="0"/>
          <w:marRight w:val="0"/>
          <w:marTop w:val="0"/>
          <w:marBottom w:val="0"/>
          <w:divBdr>
            <w:top w:val="none" w:sz="0" w:space="0" w:color="auto"/>
            <w:left w:val="none" w:sz="0" w:space="0" w:color="auto"/>
            <w:bottom w:val="none" w:sz="0" w:space="0" w:color="auto"/>
            <w:right w:val="none" w:sz="0" w:space="0" w:color="auto"/>
          </w:divBdr>
          <w:divsChild>
            <w:div w:id="1411151120">
              <w:marLeft w:val="0"/>
              <w:marRight w:val="0"/>
              <w:marTop w:val="0"/>
              <w:marBottom w:val="0"/>
              <w:divBdr>
                <w:top w:val="none" w:sz="0" w:space="0" w:color="auto"/>
                <w:left w:val="none" w:sz="0" w:space="0" w:color="auto"/>
                <w:bottom w:val="none" w:sz="0" w:space="0" w:color="auto"/>
                <w:right w:val="none" w:sz="0" w:space="0" w:color="auto"/>
              </w:divBdr>
            </w:div>
          </w:divsChild>
        </w:div>
        <w:div w:id="1411385176">
          <w:marLeft w:val="0"/>
          <w:marRight w:val="0"/>
          <w:marTop w:val="0"/>
          <w:marBottom w:val="0"/>
          <w:divBdr>
            <w:top w:val="none" w:sz="0" w:space="0" w:color="auto"/>
            <w:left w:val="none" w:sz="0" w:space="0" w:color="auto"/>
            <w:bottom w:val="none" w:sz="0" w:space="0" w:color="auto"/>
            <w:right w:val="none" w:sz="0" w:space="0" w:color="auto"/>
          </w:divBdr>
          <w:divsChild>
            <w:div w:id="1071273418">
              <w:marLeft w:val="0"/>
              <w:marRight w:val="0"/>
              <w:marTop w:val="0"/>
              <w:marBottom w:val="0"/>
              <w:divBdr>
                <w:top w:val="none" w:sz="0" w:space="0" w:color="auto"/>
                <w:left w:val="none" w:sz="0" w:space="0" w:color="auto"/>
                <w:bottom w:val="none" w:sz="0" w:space="0" w:color="auto"/>
                <w:right w:val="none" w:sz="0" w:space="0" w:color="auto"/>
              </w:divBdr>
            </w:div>
          </w:divsChild>
        </w:div>
        <w:div w:id="698816079">
          <w:marLeft w:val="0"/>
          <w:marRight w:val="0"/>
          <w:marTop w:val="0"/>
          <w:marBottom w:val="0"/>
          <w:divBdr>
            <w:top w:val="none" w:sz="0" w:space="0" w:color="auto"/>
            <w:left w:val="none" w:sz="0" w:space="0" w:color="auto"/>
            <w:bottom w:val="none" w:sz="0" w:space="0" w:color="auto"/>
            <w:right w:val="none" w:sz="0" w:space="0" w:color="auto"/>
          </w:divBdr>
          <w:divsChild>
            <w:div w:id="1160340922">
              <w:marLeft w:val="0"/>
              <w:marRight w:val="0"/>
              <w:marTop w:val="0"/>
              <w:marBottom w:val="0"/>
              <w:divBdr>
                <w:top w:val="none" w:sz="0" w:space="0" w:color="auto"/>
                <w:left w:val="none" w:sz="0" w:space="0" w:color="auto"/>
                <w:bottom w:val="none" w:sz="0" w:space="0" w:color="auto"/>
                <w:right w:val="none" w:sz="0" w:space="0" w:color="auto"/>
              </w:divBdr>
            </w:div>
          </w:divsChild>
        </w:div>
        <w:div w:id="1598828160">
          <w:marLeft w:val="0"/>
          <w:marRight w:val="0"/>
          <w:marTop w:val="0"/>
          <w:marBottom w:val="0"/>
          <w:divBdr>
            <w:top w:val="none" w:sz="0" w:space="0" w:color="auto"/>
            <w:left w:val="none" w:sz="0" w:space="0" w:color="auto"/>
            <w:bottom w:val="none" w:sz="0" w:space="0" w:color="auto"/>
            <w:right w:val="none" w:sz="0" w:space="0" w:color="auto"/>
          </w:divBdr>
          <w:divsChild>
            <w:div w:id="1513254188">
              <w:marLeft w:val="0"/>
              <w:marRight w:val="0"/>
              <w:marTop w:val="0"/>
              <w:marBottom w:val="0"/>
              <w:divBdr>
                <w:top w:val="none" w:sz="0" w:space="0" w:color="auto"/>
                <w:left w:val="none" w:sz="0" w:space="0" w:color="auto"/>
                <w:bottom w:val="none" w:sz="0" w:space="0" w:color="auto"/>
                <w:right w:val="none" w:sz="0" w:space="0" w:color="auto"/>
              </w:divBdr>
            </w:div>
          </w:divsChild>
        </w:div>
        <w:div w:id="2086754701">
          <w:marLeft w:val="0"/>
          <w:marRight w:val="0"/>
          <w:marTop w:val="0"/>
          <w:marBottom w:val="0"/>
          <w:divBdr>
            <w:top w:val="none" w:sz="0" w:space="0" w:color="auto"/>
            <w:left w:val="none" w:sz="0" w:space="0" w:color="auto"/>
            <w:bottom w:val="none" w:sz="0" w:space="0" w:color="auto"/>
            <w:right w:val="none" w:sz="0" w:space="0" w:color="auto"/>
          </w:divBdr>
          <w:divsChild>
            <w:div w:id="2035378900">
              <w:marLeft w:val="0"/>
              <w:marRight w:val="0"/>
              <w:marTop w:val="0"/>
              <w:marBottom w:val="0"/>
              <w:divBdr>
                <w:top w:val="none" w:sz="0" w:space="0" w:color="auto"/>
                <w:left w:val="none" w:sz="0" w:space="0" w:color="auto"/>
                <w:bottom w:val="none" w:sz="0" w:space="0" w:color="auto"/>
                <w:right w:val="none" w:sz="0" w:space="0" w:color="auto"/>
              </w:divBdr>
            </w:div>
          </w:divsChild>
        </w:div>
        <w:div w:id="1960185192">
          <w:marLeft w:val="0"/>
          <w:marRight w:val="0"/>
          <w:marTop w:val="0"/>
          <w:marBottom w:val="0"/>
          <w:divBdr>
            <w:top w:val="none" w:sz="0" w:space="0" w:color="auto"/>
            <w:left w:val="none" w:sz="0" w:space="0" w:color="auto"/>
            <w:bottom w:val="none" w:sz="0" w:space="0" w:color="auto"/>
            <w:right w:val="none" w:sz="0" w:space="0" w:color="auto"/>
          </w:divBdr>
          <w:divsChild>
            <w:div w:id="259072955">
              <w:marLeft w:val="0"/>
              <w:marRight w:val="0"/>
              <w:marTop w:val="0"/>
              <w:marBottom w:val="0"/>
              <w:divBdr>
                <w:top w:val="none" w:sz="0" w:space="0" w:color="auto"/>
                <w:left w:val="none" w:sz="0" w:space="0" w:color="auto"/>
                <w:bottom w:val="none" w:sz="0" w:space="0" w:color="auto"/>
                <w:right w:val="none" w:sz="0" w:space="0" w:color="auto"/>
              </w:divBdr>
            </w:div>
            <w:div w:id="1390307094">
              <w:marLeft w:val="0"/>
              <w:marRight w:val="0"/>
              <w:marTop w:val="0"/>
              <w:marBottom w:val="0"/>
              <w:divBdr>
                <w:top w:val="none" w:sz="0" w:space="0" w:color="auto"/>
                <w:left w:val="none" w:sz="0" w:space="0" w:color="auto"/>
                <w:bottom w:val="none" w:sz="0" w:space="0" w:color="auto"/>
                <w:right w:val="none" w:sz="0" w:space="0" w:color="auto"/>
              </w:divBdr>
            </w:div>
            <w:div w:id="1476067695">
              <w:marLeft w:val="0"/>
              <w:marRight w:val="0"/>
              <w:marTop w:val="0"/>
              <w:marBottom w:val="0"/>
              <w:divBdr>
                <w:top w:val="none" w:sz="0" w:space="0" w:color="auto"/>
                <w:left w:val="none" w:sz="0" w:space="0" w:color="auto"/>
                <w:bottom w:val="none" w:sz="0" w:space="0" w:color="auto"/>
                <w:right w:val="none" w:sz="0" w:space="0" w:color="auto"/>
              </w:divBdr>
            </w:div>
          </w:divsChild>
        </w:div>
        <w:div w:id="29845858">
          <w:marLeft w:val="0"/>
          <w:marRight w:val="0"/>
          <w:marTop w:val="0"/>
          <w:marBottom w:val="0"/>
          <w:divBdr>
            <w:top w:val="none" w:sz="0" w:space="0" w:color="auto"/>
            <w:left w:val="none" w:sz="0" w:space="0" w:color="auto"/>
            <w:bottom w:val="none" w:sz="0" w:space="0" w:color="auto"/>
            <w:right w:val="none" w:sz="0" w:space="0" w:color="auto"/>
          </w:divBdr>
          <w:divsChild>
            <w:div w:id="1422137739">
              <w:marLeft w:val="0"/>
              <w:marRight w:val="0"/>
              <w:marTop w:val="0"/>
              <w:marBottom w:val="0"/>
              <w:divBdr>
                <w:top w:val="none" w:sz="0" w:space="0" w:color="auto"/>
                <w:left w:val="none" w:sz="0" w:space="0" w:color="auto"/>
                <w:bottom w:val="none" w:sz="0" w:space="0" w:color="auto"/>
                <w:right w:val="none" w:sz="0" w:space="0" w:color="auto"/>
              </w:divBdr>
            </w:div>
          </w:divsChild>
        </w:div>
        <w:div w:id="314922443">
          <w:marLeft w:val="0"/>
          <w:marRight w:val="0"/>
          <w:marTop w:val="0"/>
          <w:marBottom w:val="0"/>
          <w:divBdr>
            <w:top w:val="none" w:sz="0" w:space="0" w:color="auto"/>
            <w:left w:val="none" w:sz="0" w:space="0" w:color="auto"/>
            <w:bottom w:val="none" w:sz="0" w:space="0" w:color="auto"/>
            <w:right w:val="none" w:sz="0" w:space="0" w:color="auto"/>
          </w:divBdr>
          <w:divsChild>
            <w:div w:id="1839078834">
              <w:marLeft w:val="0"/>
              <w:marRight w:val="0"/>
              <w:marTop w:val="0"/>
              <w:marBottom w:val="0"/>
              <w:divBdr>
                <w:top w:val="none" w:sz="0" w:space="0" w:color="auto"/>
                <w:left w:val="none" w:sz="0" w:space="0" w:color="auto"/>
                <w:bottom w:val="none" w:sz="0" w:space="0" w:color="auto"/>
                <w:right w:val="none" w:sz="0" w:space="0" w:color="auto"/>
              </w:divBdr>
            </w:div>
            <w:div w:id="1344943142">
              <w:marLeft w:val="0"/>
              <w:marRight w:val="0"/>
              <w:marTop w:val="0"/>
              <w:marBottom w:val="0"/>
              <w:divBdr>
                <w:top w:val="none" w:sz="0" w:space="0" w:color="auto"/>
                <w:left w:val="none" w:sz="0" w:space="0" w:color="auto"/>
                <w:bottom w:val="none" w:sz="0" w:space="0" w:color="auto"/>
                <w:right w:val="none" w:sz="0" w:space="0" w:color="auto"/>
              </w:divBdr>
            </w:div>
            <w:div w:id="623971172">
              <w:marLeft w:val="0"/>
              <w:marRight w:val="0"/>
              <w:marTop w:val="0"/>
              <w:marBottom w:val="0"/>
              <w:divBdr>
                <w:top w:val="none" w:sz="0" w:space="0" w:color="auto"/>
                <w:left w:val="none" w:sz="0" w:space="0" w:color="auto"/>
                <w:bottom w:val="none" w:sz="0" w:space="0" w:color="auto"/>
                <w:right w:val="none" w:sz="0" w:space="0" w:color="auto"/>
              </w:divBdr>
            </w:div>
          </w:divsChild>
        </w:div>
        <w:div w:id="1177378287">
          <w:marLeft w:val="0"/>
          <w:marRight w:val="0"/>
          <w:marTop w:val="0"/>
          <w:marBottom w:val="0"/>
          <w:divBdr>
            <w:top w:val="none" w:sz="0" w:space="0" w:color="auto"/>
            <w:left w:val="none" w:sz="0" w:space="0" w:color="auto"/>
            <w:bottom w:val="none" w:sz="0" w:space="0" w:color="auto"/>
            <w:right w:val="none" w:sz="0" w:space="0" w:color="auto"/>
          </w:divBdr>
          <w:divsChild>
            <w:div w:id="2056729335">
              <w:marLeft w:val="0"/>
              <w:marRight w:val="0"/>
              <w:marTop w:val="0"/>
              <w:marBottom w:val="0"/>
              <w:divBdr>
                <w:top w:val="none" w:sz="0" w:space="0" w:color="auto"/>
                <w:left w:val="none" w:sz="0" w:space="0" w:color="auto"/>
                <w:bottom w:val="none" w:sz="0" w:space="0" w:color="auto"/>
                <w:right w:val="none" w:sz="0" w:space="0" w:color="auto"/>
              </w:divBdr>
            </w:div>
          </w:divsChild>
        </w:div>
        <w:div w:id="1319765618">
          <w:marLeft w:val="0"/>
          <w:marRight w:val="0"/>
          <w:marTop w:val="0"/>
          <w:marBottom w:val="0"/>
          <w:divBdr>
            <w:top w:val="none" w:sz="0" w:space="0" w:color="auto"/>
            <w:left w:val="none" w:sz="0" w:space="0" w:color="auto"/>
            <w:bottom w:val="none" w:sz="0" w:space="0" w:color="auto"/>
            <w:right w:val="none" w:sz="0" w:space="0" w:color="auto"/>
          </w:divBdr>
          <w:divsChild>
            <w:div w:id="1104495997">
              <w:marLeft w:val="0"/>
              <w:marRight w:val="0"/>
              <w:marTop w:val="0"/>
              <w:marBottom w:val="0"/>
              <w:divBdr>
                <w:top w:val="none" w:sz="0" w:space="0" w:color="auto"/>
                <w:left w:val="none" w:sz="0" w:space="0" w:color="auto"/>
                <w:bottom w:val="none" w:sz="0" w:space="0" w:color="auto"/>
                <w:right w:val="none" w:sz="0" w:space="0" w:color="auto"/>
              </w:divBdr>
            </w:div>
            <w:div w:id="1867058160">
              <w:marLeft w:val="0"/>
              <w:marRight w:val="0"/>
              <w:marTop w:val="0"/>
              <w:marBottom w:val="0"/>
              <w:divBdr>
                <w:top w:val="none" w:sz="0" w:space="0" w:color="auto"/>
                <w:left w:val="none" w:sz="0" w:space="0" w:color="auto"/>
                <w:bottom w:val="none" w:sz="0" w:space="0" w:color="auto"/>
                <w:right w:val="none" w:sz="0" w:space="0" w:color="auto"/>
              </w:divBdr>
            </w:div>
            <w:div w:id="2052534896">
              <w:marLeft w:val="0"/>
              <w:marRight w:val="0"/>
              <w:marTop w:val="0"/>
              <w:marBottom w:val="0"/>
              <w:divBdr>
                <w:top w:val="none" w:sz="0" w:space="0" w:color="auto"/>
                <w:left w:val="none" w:sz="0" w:space="0" w:color="auto"/>
                <w:bottom w:val="none" w:sz="0" w:space="0" w:color="auto"/>
                <w:right w:val="none" w:sz="0" w:space="0" w:color="auto"/>
              </w:divBdr>
            </w:div>
            <w:div w:id="2029018054">
              <w:marLeft w:val="0"/>
              <w:marRight w:val="0"/>
              <w:marTop w:val="0"/>
              <w:marBottom w:val="0"/>
              <w:divBdr>
                <w:top w:val="none" w:sz="0" w:space="0" w:color="auto"/>
                <w:left w:val="none" w:sz="0" w:space="0" w:color="auto"/>
                <w:bottom w:val="none" w:sz="0" w:space="0" w:color="auto"/>
                <w:right w:val="none" w:sz="0" w:space="0" w:color="auto"/>
              </w:divBdr>
            </w:div>
          </w:divsChild>
        </w:div>
        <w:div w:id="551161108">
          <w:marLeft w:val="0"/>
          <w:marRight w:val="0"/>
          <w:marTop w:val="0"/>
          <w:marBottom w:val="0"/>
          <w:divBdr>
            <w:top w:val="none" w:sz="0" w:space="0" w:color="auto"/>
            <w:left w:val="none" w:sz="0" w:space="0" w:color="auto"/>
            <w:bottom w:val="none" w:sz="0" w:space="0" w:color="auto"/>
            <w:right w:val="none" w:sz="0" w:space="0" w:color="auto"/>
          </w:divBdr>
          <w:divsChild>
            <w:div w:id="1204291732">
              <w:marLeft w:val="0"/>
              <w:marRight w:val="0"/>
              <w:marTop w:val="0"/>
              <w:marBottom w:val="0"/>
              <w:divBdr>
                <w:top w:val="none" w:sz="0" w:space="0" w:color="auto"/>
                <w:left w:val="none" w:sz="0" w:space="0" w:color="auto"/>
                <w:bottom w:val="none" w:sz="0" w:space="0" w:color="auto"/>
                <w:right w:val="none" w:sz="0" w:space="0" w:color="auto"/>
              </w:divBdr>
            </w:div>
          </w:divsChild>
        </w:div>
        <w:div w:id="52508602">
          <w:marLeft w:val="0"/>
          <w:marRight w:val="0"/>
          <w:marTop w:val="0"/>
          <w:marBottom w:val="0"/>
          <w:divBdr>
            <w:top w:val="none" w:sz="0" w:space="0" w:color="auto"/>
            <w:left w:val="none" w:sz="0" w:space="0" w:color="auto"/>
            <w:bottom w:val="none" w:sz="0" w:space="0" w:color="auto"/>
            <w:right w:val="none" w:sz="0" w:space="0" w:color="auto"/>
          </w:divBdr>
          <w:divsChild>
            <w:div w:id="1242449774">
              <w:marLeft w:val="0"/>
              <w:marRight w:val="0"/>
              <w:marTop w:val="0"/>
              <w:marBottom w:val="0"/>
              <w:divBdr>
                <w:top w:val="none" w:sz="0" w:space="0" w:color="auto"/>
                <w:left w:val="none" w:sz="0" w:space="0" w:color="auto"/>
                <w:bottom w:val="none" w:sz="0" w:space="0" w:color="auto"/>
                <w:right w:val="none" w:sz="0" w:space="0" w:color="auto"/>
              </w:divBdr>
            </w:div>
            <w:div w:id="1792356102">
              <w:marLeft w:val="0"/>
              <w:marRight w:val="0"/>
              <w:marTop w:val="0"/>
              <w:marBottom w:val="0"/>
              <w:divBdr>
                <w:top w:val="none" w:sz="0" w:space="0" w:color="auto"/>
                <w:left w:val="none" w:sz="0" w:space="0" w:color="auto"/>
                <w:bottom w:val="none" w:sz="0" w:space="0" w:color="auto"/>
                <w:right w:val="none" w:sz="0" w:space="0" w:color="auto"/>
              </w:divBdr>
            </w:div>
            <w:div w:id="229392114">
              <w:marLeft w:val="0"/>
              <w:marRight w:val="0"/>
              <w:marTop w:val="0"/>
              <w:marBottom w:val="0"/>
              <w:divBdr>
                <w:top w:val="none" w:sz="0" w:space="0" w:color="auto"/>
                <w:left w:val="none" w:sz="0" w:space="0" w:color="auto"/>
                <w:bottom w:val="none" w:sz="0" w:space="0" w:color="auto"/>
                <w:right w:val="none" w:sz="0" w:space="0" w:color="auto"/>
              </w:divBdr>
            </w:div>
            <w:div w:id="164292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91101">
      <w:bodyDiv w:val="1"/>
      <w:marLeft w:val="0"/>
      <w:marRight w:val="0"/>
      <w:marTop w:val="0"/>
      <w:marBottom w:val="0"/>
      <w:divBdr>
        <w:top w:val="none" w:sz="0" w:space="0" w:color="auto"/>
        <w:left w:val="none" w:sz="0" w:space="0" w:color="auto"/>
        <w:bottom w:val="none" w:sz="0" w:space="0" w:color="auto"/>
        <w:right w:val="none" w:sz="0" w:space="0" w:color="auto"/>
      </w:divBdr>
      <w:divsChild>
        <w:div w:id="41028140">
          <w:marLeft w:val="0"/>
          <w:marRight w:val="0"/>
          <w:marTop w:val="0"/>
          <w:marBottom w:val="0"/>
          <w:divBdr>
            <w:top w:val="none" w:sz="0" w:space="0" w:color="auto"/>
            <w:left w:val="none" w:sz="0" w:space="0" w:color="auto"/>
            <w:bottom w:val="none" w:sz="0" w:space="0" w:color="auto"/>
            <w:right w:val="none" w:sz="0" w:space="0" w:color="auto"/>
          </w:divBdr>
          <w:divsChild>
            <w:div w:id="413864367">
              <w:marLeft w:val="0"/>
              <w:marRight w:val="0"/>
              <w:marTop w:val="30"/>
              <w:marBottom w:val="30"/>
              <w:divBdr>
                <w:top w:val="none" w:sz="0" w:space="0" w:color="auto"/>
                <w:left w:val="none" w:sz="0" w:space="0" w:color="auto"/>
                <w:bottom w:val="none" w:sz="0" w:space="0" w:color="auto"/>
                <w:right w:val="none" w:sz="0" w:space="0" w:color="auto"/>
              </w:divBdr>
              <w:divsChild>
                <w:div w:id="536159447">
                  <w:marLeft w:val="0"/>
                  <w:marRight w:val="0"/>
                  <w:marTop w:val="0"/>
                  <w:marBottom w:val="0"/>
                  <w:divBdr>
                    <w:top w:val="none" w:sz="0" w:space="0" w:color="auto"/>
                    <w:left w:val="none" w:sz="0" w:space="0" w:color="auto"/>
                    <w:bottom w:val="none" w:sz="0" w:space="0" w:color="auto"/>
                    <w:right w:val="none" w:sz="0" w:space="0" w:color="auto"/>
                  </w:divBdr>
                  <w:divsChild>
                    <w:div w:id="26033784">
                      <w:marLeft w:val="0"/>
                      <w:marRight w:val="0"/>
                      <w:marTop w:val="0"/>
                      <w:marBottom w:val="0"/>
                      <w:divBdr>
                        <w:top w:val="none" w:sz="0" w:space="0" w:color="auto"/>
                        <w:left w:val="none" w:sz="0" w:space="0" w:color="auto"/>
                        <w:bottom w:val="none" w:sz="0" w:space="0" w:color="auto"/>
                        <w:right w:val="none" w:sz="0" w:space="0" w:color="auto"/>
                      </w:divBdr>
                    </w:div>
                  </w:divsChild>
                </w:div>
                <w:div w:id="1074932184">
                  <w:marLeft w:val="0"/>
                  <w:marRight w:val="0"/>
                  <w:marTop w:val="0"/>
                  <w:marBottom w:val="0"/>
                  <w:divBdr>
                    <w:top w:val="none" w:sz="0" w:space="0" w:color="auto"/>
                    <w:left w:val="none" w:sz="0" w:space="0" w:color="auto"/>
                    <w:bottom w:val="none" w:sz="0" w:space="0" w:color="auto"/>
                    <w:right w:val="none" w:sz="0" w:space="0" w:color="auto"/>
                  </w:divBdr>
                  <w:divsChild>
                    <w:div w:id="1282348422">
                      <w:marLeft w:val="0"/>
                      <w:marRight w:val="0"/>
                      <w:marTop w:val="0"/>
                      <w:marBottom w:val="0"/>
                      <w:divBdr>
                        <w:top w:val="none" w:sz="0" w:space="0" w:color="auto"/>
                        <w:left w:val="none" w:sz="0" w:space="0" w:color="auto"/>
                        <w:bottom w:val="none" w:sz="0" w:space="0" w:color="auto"/>
                        <w:right w:val="none" w:sz="0" w:space="0" w:color="auto"/>
                      </w:divBdr>
                    </w:div>
                  </w:divsChild>
                </w:div>
                <w:div w:id="160898493">
                  <w:marLeft w:val="0"/>
                  <w:marRight w:val="0"/>
                  <w:marTop w:val="0"/>
                  <w:marBottom w:val="0"/>
                  <w:divBdr>
                    <w:top w:val="none" w:sz="0" w:space="0" w:color="auto"/>
                    <w:left w:val="none" w:sz="0" w:space="0" w:color="auto"/>
                    <w:bottom w:val="none" w:sz="0" w:space="0" w:color="auto"/>
                    <w:right w:val="none" w:sz="0" w:space="0" w:color="auto"/>
                  </w:divBdr>
                  <w:divsChild>
                    <w:div w:id="1319770347">
                      <w:marLeft w:val="0"/>
                      <w:marRight w:val="0"/>
                      <w:marTop w:val="0"/>
                      <w:marBottom w:val="0"/>
                      <w:divBdr>
                        <w:top w:val="none" w:sz="0" w:space="0" w:color="auto"/>
                        <w:left w:val="none" w:sz="0" w:space="0" w:color="auto"/>
                        <w:bottom w:val="none" w:sz="0" w:space="0" w:color="auto"/>
                        <w:right w:val="none" w:sz="0" w:space="0" w:color="auto"/>
                      </w:divBdr>
                    </w:div>
                  </w:divsChild>
                </w:div>
                <w:div w:id="639190830">
                  <w:marLeft w:val="0"/>
                  <w:marRight w:val="0"/>
                  <w:marTop w:val="0"/>
                  <w:marBottom w:val="0"/>
                  <w:divBdr>
                    <w:top w:val="none" w:sz="0" w:space="0" w:color="auto"/>
                    <w:left w:val="none" w:sz="0" w:space="0" w:color="auto"/>
                    <w:bottom w:val="none" w:sz="0" w:space="0" w:color="auto"/>
                    <w:right w:val="none" w:sz="0" w:space="0" w:color="auto"/>
                  </w:divBdr>
                  <w:divsChild>
                    <w:div w:id="1558937523">
                      <w:marLeft w:val="0"/>
                      <w:marRight w:val="0"/>
                      <w:marTop w:val="0"/>
                      <w:marBottom w:val="0"/>
                      <w:divBdr>
                        <w:top w:val="none" w:sz="0" w:space="0" w:color="auto"/>
                        <w:left w:val="none" w:sz="0" w:space="0" w:color="auto"/>
                        <w:bottom w:val="none" w:sz="0" w:space="0" w:color="auto"/>
                        <w:right w:val="none" w:sz="0" w:space="0" w:color="auto"/>
                      </w:divBdr>
                    </w:div>
                  </w:divsChild>
                </w:div>
                <w:div w:id="1126041987">
                  <w:marLeft w:val="0"/>
                  <w:marRight w:val="0"/>
                  <w:marTop w:val="0"/>
                  <w:marBottom w:val="0"/>
                  <w:divBdr>
                    <w:top w:val="none" w:sz="0" w:space="0" w:color="auto"/>
                    <w:left w:val="none" w:sz="0" w:space="0" w:color="auto"/>
                    <w:bottom w:val="none" w:sz="0" w:space="0" w:color="auto"/>
                    <w:right w:val="none" w:sz="0" w:space="0" w:color="auto"/>
                  </w:divBdr>
                  <w:divsChild>
                    <w:div w:id="1582567920">
                      <w:marLeft w:val="0"/>
                      <w:marRight w:val="0"/>
                      <w:marTop w:val="0"/>
                      <w:marBottom w:val="0"/>
                      <w:divBdr>
                        <w:top w:val="none" w:sz="0" w:space="0" w:color="auto"/>
                        <w:left w:val="none" w:sz="0" w:space="0" w:color="auto"/>
                        <w:bottom w:val="none" w:sz="0" w:space="0" w:color="auto"/>
                        <w:right w:val="none" w:sz="0" w:space="0" w:color="auto"/>
                      </w:divBdr>
                    </w:div>
                  </w:divsChild>
                </w:div>
                <w:div w:id="1615479118">
                  <w:marLeft w:val="0"/>
                  <w:marRight w:val="0"/>
                  <w:marTop w:val="0"/>
                  <w:marBottom w:val="0"/>
                  <w:divBdr>
                    <w:top w:val="none" w:sz="0" w:space="0" w:color="auto"/>
                    <w:left w:val="none" w:sz="0" w:space="0" w:color="auto"/>
                    <w:bottom w:val="none" w:sz="0" w:space="0" w:color="auto"/>
                    <w:right w:val="none" w:sz="0" w:space="0" w:color="auto"/>
                  </w:divBdr>
                  <w:divsChild>
                    <w:div w:id="7871169">
                      <w:marLeft w:val="0"/>
                      <w:marRight w:val="0"/>
                      <w:marTop w:val="0"/>
                      <w:marBottom w:val="0"/>
                      <w:divBdr>
                        <w:top w:val="none" w:sz="0" w:space="0" w:color="auto"/>
                        <w:left w:val="none" w:sz="0" w:space="0" w:color="auto"/>
                        <w:bottom w:val="none" w:sz="0" w:space="0" w:color="auto"/>
                        <w:right w:val="none" w:sz="0" w:space="0" w:color="auto"/>
                      </w:divBdr>
                    </w:div>
                  </w:divsChild>
                </w:div>
                <w:div w:id="838691543">
                  <w:marLeft w:val="0"/>
                  <w:marRight w:val="0"/>
                  <w:marTop w:val="0"/>
                  <w:marBottom w:val="0"/>
                  <w:divBdr>
                    <w:top w:val="none" w:sz="0" w:space="0" w:color="auto"/>
                    <w:left w:val="none" w:sz="0" w:space="0" w:color="auto"/>
                    <w:bottom w:val="none" w:sz="0" w:space="0" w:color="auto"/>
                    <w:right w:val="none" w:sz="0" w:space="0" w:color="auto"/>
                  </w:divBdr>
                  <w:divsChild>
                    <w:div w:id="1455060231">
                      <w:marLeft w:val="0"/>
                      <w:marRight w:val="0"/>
                      <w:marTop w:val="0"/>
                      <w:marBottom w:val="0"/>
                      <w:divBdr>
                        <w:top w:val="none" w:sz="0" w:space="0" w:color="auto"/>
                        <w:left w:val="none" w:sz="0" w:space="0" w:color="auto"/>
                        <w:bottom w:val="none" w:sz="0" w:space="0" w:color="auto"/>
                        <w:right w:val="none" w:sz="0" w:space="0" w:color="auto"/>
                      </w:divBdr>
                    </w:div>
                  </w:divsChild>
                </w:div>
                <w:div w:id="904803579">
                  <w:marLeft w:val="0"/>
                  <w:marRight w:val="0"/>
                  <w:marTop w:val="0"/>
                  <w:marBottom w:val="0"/>
                  <w:divBdr>
                    <w:top w:val="none" w:sz="0" w:space="0" w:color="auto"/>
                    <w:left w:val="none" w:sz="0" w:space="0" w:color="auto"/>
                    <w:bottom w:val="none" w:sz="0" w:space="0" w:color="auto"/>
                    <w:right w:val="none" w:sz="0" w:space="0" w:color="auto"/>
                  </w:divBdr>
                  <w:divsChild>
                    <w:div w:id="1653752324">
                      <w:marLeft w:val="0"/>
                      <w:marRight w:val="0"/>
                      <w:marTop w:val="0"/>
                      <w:marBottom w:val="0"/>
                      <w:divBdr>
                        <w:top w:val="none" w:sz="0" w:space="0" w:color="auto"/>
                        <w:left w:val="none" w:sz="0" w:space="0" w:color="auto"/>
                        <w:bottom w:val="none" w:sz="0" w:space="0" w:color="auto"/>
                        <w:right w:val="none" w:sz="0" w:space="0" w:color="auto"/>
                      </w:divBdr>
                    </w:div>
                  </w:divsChild>
                </w:div>
                <w:div w:id="1478523812">
                  <w:marLeft w:val="0"/>
                  <w:marRight w:val="0"/>
                  <w:marTop w:val="0"/>
                  <w:marBottom w:val="0"/>
                  <w:divBdr>
                    <w:top w:val="none" w:sz="0" w:space="0" w:color="auto"/>
                    <w:left w:val="none" w:sz="0" w:space="0" w:color="auto"/>
                    <w:bottom w:val="none" w:sz="0" w:space="0" w:color="auto"/>
                    <w:right w:val="none" w:sz="0" w:space="0" w:color="auto"/>
                  </w:divBdr>
                  <w:divsChild>
                    <w:div w:id="332151941">
                      <w:marLeft w:val="0"/>
                      <w:marRight w:val="0"/>
                      <w:marTop w:val="0"/>
                      <w:marBottom w:val="0"/>
                      <w:divBdr>
                        <w:top w:val="none" w:sz="0" w:space="0" w:color="auto"/>
                        <w:left w:val="none" w:sz="0" w:space="0" w:color="auto"/>
                        <w:bottom w:val="none" w:sz="0" w:space="0" w:color="auto"/>
                        <w:right w:val="none" w:sz="0" w:space="0" w:color="auto"/>
                      </w:divBdr>
                    </w:div>
                  </w:divsChild>
                </w:div>
                <w:div w:id="1537157098">
                  <w:marLeft w:val="0"/>
                  <w:marRight w:val="0"/>
                  <w:marTop w:val="0"/>
                  <w:marBottom w:val="0"/>
                  <w:divBdr>
                    <w:top w:val="none" w:sz="0" w:space="0" w:color="auto"/>
                    <w:left w:val="none" w:sz="0" w:space="0" w:color="auto"/>
                    <w:bottom w:val="none" w:sz="0" w:space="0" w:color="auto"/>
                    <w:right w:val="none" w:sz="0" w:space="0" w:color="auto"/>
                  </w:divBdr>
                  <w:divsChild>
                    <w:div w:id="1977487694">
                      <w:marLeft w:val="0"/>
                      <w:marRight w:val="0"/>
                      <w:marTop w:val="0"/>
                      <w:marBottom w:val="0"/>
                      <w:divBdr>
                        <w:top w:val="none" w:sz="0" w:space="0" w:color="auto"/>
                        <w:left w:val="none" w:sz="0" w:space="0" w:color="auto"/>
                        <w:bottom w:val="none" w:sz="0" w:space="0" w:color="auto"/>
                        <w:right w:val="none" w:sz="0" w:space="0" w:color="auto"/>
                      </w:divBdr>
                    </w:div>
                  </w:divsChild>
                </w:div>
                <w:div w:id="62922129">
                  <w:marLeft w:val="0"/>
                  <w:marRight w:val="0"/>
                  <w:marTop w:val="0"/>
                  <w:marBottom w:val="0"/>
                  <w:divBdr>
                    <w:top w:val="none" w:sz="0" w:space="0" w:color="auto"/>
                    <w:left w:val="none" w:sz="0" w:space="0" w:color="auto"/>
                    <w:bottom w:val="none" w:sz="0" w:space="0" w:color="auto"/>
                    <w:right w:val="none" w:sz="0" w:space="0" w:color="auto"/>
                  </w:divBdr>
                  <w:divsChild>
                    <w:div w:id="1588077203">
                      <w:marLeft w:val="0"/>
                      <w:marRight w:val="0"/>
                      <w:marTop w:val="0"/>
                      <w:marBottom w:val="0"/>
                      <w:divBdr>
                        <w:top w:val="none" w:sz="0" w:space="0" w:color="auto"/>
                        <w:left w:val="none" w:sz="0" w:space="0" w:color="auto"/>
                        <w:bottom w:val="none" w:sz="0" w:space="0" w:color="auto"/>
                        <w:right w:val="none" w:sz="0" w:space="0" w:color="auto"/>
                      </w:divBdr>
                    </w:div>
                  </w:divsChild>
                </w:div>
                <w:div w:id="906955003">
                  <w:marLeft w:val="0"/>
                  <w:marRight w:val="0"/>
                  <w:marTop w:val="0"/>
                  <w:marBottom w:val="0"/>
                  <w:divBdr>
                    <w:top w:val="none" w:sz="0" w:space="0" w:color="auto"/>
                    <w:left w:val="none" w:sz="0" w:space="0" w:color="auto"/>
                    <w:bottom w:val="none" w:sz="0" w:space="0" w:color="auto"/>
                    <w:right w:val="none" w:sz="0" w:space="0" w:color="auto"/>
                  </w:divBdr>
                  <w:divsChild>
                    <w:div w:id="1270353971">
                      <w:marLeft w:val="0"/>
                      <w:marRight w:val="0"/>
                      <w:marTop w:val="0"/>
                      <w:marBottom w:val="0"/>
                      <w:divBdr>
                        <w:top w:val="none" w:sz="0" w:space="0" w:color="auto"/>
                        <w:left w:val="none" w:sz="0" w:space="0" w:color="auto"/>
                        <w:bottom w:val="none" w:sz="0" w:space="0" w:color="auto"/>
                        <w:right w:val="none" w:sz="0" w:space="0" w:color="auto"/>
                      </w:divBdr>
                    </w:div>
                    <w:div w:id="1905335780">
                      <w:marLeft w:val="0"/>
                      <w:marRight w:val="0"/>
                      <w:marTop w:val="0"/>
                      <w:marBottom w:val="0"/>
                      <w:divBdr>
                        <w:top w:val="none" w:sz="0" w:space="0" w:color="auto"/>
                        <w:left w:val="none" w:sz="0" w:space="0" w:color="auto"/>
                        <w:bottom w:val="none" w:sz="0" w:space="0" w:color="auto"/>
                        <w:right w:val="none" w:sz="0" w:space="0" w:color="auto"/>
                      </w:divBdr>
                    </w:div>
                    <w:div w:id="1338120949">
                      <w:marLeft w:val="0"/>
                      <w:marRight w:val="0"/>
                      <w:marTop w:val="0"/>
                      <w:marBottom w:val="0"/>
                      <w:divBdr>
                        <w:top w:val="none" w:sz="0" w:space="0" w:color="auto"/>
                        <w:left w:val="none" w:sz="0" w:space="0" w:color="auto"/>
                        <w:bottom w:val="none" w:sz="0" w:space="0" w:color="auto"/>
                        <w:right w:val="none" w:sz="0" w:space="0" w:color="auto"/>
                      </w:divBdr>
                    </w:div>
                  </w:divsChild>
                </w:div>
                <w:div w:id="1960605967">
                  <w:marLeft w:val="0"/>
                  <w:marRight w:val="0"/>
                  <w:marTop w:val="0"/>
                  <w:marBottom w:val="0"/>
                  <w:divBdr>
                    <w:top w:val="none" w:sz="0" w:space="0" w:color="auto"/>
                    <w:left w:val="none" w:sz="0" w:space="0" w:color="auto"/>
                    <w:bottom w:val="none" w:sz="0" w:space="0" w:color="auto"/>
                    <w:right w:val="none" w:sz="0" w:space="0" w:color="auto"/>
                  </w:divBdr>
                  <w:divsChild>
                    <w:div w:id="1185363378">
                      <w:marLeft w:val="0"/>
                      <w:marRight w:val="0"/>
                      <w:marTop w:val="0"/>
                      <w:marBottom w:val="0"/>
                      <w:divBdr>
                        <w:top w:val="none" w:sz="0" w:space="0" w:color="auto"/>
                        <w:left w:val="none" w:sz="0" w:space="0" w:color="auto"/>
                        <w:bottom w:val="none" w:sz="0" w:space="0" w:color="auto"/>
                        <w:right w:val="none" w:sz="0" w:space="0" w:color="auto"/>
                      </w:divBdr>
                    </w:div>
                    <w:div w:id="1087655979">
                      <w:marLeft w:val="0"/>
                      <w:marRight w:val="0"/>
                      <w:marTop w:val="0"/>
                      <w:marBottom w:val="0"/>
                      <w:divBdr>
                        <w:top w:val="none" w:sz="0" w:space="0" w:color="auto"/>
                        <w:left w:val="none" w:sz="0" w:space="0" w:color="auto"/>
                        <w:bottom w:val="none" w:sz="0" w:space="0" w:color="auto"/>
                        <w:right w:val="none" w:sz="0" w:space="0" w:color="auto"/>
                      </w:divBdr>
                    </w:div>
                    <w:div w:id="566379227">
                      <w:marLeft w:val="0"/>
                      <w:marRight w:val="0"/>
                      <w:marTop w:val="0"/>
                      <w:marBottom w:val="0"/>
                      <w:divBdr>
                        <w:top w:val="none" w:sz="0" w:space="0" w:color="auto"/>
                        <w:left w:val="none" w:sz="0" w:space="0" w:color="auto"/>
                        <w:bottom w:val="none" w:sz="0" w:space="0" w:color="auto"/>
                        <w:right w:val="none" w:sz="0" w:space="0" w:color="auto"/>
                      </w:divBdr>
                    </w:div>
                  </w:divsChild>
                </w:div>
                <w:div w:id="1456024533">
                  <w:marLeft w:val="0"/>
                  <w:marRight w:val="0"/>
                  <w:marTop w:val="0"/>
                  <w:marBottom w:val="0"/>
                  <w:divBdr>
                    <w:top w:val="none" w:sz="0" w:space="0" w:color="auto"/>
                    <w:left w:val="none" w:sz="0" w:space="0" w:color="auto"/>
                    <w:bottom w:val="none" w:sz="0" w:space="0" w:color="auto"/>
                    <w:right w:val="none" w:sz="0" w:space="0" w:color="auto"/>
                  </w:divBdr>
                  <w:divsChild>
                    <w:div w:id="1387605564">
                      <w:marLeft w:val="0"/>
                      <w:marRight w:val="0"/>
                      <w:marTop w:val="0"/>
                      <w:marBottom w:val="0"/>
                      <w:divBdr>
                        <w:top w:val="none" w:sz="0" w:space="0" w:color="auto"/>
                        <w:left w:val="none" w:sz="0" w:space="0" w:color="auto"/>
                        <w:bottom w:val="none" w:sz="0" w:space="0" w:color="auto"/>
                        <w:right w:val="none" w:sz="0" w:space="0" w:color="auto"/>
                      </w:divBdr>
                    </w:div>
                  </w:divsChild>
                </w:div>
                <w:div w:id="1495145691">
                  <w:marLeft w:val="0"/>
                  <w:marRight w:val="0"/>
                  <w:marTop w:val="0"/>
                  <w:marBottom w:val="0"/>
                  <w:divBdr>
                    <w:top w:val="none" w:sz="0" w:space="0" w:color="auto"/>
                    <w:left w:val="none" w:sz="0" w:space="0" w:color="auto"/>
                    <w:bottom w:val="none" w:sz="0" w:space="0" w:color="auto"/>
                    <w:right w:val="none" w:sz="0" w:space="0" w:color="auto"/>
                  </w:divBdr>
                  <w:divsChild>
                    <w:div w:id="426271286">
                      <w:marLeft w:val="0"/>
                      <w:marRight w:val="0"/>
                      <w:marTop w:val="0"/>
                      <w:marBottom w:val="0"/>
                      <w:divBdr>
                        <w:top w:val="none" w:sz="0" w:space="0" w:color="auto"/>
                        <w:left w:val="none" w:sz="0" w:space="0" w:color="auto"/>
                        <w:bottom w:val="none" w:sz="0" w:space="0" w:color="auto"/>
                        <w:right w:val="none" w:sz="0" w:space="0" w:color="auto"/>
                      </w:divBdr>
                    </w:div>
                  </w:divsChild>
                </w:div>
                <w:div w:id="1586113574">
                  <w:marLeft w:val="0"/>
                  <w:marRight w:val="0"/>
                  <w:marTop w:val="0"/>
                  <w:marBottom w:val="0"/>
                  <w:divBdr>
                    <w:top w:val="none" w:sz="0" w:space="0" w:color="auto"/>
                    <w:left w:val="none" w:sz="0" w:space="0" w:color="auto"/>
                    <w:bottom w:val="none" w:sz="0" w:space="0" w:color="auto"/>
                    <w:right w:val="none" w:sz="0" w:space="0" w:color="auto"/>
                  </w:divBdr>
                  <w:divsChild>
                    <w:div w:id="364840302">
                      <w:marLeft w:val="0"/>
                      <w:marRight w:val="0"/>
                      <w:marTop w:val="0"/>
                      <w:marBottom w:val="0"/>
                      <w:divBdr>
                        <w:top w:val="none" w:sz="0" w:space="0" w:color="auto"/>
                        <w:left w:val="none" w:sz="0" w:space="0" w:color="auto"/>
                        <w:bottom w:val="none" w:sz="0" w:space="0" w:color="auto"/>
                        <w:right w:val="none" w:sz="0" w:space="0" w:color="auto"/>
                      </w:divBdr>
                    </w:div>
                  </w:divsChild>
                </w:div>
                <w:div w:id="192615499">
                  <w:marLeft w:val="0"/>
                  <w:marRight w:val="0"/>
                  <w:marTop w:val="0"/>
                  <w:marBottom w:val="0"/>
                  <w:divBdr>
                    <w:top w:val="none" w:sz="0" w:space="0" w:color="auto"/>
                    <w:left w:val="none" w:sz="0" w:space="0" w:color="auto"/>
                    <w:bottom w:val="none" w:sz="0" w:space="0" w:color="auto"/>
                    <w:right w:val="none" w:sz="0" w:space="0" w:color="auto"/>
                  </w:divBdr>
                  <w:divsChild>
                    <w:div w:id="1243947824">
                      <w:marLeft w:val="0"/>
                      <w:marRight w:val="0"/>
                      <w:marTop w:val="0"/>
                      <w:marBottom w:val="0"/>
                      <w:divBdr>
                        <w:top w:val="none" w:sz="0" w:space="0" w:color="auto"/>
                        <w:left w:val="none" w:sz="0" w:space="0" w:color="auto"/>
                        <w:bottom w:val="none" w:sz="0" w:space="0" w:color="auto"/>
                        <w:right w:val="none" w:sz="0" w:space="0" w:color="auto"/>
                      </w:divBdr>
                    </w:div>
                  </w:divsChild>
                </w:div>
                <w:div w:id="300889476">
                  <w:marLeft w:val="0"/>
                  <w:marRight w:val="0"/>
                  <w:marTop w:val="0"/>
                  <w:marBottom w:val="0"/>
                  <w:divBdr>
                    <w:top w:val="none" w:sz="0" w:space="0" w:color="auto"/>
                    <w:left w:val="none" w:sz="0" w:space="0" w:color="auto"/>
                    <w:bottom w:val="none" w:sz="0" w:space="0" w:color="auto"/>
                    <w:right w:val="none" w:sz="0" w:space="0" w:color="auto"/>
                  </w:divBdr>
                  <w:divsChild>
                    <w:div w:id="366224610">
                      <w:marLeft w:val="0"/>
                      <w:marRight w:val="0"/>
                      <w:marTop w:val="0"/>
                      <w:marBottom w:val="0"/>
                      <w:divBdr>
                        <w:top w:val="none" w:sz="0" w:space="0" w:color="auto"/>
                        <w:left w:val="none" w:sz="0" w:space="0" w:color="auto"/>
                        <w:bottom w:val="none" w:sz="0" w:space="0" w:color="auto"/>
                        <w:right w:val="none" w:sz="0" w:space="0" w:color="auto"/>
                      </w:divBdr>
                    </w:div>
                  </w:divsChild>
                </w:div>
                <w:div w:id="1127627009">
                  <w:marLeft w:val="0"/>
                  <w:marRight w:val="0"/>
                  <w:marTop w:val="0"/>
                  <w:marBottom w:val="0"/>
                  <w:divBdr>
                    <w:top w:val="none" w:sz="0" w:space="0" w:color="auto"/>
                    <w:left w:val="none" w:sz="0" w:space="0" w:color="auto"/>
                    <w:bottom w:val="none" w:sz="0" w:space="0" w:color="auto"/>
                    <w:right w:val="none" w:sz="0" w:space="0" w:color="auto"/>
                  </w:divBdr>
                  <w:divsChild>
                    <w:div w:id="817069193">
                      <w:marLeft w:val="0"/>
                      <w:marRight w:val="0"/>
                      <w:marTop w:val="0"/>
                      <w:marBottom w:val="0"/>
                      <w:divBdr>
                        <w:top w:val="none" w:sz="0" w:space="0" w:color="auto"/>
                        <w:left w:val="none" w:sz="0" w:space="0" w:color="auto"/>
                        <w:bottom w:val="none" w:sz="0" w:space="0" w:color="auto"/>
                        <w:right w:val="none" w:sz="0" w:space="0" w:color="auto"/>
                      </w:divBdr>
                    </w:div>
                    <w:div w:id="870923904">
                      <w:marLeft w:val="0"/>
                      <w:marRight w:val="0"/>
                      <w:marTop w:val="0"/>
                      <w:marBottom w:val="0"/>
                      <w:divBdr>
                        <w:top w:val="none" w:sz="0" w:space="0" w:color="auto"/>
                        <w:left w:val="none" w:sz="0" w:space="0" w:color="auto"/>
                        <w:bottom w:val="none" w:sz="0" w:space="0" w:color="auto"/>
                        <w:right w:val="none" w:sz="0" w:space="0" w:color="auto"/>
                      </w:divBdr>
                    </w:div>
                    <w:div w:id="1029068527">
                      <w:marLeft w:val="0"/>
                      <w:marRight w:val="0"/>
                      <w:marTop w:val="0"/>
                      <w:marBottom w:val="0"/>
                      <w:divBdr>
                        <w:top w:val="none" w:sz="0" w:space="0" w:color="auto"/>
                        <w:left w:val="none" w:sz="0" w:space="0" w:color="auto"/>
                        <w:bottom w:val="none" w:sz="0" w:space="0" w:color="auto"/>
                        <w:right w:val="none" w:sz="0" w:space="0" w:color="auto"/>
                      </w:divBdr>
                    </w:div>
                  </w:divsChild>
                </w:div>
                <w:div w:id="249236263">
                  <w:marLeft w:val="0"/>
                  <w:marRight w:val="0"/>
                  <w:marTop w:val="0"/>
                  <w:marBottom w:val="0"/>
                  <w:divBdr>
                    <w:top w:val="none" w:sz="0" w:space="0" w:color="auto"/>
                    <w:left w:val="none" w:sz="0" w:space="0" w:color="auto"/>
                    <w:bottom w:val="none" w:sz="0" w:space="0" w:color="auto"/>
                    <w:right w:val="none" w:sz="0" w:space="0" w:color="auto"/>
                  </w:divBdr>
                  <w:divsChild>
                    <w:div w:id="495539920">
                      <w:marLeft w:val="0"/>
                      <w:marRight w:val="0"/>
                      <w:marTop w:val="0"/>
                      <w:marBottom w:val="0"/>
                      <w:divBdr>
                        <w:top w:val="none" w:sz="0" w:space="0" w:color="auto"/>
                        <w:left w:val="none" w:sz="0" w:space="0" w:color="auto"/>
                        <w:bottom w:val="none" w:sz="0" w:space="0" w:color="auto"/>
                        <w:right w:val="none" w:sz="0" w:space="0" w:color="auto"/>
                      </w:divBdr>
                    </w:div>
                  </w:divsChild>
                </w:div>
                <w:div w:id="1569538985">
                  <w:marLeft w:val="0"/>
                  <w:marRight w:val="0"/>
                  <w:marTop w:val="0"/>
                  <w:marBottom w:val="0"/>
                  <w:divBdr>
                    <w:top w:val="none" w:sz="0" w:space="0" w:color="auto"/>
                    <w:left w:val="none" w:sz="0" w:space="0" w:color="auto"/>
                    <w:bottom w:val="none" w:sz="0" w:space="0" w:color="auto"/>
                    <w:right w:val="none" w:sz="0" w:space="0" w:color="auto"/>
                  </w:divBdr>
                  <w:divsChild>
                    <w:div w:id="1381324909">
                      <w:marLeft w:val="0"/>
                      <w:marRight w:val="0"/>
                      <w:marTop w:val="0"/>
                      <w:marBottom w:val="0"/>
                      <w:divBdr>
                        <w:top w:val="none" w:sz="0" w:space="0" w:color="auto"/>
                        <w:left w:val="none" w:sz="0" w:space="0" w:color="auto"/>
                        <w:bottom w:val="none" w:sz="0" w:space="0" w:color="auto"/>
                        <w:right w:val="none" w:sz="0" w:space="0" w:color="auto"/>
                      </w:divBdr>
                    </w:div>
                  </w:divsChild>
                </w:div>
                <w:div w:id="1481388362">
                  <w:marLeft w:val="0"/>
                  <w:marRight w:val="0"/>
                  <w:marTop w:val="0"/>
                  <w:marBottom w:val="0"/>
                  <w:divBdr>
                    <w:top w:val="none" w:sz="0" w:space="0" w:color="auto"/>
                    <w:left w:val="none" w:sz="0" w:space="0" w:color="auto"/>
                    <w:bottom w:val="none" w:sz="0" w:space="0" w:color="auto"/>
                    <w:right w:val="none" w:sz="0" w:space="0" w:color="auto"/>
                  </w:divBdr>
                  <w:divsChild>
                    <w:div w:id="1395927455">
                      <w:marLeft w:val="0"/>
                      <w:marRight w:val="0"/>
                      <w:marTop w:val="0"/>
                      <w:marBottom w:val="0"/>
                      <w:divBdr>
                        <w:top w:val="none" w:sz="0" w:space="0" w:color="auto"/>
                        <w:left w:val="none" w:sz="0" w:space="0" w:color="auto"/>
                        <w:bottom w:val="none" w:sz="0" w:space="0" w:color="auto"/>
                        <w:right w:val="none" w:sz="0" w:space="0" w:color="auto"/>
                      </w:divBdr>
                    </w:div>
                  </w:divsChild>
                </w:div>
                <w:div w:id="1895238590">
                  <w:marLeft w:val="0"/>
                  <w:marRight w:val="0"/>
                  <w:marTop w:val="0"/>
                  <w:marBottom w:val="0"/>
                  <w:divBdr>
                    <w:top w:val="none" w:sz="0" w:space="0" w:color="auto"/>
                    <w:left w:val="none" w:sz="0" w:space="0" w:color="auto"/>
                    <w:bottom w:val="none" w:sz="0" w:space="0" w:color="auto"/>
                    <w:right w:val="none" w:sz="0" w:space="0" w:color="auto"/>
                  </w:divBdr>
                  <w:divsChild>
                    <w:div w:id="3016737">
                      <w:marLeft w:val="0"/>
                      <w:marRight w:val="0"/>
                      <w:marTop w:val="0"/>
                      <w:marBottom w:val="0"/>
                      <w:divBdr>
                        <w:top w:val="none" w:sz="0" w:space="0" w:color="auto"/>
                        <w:left w:val="none" w:sz="0" w:space="0" w:color="auto"/>
                        <w:bottom w:val="none" w:sz="0" w:space="0" w:color="auto"/>
                        <w:right w:val="none" w:sz="0" w:space="0" w:color="auto"/>
                      </w:divBdr>
                    </w:div>
                  </w:divsChild>
                </w:div>
                <w:div w:id="431247743">
                  <w:marLeft w:val="0"/>
                  <w:marRight w:val="0"/>
                  <w:marTop w:val="0"/>
                  <w:marBottom w:val="0"/>
                  <w:divBdr>
                    <w:top w:val="none" w:sz="0" w:space="0" w:color="auto"/>
                    <w:left w:val="none" w:sz="0" w:space="0" w:color="auto"/>
                    <w:bottom w:val="none" w:sz="0" w:space="0" w:color="auto"/>
                    <w:right w:val="none" w:sz="0" w:space="0" w:color="auto"/>
                  </w:divBdr>
                  <w:divsChild>
                    <w:div w:id="1913660329">
                      <w:marLeft w:val="0"/>
                      <w:marRight w:val="0"/>
                      <w:marTop w:val="0"/>
                      <w:marBottom w:val="0"/>
                      <w:divBdr>
                        <w:top w:val="none" w:sz="0" w:space="0" w:color="auto"/>
                        <w:left w:val="none" w:sz="0" w:space="0" w:color="auto"/>
                        <w:bottom w:val="none" w:sz="0" w:space="0" w:color="auto"/>
                        <w:right w:val="none" w:sz="0" w:space="0" w:color="auto"/>
                      </w:divBdr>
                    </w:div>
                  </w:divsChild>
                </w:div>
                <w:div w:id="1605765464">
                  <w:marLeft w:val="0"/>
                  <w:marRight w:val="0"/>
                  <w:marTop w:val="0"/>
                  <w:marBottom w:val="0"/>
                  <w:divBdr>
                    <w:top w:val="none" w:sz="0" w:space="0" w:color="auto"/>
                    <w:left w:val="none" w:sz="0" w:space="0" w:color="auto"/>
                    <w:bottom w:val="none" w:sz="0" w:space="0" w:color="auto"/>
                    <w:right w:val="none" w:sz="0" w:space="0" w:color="auto"/>
                  </w:divBdr>
                  <w:divsChild>
                    <w:div w:id="369841861">
                      <w:marLeft w:val="0"/>
                      <w:marRight w:val="0"/>
                      <w:marTop w:val="0"/>
                      <w:marBottom w:val="0"/>
                      <w:divBdr>
                        <w:top w:val="none" w:sz="0" w:space="0" w:color="auto"/>
                        <w:left w:val="none" w:sz="0" w:space="0" w:color="auto"/>
                        <w:bottom w:val="none" w:sz="0" w:space="0" w:color="auto"/>
                        <w:right w:val="none" w:sz="0" w:space="0" w:color="auto"/>
                      </w:divBdr>
                    </w:div>
                  </w:divsChild>
                </w:div>
                <w:div w:id="1004435990">
                  <w:marLeft w:val="0"/>
                  <w:marRight w:val="0"/>
                  <w:marTop w:val="0"/>
                  <w:marBottom w:val="0"/>
                  <w:divBdr>
                    <w:top w:val="none" w:sz="0" w:space="0" w:color="auto"/>
                    <w:left w:val="none" w:sz="0" w:space="0" w:color="auto"/>
                    <w:bottom w:val="none" w:sz="0" w:space="0" w:color="auto"/>
                    <w:right w:val="none" w:sz="0" w:space="0" w:color="auto"/>
                  </w:divBdr>
                  <w:divsChild>
                    <w:div w:id="1876690947">
                      <w:marLeft w:val="0"/>
                      <w:marRight w:val="0"/>
                      <w:marTop w:val="0"/>
                      <w:marBottom w:val="0"/>
                      <w:divBdr>
                        <w:top w:val="none" w:sz="0" w:space="0" w:color="auto"/>
                        <w:left w:val="none" w:sz="0" w:space="0" w:color="auto"/>
                        <w:bottom w:val="none" w:sz="0" w:space="0" w:color="auto"/>
                        <w:right w:val="none" w:sz="0" w:space="0" w:color="auto"/>
                      </w:divBdr>
                    </w:div>
                    <w:div w:id="1628658592">
                      <w:marLeft w:val="0"/>
                      <w:marRight w:val="0"/>
                      <w:marTop w:val="0"/>
                      <w:marBottom w:val="0"/>
                      <w:divBdr>
                        <w:top w:val="none" w:sz="0" w:space="0" w:color="auto"/>
                        <w:left w:val="none" w:sz="0" w:space="0" w:color="auto"/>
                        <w:bottom w:val="none" w:sz="0" w:space="0" w:color="auto"/>
                        <w:right w:val="none" w:sz="0" w:space="0" w:color="auto"/>
                      </w:divBdr>
                    </w:div>
                    <w:div w:id="597755219">
                      <w:marLeft w:val="0"/>
                      <w:marRight w:val="0"/>
                      <w:marTop w:val="0"/>
                      <w:marBottom w:val="0"/>
                      <w:divBdr>
                        <w:top w:val="none" w:sz="0" w:space="0" w:color="auto"/>
                        <w:left w:val="none" w:sz="0" w:space="0" w:color="auto"/>
                        <w:bottom w:val="none" w:sz="0" w:space="0" w:color="auto"/>
                        <w:right w:val="none" w:sz="0" w:space="0" w:color="auto"/>
                      </w:divBdr>
                    </w:div>
                  </w:divsChild>
                </w:div>
                <w:div w:id="1100297631">
                  <w:marLeft w:val="0"/>
                  <w:marRight w:val="0"/>
                  <w:marTop w:val="0"/>
                  <w:marBottom w:val="0"/>
                  <w:divBdr>
                    <w:top w:val="none" w:sz="0" w:space="0" w:color="auto"/>
                    <w:left w:val="none" w:sz="0" w:space="0" w:color="auto"/>
                    <w:bottom w:val="none" w:sz="0" w:space="0" w:color="auto"/>
                    <w:right w:val="none" w:sz="0" w:space="0" w:color="auto"/>
                  </w:divBdr>
                  <w:divsChild>
                    <w:div w:id="1170870489">
                      <w:marLeft w:val="0"/>
                      <w:marRight w:val="0"/>
                      <w:marTop w:val="0"/>
                      <w:marBottom w:val="0"/>
                      <w:divBdr>
                        <w:top w:val="none" w:sz="0" w:space="0" w:color="auto"/>
                        <w:left w:val="none" w:sz="0" w:space="0" w:color="auto"/>
                        <w:bottom w:val="none" w:sz="0" w:space="0" w:color="auto"/>
                        <w:right w:val="none" w:sz="0" w:space="0" w:color="auto"/>
                      </w:divBdr>
                    </w:div>
                    <w:div w:id="437717798">
                      <w:marLeft w:val="0"/>
                      <w:marRight w:val="0"/>
                      <w:marTop w:val="0"/>
                      <w:marBottom w:val="0"/>
                      <w:divBdr>
                        <w:top w:val="none" w:sz="0" w:space="0" w:color="auto"/>
                        <w:left w:val="none" w:sz="0" w:space="0" w:color="auto"/>
                        <w:bottom w:val="none" w:sz="0" w:space="0" w:color="auto"/>
                        <w:right w:val="none" w:sz="0" w:space="0" w:color="auto"/>
                      </w:divBdr>
                    </w:div>
                    <w:div w:id="1040471431">
                      <w:marLeft w:val="0"/>
                      <w:marRight w:val="0"/>
                      <w:marTop w:val="0"/>
                      <w:marBottom w:val="0"/>
                      <w:divBdr>
                        <w:top w:val="none" w:sz="0" w:space="0" w:color="auto"/>
                        <w:left w:val="none" w:sz="0" w:space="0" w:color="auto"/>
                        <w:bottom w:val="none" w:sz="0" w:space="0" w:color="auto"/>
                        <w:right w:val="none" w:sz="0" w:space="0" w:color="auto"/>
                      </w:divBdr>
                    </w:div>
                  </w:divsChild>
                </w:div>
                <w:div w:id="99959749">
                  <w:marLeft w:val="0"/>
                  <w:marRight w:val="0"/>
                  <w:marTop w:val="0"/>
                  <w:marBottom w:val="0"/>
                  <w:divBdr>
                    <w:top w:val="none" w:sz="0" w:space="0" w:color="auto"/>
                    <w:left w:val="none" w:sz="0" w:space="0" w:color="auto"/>
                    <w:bottom w:val="none" w:sz="0" w:space="0" w:color="auto"/>
                    <w:right w:val="none" w:sz="0" w:space="0" w:color="auto"/>
                  </w:divBdr>
                  <w:divsChild>
                    <w:div w:id="770587349">
                      <w:marLeft w:val="0"/>
                      <w:marRight w:val="0"/>
                      <w:marTop w:val="0"/>
                      <w:marBottom w:val="0"/>
                      <w:divBdr>
                        <w:top w:val="none" w:sz="0" w:space="0" w:color="auto"/>
                        <w:left w:val="none" w:sz="0" w:space="0" w:color="auto"/>
                        <w:bottom w:val="none" w:sz="0" w:space="0" w:color="auto"/>
                        <w:right w:val="none" w:sz="0" w:space="0" w:color="auto"/>
                      </w:divBdr>
                    </w:div>
                  </w:divsChild>
                </w:div>
                <w:div w:id="598563537">
                  <w:marLeft w:val="0"/>
                  <w:marRight w:val="0"/>
                  <w:marTop w:val="0"/>
                  <w:marBottom w:val="0"/>
                  <w:divBdr>
                    <w:top w:val="none" w:sz="0" w:space="0" w:color="auto"/>
                    <w:left w:val="none" w:sz="0" w:space="0" w:color="auto"/>
                    <w:bottom w:val="none" w:sz="0" w:space="0" w:color="auto"/>
                    <w:right w:val="none" w:sz="0" w:space="0" w:color="auto"/>
                  </w:divBdr>
                  <w:divsChild>
                    <w:div w:id="99299876">
                      <w:marLeft w:val="0"/>
                      <w:marRight w:val="0"/>
                      <w:marTop w:val="0"/>
                      <w:marBottom w:val="0"/>
                      <w:divBdr>
                        <w:top w:val="none" w:sz="0" w:space="0" w:color="auto"/>
                        <w:left w:val="none" w:sz="0" w:space="0" w:color="auto"/>
                        <w:bottom w:val="none" w:sz="0" w:space="0" w:color="auto"/>
                        <w:right w:val="none" w:sz="0" w:space="0" w:color="auto"/>
                      </w:divBdr>
                    </w:div>
                  </w:divsChild>
                </w:div>
                <w:div w:id="1360087272">
                  <w:marLeft w:val="0"/>
                  <w:marRight w:val="0"/>
                  <w:marTop w:val="0"/>
                  <w:marBottom w:val="0"/>
                  <w:divBdr>
                    <w:top w:val="none" w:sz="0" w:space="0" w:color="auto"/>
                    <w:left w:val="none" w:sz="0" w:space="0" w:color="auto"/>
                    <w:bottom w:val="none" w:sz="0" w:space="0" w:color="auto"/>
                    <w:right w:val="none" w:sz="0" w:space="0" w:color="auto"/>
                  </w:divBdr>
                  <w:divsChild>
                    <w:div w:id="649094126">
                      <w:marLeft w:val="0"/>
                      <w:marRight w:val="0"/>
                      <w:marTop w:val="0"/>
                      <w:marBottom w:val="0"/>
                      <w:divBdr>
                        <w:top w:val="none" w:sz="0" w:space="0" w:color="auto"/>
                        <w:left w:val="none" w:sz="0" w:space="0" w:color="auto"/>
                        <w:bottom w:val="none" w:sz="0" w:space="0" w:color="auto"/>
                        <w:right w:val="none" w:sz="0" w:space="0" w:color="auto"/>
                      </w:divBdr>
                    </w:div>
                  </w:divsChild>
                </w:div>
                <w:div w:id="1347637971">
                  <w:marLeft w:val="0"/>
                  <w:marRight w:val="0"/>
                  <w:marTop w:val="0"/>
                  <w:marBottom w:val="0"/>
                  <w:divBdr>
                    <w:top w:val="none" w:sz="0" w:space="0" w:color="auto"/>
                    <w:left w:val="none" w:sz="0" w:space="0" w:color="auto"/>
                    <w:bottom w:val="none" w:sz="0" w:space="0" w:color="auto"/>
                    <w:right w:val="none" w:sz="0" w:space="0" w:color="auto"/>
                  </w:divBdr>
                  <w:divsChild>
                    <w:div w:id="158693049">
                      <w:marLeft w:val="0"/>
                      <w:marRight w:val="0"/>
                      <w:marTop w:val="0"/>
                      <w:marBottom w:val="0"/>
                      <w:divBdr>
                        <w:top w:val="none" w:sz="0" w:space="0" w:color="auto"/>
                        <w:left w:val="none" w:sz="0" w:space="0" w:color="auto"/>
                        <w:bottom w:val="none" w:sz="0" w:space="0" w:color="auto"/>
                        <w:right w:val="none" w:sz="0" w:space="0" w:color="auto"/>
                      </w:divBdr>
                    </w:div>
                  </w:divsChild>
                </w:div>
                <w:div w:id="1825122056">
                  <w:marLeft w:val="0"/>
                  <w:marRight w:val="0"/>
                  <w:marTop w:val="0"/>
                  <w:marBottom w:val="0"/>
                  <w:divBdr>
                    <w:top w:val="none" w:sz="0" w:space="0" w:color="auto"/>
                    <w:left w:val="none" w:sz="0" w:space="0" w:color="auto"/>
                    <w:bottom w:val="none" w:sz="0" w:space="0" w:color="auto"/>
                    <w:right w:val="none" w:sz="0" w:space="0" w:color="auto"/>
                  </w:divBdr>
                  <w:divsChild>
                    <w:div w:id="464129415">
                      <w:marLeft w:val="0"/>
                      <w:marRight w:val="0"/>
                      <w:marTop w:val="0"/>
                      <w:marBottom w:val="0"/>
                      <w:divBdr>
                        <w:top w:val="none" w:sz="0" w:space="0" w:color="auto"/>
                        <w:left w:val="none" w:sz="0" w:space="0" w:color="auto"/>
                        <w:bottom w:val="none" w:sz="0" w:space="0" w:color="auto"/>
                        <w:right w:val="none" w:sz="0" w:space="0" w:color="auto"/>
                      </w:divBdr>
                    </w:div>
                  </w:divsChild>
                </w:div>
                <w:div w:id="432630537">
                  <w:marLeft w:val="0"/>
                  <w:marRight w:val="0"/>
                  <w:marTop w:val="0"/>
                  <w:marBottom w:val="0"/>
                  <w:divBdr>
                    <w:top w:val="none" w:sz="0" w:space="0" w:color="auto"/>
                    <w:left w:val="none" w:sz="0" w:space="0" w:color="auto"/>
                    <w:bottom w:val="none" w:sz="0" w:space="0" w:color="auto"/>
                    <w:right w:val="none" w:sz="0" w:space="0" w:color="auto"/>
                  </w:divBdr>
                  <w:divsChild>
                    <w:div w:id="11803082">
                      <w:marLeft w:val="0"/>
                      <w:marRight w:val="0"/>
                      <w:marTop w:val="0"/>
                      <w:marBottom w:val="0"/>
                      <w:divBdr>
                        <w:top w:val="none" w:sz="0" w:space="0" w:color="auto"/>
                        <w:left w:val="none" w:sz="0" w:space="0" w:color="auto"/>
                        <w:bottom w:val="none" w:sz="0" w:space="0" w:color="auto"/>
                        <w:right w:val="none" w:sz="0" w:space="0" w:color="auto"/>
                      </w:divBdr>
                    </w:div>
                    <w:div w:id="1792213455">
                      <w:marLeft w:val="0"/>
                      <w:marRight w:val="0"/>
                      <w:marTop w:val="0"/>
                      <w:marBottom w:val="0"/>
                      <w:divBdr>
                        <w:top w:val="none" w:sz="0" w:space="0" w:color="auto"/>
                        <w:left w:val="none" w:sz="0" w:space="0" w:color="auto"/>
                        <w:bottom w:val="none" w:sz="0" w:space="0" w:color="auto"/>
                        <w:right w:val="none" w:sz="0" w:space="0" w:color="auto"/>
                      </w:divBdr>
                    </w:div>
                    <w:div w:id="1494417949">
                      <w:marLeft w:val="0"/>
                      <w:marRight w:val="0"/>
                      <w:marTop w:val="0"/>
                      <w:marBottom w:val="0"/>
                      <w:divBdr>
                        <w:top w:val="none" w:sz="0" w:space="0" w:color="auto"/>
                        <w:left w:val="none" w:sz="0" w:space="0" w:color="auto"/>
                        <w:bottom w:val="none" w:sz="0" w:space="0" w:color="auto"/>
                        <w:right w:val="none" w:sz="0" w:space="0" w:color="auto"/>
                      </w:divBdr>
                    </w:div>
                  </w:divsChild>
                </w:div>
                <w:div w:id="195315235">
                  <w:marLeft w:val="0"/>
                  <w:marRight w:val="0"/>
                  <w:marTop w:val="0"/>
                  <w:marBottom w:val="0"/>
                  <w:divBdr>
                    <w:top w:val="none" w:sz="0" w:space="0" w:color="auto"/>
                    <w:left w:val="none" w:sz="0" w:space="0" w:color="auto"/>
                    <w:bottom w:val="none" w:sz="0" w:space="0" w:color="auto"/>
                    <w:right w:val="none" w:sz="0" w:space="0" w:color="auto"/>
                  </w:divBdr>
                  <w:divsChild>
                    <w:div w:id="1134060034">
                      <w:marLeft w:val="0"/>
                      <w:marRight w:val="0"/>
                      <w:marTop w:val="0"/>
                      <w:marBottom w:val="0"/>
                      <w:divBdr>
                        <w:top w:val="none" w:sz="0" w:space="0" w:color="auto"/>
                        <w:left w:val="none" w:sz="0" w:space="0" w:color="auto"/>
                        <w:bottom w:val="none" w:sz="0" w:space="0" w:color="auto"/>
                        <w:right w:val="none" w:sz="0" w:space="0" w:color="auto"/>
                      </w:divBdr>
                    </w:div>
                  </w:divsChild>
                </w:div>
                <w:div w:id="2078896912">
                  <w:marLeft w:val="0"/>
                  <w:marRight w:val="0"/>
                  <w:marTop w:val="0"/>
                  <w:marBottom w:val="0"/>
                  <w:divBdr>
                    <w:top w:val="none" w:sz="0" w:space="0" w:color="auto"/>
                    <w:left w:val="none" w:sz="0" w:space="0" w:color="auto"/>
                    <w:bottom w:val="none" w:sz="0" w:space="0" w:color="auto"/>
                    <w:right w:val="none" w:sz="0" w:space="0" w:color="auto"/>
                  </w:divBdr>
                  <w:divsChild>
                    <w:div w:id="1443450168">
                      <w:marLeft w:val="0"/>
                      <w:marRight w:val="0"/>
                      <w:marTop w:val="0"/>
                      <w:marBottom w:val="0"/>
                      <w:divBdr>
                        <w:top w:val="none" w:sz="0" w:space="0" w:color="auto"/>
                        <w:left w:val="none" w:sz="0" w:space="0" w:color="auto"/>
                        <w:bottom w:val="none" w:sz="0" w:space="0" w:color="auto"/>
                        <w:right w:val="none" w:sz="0" w:space="0" w:color="auto"/>
                      </w:divBdr>
                    </w:div>
                  </w:divsChild>
                </w:div>
                <w:div w:id="1563714834">
                  <w:marLeft w:val="0"/>
                  <w:marRight w:val="0"/>
                  <w:marTop w:val="0"/>
                  <w:marBottom w:val="0"/>
                  <w:divBdr>
                    <w:top w:val="none" w:sz="0" w:space="0" w:color="auto"/>
                    <w:left w:val="none" w:sz="0" w:space="0" w:color="auto"/>
                    <w:bottom w:val="none" w:sz="0" w:space="0" w:color="auto"/>
                    <w:right w:val="none" w:sz="0" w:space="0" w:color="auto"/>
                  </w:divBdr>
                  <w:divsChild>
                    <w:div w:id="114847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792146">
          <w:marLeft w:val="0"/>
          <w:marRight w:val="0"/>
          <w:marTop w:val="0"/>
          <w:marBottom w:val="0"/>
          <w:divBdr>
            <w:top w:val="none" w:sz="0" w:space="0" w:color="auto"/>
            <w:left w:val="none" w:sz="0" w:space="0" w:color="auto"/>
            <w:bottom w:val="none" w:sz="0" w:space="0" w:color="auto"/>
            <w:right w:val="none" w:sz="0" w:space="0" w:color="auto"/>
          </w:divBdr>
          <w:divsChild>
            <w:div w:id="1009865976">
              <w:marLeft w:val="0"/>
              <w:marRight w:val="0"/>
              <w:marTop w:val="0"/>
              <w:marBottom w:val="0"/>
              <w:divBdr>
                <w:top w:val="none" w:sz="0" w:space="0" w:color="auto"/>
                <w:left w:val="none" w:sz="0" w:space="0" w:color="auto"/>
                <w:bottom w:val="none" w:sz="0" w:space="0" w:color="auto"/>
                <w:right w:val="none" w:sz="0" w:space="0" w:color="auto"/>
              </w:divBdr>
            </w:div>
          </w:divsChild>
        </w:div>
        <w:div w:id="722292344">
          <w:marLeft w:val="0"/>
          <w:marRight w:val="0"/>
          <w:marTop w:val="0"/>
          <w:marBottom w:val="0"/>
          <w:divBdr>
            <w:top w:val="none" w:sz="0" w:space="0" w:color="auto"/>
            <w:left w:val="none" w:sz="0" w:space="0" w:color="auto"/>
            <w:bottom w:val="none" w:sz="0" w:space="0" w:color="auto"/>
            <w:right w:val="none" w:sz="0" w:space="0" w:color="auto"/>
          </w:divBdr>
          <w:divsChild>
            <w:div w:id="1834296841">
              <w:marLeft w:val="0"/>
              <w:marRight w:val="0"/>
              <w:marTop w:val="0"/>
              <w:marBottom w:val="0"/>
              <w:divBdr>
                <w:top w:val="none" w:sz="0" w:space="0" w:color="auto"/>
                <w:left w:val="none" w:sz="0" w:space="0" w:color="auto"/>
                <w:bottom w:val="none" w:sz="0" w:space="0" w:color="auto"/>
                <w:right w:val="none" w:sz="0" w:space="0" w:color="auto"/>
              </w:divBdr>
            </w:div>
          </w:divsChild>
        </w:div>
        <w:div w:id="1359358958">
          <w:marLeft w:val="0"/>
          <w:marRight w:val="0"/>
          <w:marTop w:val="0"/>
          <w:marBottom w:val="0"/>
          <w:divBdr>
            <w:top w:val="none" w:sz="0" w:space="0" w:color="auto"/>
            <w:left w:val="none" w:sz="0" w:space="0" w:color="auto"/>
            <w:bottom w:val="none" w:sz="0" w:space="0" w:color="auto"/>
            <w:right w:val="none" w:sz="0" w:space="0" w:color="auto"/>
          </w:divBdr>
          <w:divsChild>
            <w:div w:id="1887646896">
              <w:marLeft w:val="0"/>
              <w:marRight w:val="0"/>
              <w:marTop w:val="0"/>
              <w:marBottom w:val="0"/>
              <w:divBdr>
                <w:top w:val="none" w:sz="0" w:space="0" w:color="auto"/>
                <w:left w:val="none" w:sz="0" w:space="0" w:color="auto"/>
                <w:bottom w:val="none" w:sz="0" w:space="0" w:color="auto"/>
                <w:right w:val="none" w:sz="0" w:space="0" w:color="auto"/>
              </w:divBdr>
            </w:div>
          </w:divsChild>
        </w:div>
        <w:div w:id="1964916647">
          <w:marLeft w:val="0"/>
          <w:marRight w:val="0"/>
          <w:marTop w:val="0"/>
          <w:marBottom w:val="0"/>
          <w:divBdr>
            <w:top w:val="none" w:sz="0" w:space="0" w:color="auto"/>
            <w:left w:val="none" w:sz="0" w:space="0" w:color="auto"/>
            <w:bottom w:val="none" w:sz="0" w:space="0" w:color="auto"/>
            <w:right w:val="none" w:sz="0" w:space="0" w:color="auto"/>
          </w:divBdr>
          <w:divsChild>
            <w:div w:id="1699306866">
              <w:marLeft w:val="0"/>
              <w:marRight w:val="0"/>
              <w:marTop w:val="0"/>
              <w:marBottom w:val="0"/>
              <w:divBdr>
                <w:top w:val="none" w:sz="0" w:space="0" w:color="auto"/>
                <w:left w:val="none" w:sz="0" w:space="0" w:color="auto"/>
                <w:bottom w:val="none" w:sz="0" w:space="0" w:color="auto"/>
                <w:right w:val="none" w:sz="0" w:space="0" w:color="auto"/>
              </w:divBdr>
            </w:div>
          </w:divsChild>
        </w:div>
        <w:div w:id="952633345">
          <w:marLeft w:val="0"/>
          <w:marRight w:val="0"/>
          <w:marTop w:val="0"/>
          <w:marBottom w:val="0"/>
          <w:divBdr>
            <w:top w:val="none" w:sz="0" w:space="0" w:color="auto"/>
            <w:left w:val="none" w:sz="0" w:space="0" w:color="auto"/>
            <w:bottom w:val="none" w:sz="0" w:space="0" w:color="auto"/>
            <w:right w:val="none" w:sz="0" w:space="0" w:color="auto"/>
          </w:divBdr>
          <w:divsChild>
            <w:div w:id="236403448">
              <w:marLeft w:val="0"/>
              <w:marRight w:val="0"/>
              <w:marTop w:val="0"/>
              <w:marBottom w:val="0"/>
              <w:divBdr>
                <w:top w:val="none" w:sz="0" w:space="0" w:color="auto"/>
                <w:left w:val="none" w:sz="0" w:space="0" w:color="auto"/>
                <w:bottom w:val="none" w:sz="0" w:space="0" w:color="auto"/>
                <w:right w:val="none" w:sz="0" w:space="0" w:color="auto"/>
              </w:divBdr>
            </w:div>
            <w:div w:id="1391227325">
              <w:marLeft w:val="0"/>
              <w:marRight w:val="0"/>
              <w:marTop w:val="0"/>
              <w:marBottom w:val="0"/>
              <w:divBdr>
                <w:top w:val="none" w:sz="0" w:space="0" w:color="auto"/>
                <w:left w:val="none" w:sz="0" w:space="0" w:color="auto"/>
                <w:bottom w:val="none" w:sz="0" w:space="0" w:color="auto"/>
                <w:right w:val="none" w:sz="0" w:space="0" w:color="auto"/>
              </w:divBdr>
            </w:div>
            <w:div w:id="2091731704">
              <w:marLeft w:val="0"/>
              <w:marRight w:val="0"/>
              <w:marTop w:val="0"/>
              <w:marBottom w:val="0"/>
              <w:divBdr>
                <w:top w:val="none" w:sz="0" w:space="0" w:color="auto"/>
                <w:left w:val="none" w:sz="0" w:space="0" w:color="auto"/>
                <w:bottom w:val="none" w:sz="0" w:space="0" w:color="auto"/>
                <w:right w:val="none" w:sz="0" w:space="0" w:color="auto"/>
              </w:divBdr>
            </w:div>
          </w:divsChild>
        </w:div>
        <w:div w:id="1120536751">
          <w:marLeft w:val="0"/>
          <w:marRight w:val="0"/>
          <w:marTop w:val="0"/>
          <w:marBottom w:val="0"/>
          <w:divBdr>
            <w:top w:val="none" w:sz="0" w:space="0" w:color="auto"/>
            <w:left w:val="none" w:sz="0" w:space="0" w:color="auto"/>
            <w:bottom w:val="none" w:sz="0" w:space="0" w:color="auto"/>
            <w:right w:val="none" w:sz="0" w:space="0" w:color="auto"/>
          </w:divBdr>
          <w:divsChild>
            <w:div w:id="1932546642">
              <w:marLeft w:val="0"/>
              <w:marRight w:val="0"/>
              <w:marTop w:val="0"/>
              <w:marBottom w:val="0"/>
              <w:divBdr>
                <w:top w:val="none" w:sz="0" w:space="0" w:color="auto"/>
                <w:left w:val="none" w:sz="0" w:space="0" w:color="auto"/>
                <w:bottom w:val="none" w:sz="0" w:space="0" w:color="auto"/>
                <w:right w:val="none" w:sz="0" w:space="0" w:color="auto"/>
              </w:divBdr>
            </w:div>
          </w:divsChild>
        </w:div>
        <w:div w:id="192155473">
          <w:marLeft w:val="0"/>
          <w:marRight w:val="0"/>
          <w:marTop w:val="0"/>
          <w:marBottom w:val="0"/>
          <w:divBdr>
            <w:top w:val="none" w:sz="0" w:space="0" w:color="auto"/>
            <w:left w:val="none" w:sz="0" w:space="0" w:color="auto"/>
            <w:bottom w:val="none" w:sz="0" w:space="0" w:color="auto"/>
            <w:right w:val="none" w:sz="0" w:space="0" w:color="auto"/>
          </w:divBdr>
          <w:divsChild>
            <w:div w:id="453400699">
              <w:marLeft w:val="0"/>
              <w:marRight w:val="0"/>
              <w:marTop w:val="0"/>
              <w:marBottom w:val="0"/>
              <w:divBdr>
                <w:top w:val="none" w:sz="0" w:space="0" w:color="auto"/>
                <w:left w:val="none" w:sz="0" w:space="0" w:color="auto"/>
                <w:bottom w:val="none" w:sz="0" w:space="0" w:color="auto"/>
                <w:right w:val="none" w:sz="0" w:space="0" w:color="auto"/>
              </w:divBdr>
            </w:div>
          </w:divsChild>
        </w:div>
        <w:div w:id="70083584">
          <w:marLeft w:val="0"/>
          <w:marRight w:val="0"/>
          <w:marTop w:val="0"/>
          <w:marBottom w:val="0"/>
          <w:divBdr>
            <w:top w:val="none" w:sz="0" w:space="0" w:color="auto"/>
            <w:left w:val="none" w:sz="0" w:space="0" w:color="auto"/>
            <w:bottom w:val="none" w:sz="0" w:space="0" w:color="auto"/>
            <w:right w:val="none" w:sz="0" w:space="0" w:color="auto"/>
          </w:divBdr>
          <w:divsChild>
            <w:div w:id="332032014">
              <w:marLeft w:val="0"/>
              <w:marRight w:val="0"/>
              <w:marTop w:val="0"/>
              <w:marBottom w:val="0"/>
              <w:divBdr>
                <w:top w:val="none" w:sz="0" w:space="0" w:color="auto"/>
                <w:left w:val="none" w:sz="0" w:space="0" w:color="auto"/>
                <w:bottom w:val="none" w:sz="0" w:space="0" w:color="auto"/>
                <w:right w:val="none" w:sz="0" w:space="0" w:color="auto"/>
              </w:divBdr>
            </w:div>
          </w:divsChild>
        </w:div>
        <w:div w:id="1590430121">
          <w:marLeft w:val="0"/>
          <w:marRight w:val="0"/>
          <w:marTop w:val="0"/>
          <w:marBottom w:val="0"/>
          <w:divBdr>
            <w:top w:val="none" w:sz="0" w:space="0" w:color="auto"/>
            <w:left w:val="none" w:sz="0" w:space="0" w:color="auto"/>
            <w:bottom w:val="none" w:sz="0" w:space="0" w:color="auto"/>
            <w:right w:val="none" w:sz="0" w:space="0" w:color="auto"/>
          </w:divBdr>
          <w:divsChild>
            <w:div w:id="196743221">
              <w:marLeft w:val="0"/>
              <w:marRight w:val="0"/>
              <w:marTop w:val="0"/>
              <w:marBottom w:val="0"/>
              <w:divBdr>
                <w:top w:val="none" w:sz="0" w:space="0" w:color="auto"/>
                <w:left w:val="none" w:sz="0" w:space="0" w:color="auto"/>
                <w:bottom w:val="none" w:sz="0" w:space="0" w:color="auto"/>
                <w:right w:val="none" w:sz="0" w:space="0" w:color="auto"/>
              </w:divBdr>
            </w:div>
          </w:divsChild>
        </w:div>
        <w:div w:id="254436015">
          <w:marLeft w:val="0"/>
          <w:marRight w:val="0"/>
          <w:marTop w:val="0"/>
          <w:marBottom w:val="0"/>
          <w:divBdr>
            <w:top w:val="none" w:sz="0" w:space="0" w:color="auto"/>
            <w:left w:val="none" w:sz="0" w:space="0" w:color="auto"/>
            <w:bottom w:val="none" w:sz="0" w:space="0" w:color="auto"/>
            <w:right w:val="none" w:sz="0" w:space="0" w:color="auto"/>
          </w:divBdr>
          <w:divsChild>
            <w:div w:id="686709727">
              <w:marLeft w:val="0"/>
              <w:marRight w:val="0"/>
              <w:marTop w:val="0"/>
              <w:marBottom w:val="0"/>
              <w:divBdr>
                <w:top w:val="none" w:sz="0" w:space="0" w:color="auto"/>
                <w:left w:val="none" w:sz="0" w:space="0" w:color="auto"/>
                <w:bottom w:val="none" w:sz="0" w:space="0" w:color="auto"/>
                <w:right w:val="none" w:sz="0" w:space="0" w:color="auto"/>
              </w:divBdr>
            </w:div>
          </w:divsChild>
        </w:div>
        <w:div w:id="392122549">
          <w:marLeft w:val="0"/>
          <w:marRight w:val="0"/>
          <w:marTop w:val="0"/>
          <w:marBottom w:val="0"/>
          <w:divBdr>
            <w:top w:val="none" w:sz="0" w:space="0" w:color="auto"/>
            <w:left w:val="none" w:sz="0" w:space="0" w:color="auto"/>
            <w:bottom w:val="none" w:sz="0" w:space="0" w:color="auto"/>
            <w:right w:val="none" w:sz="0" w:space="0" w:color="auto"/>
          </w:divBdr>
          <w:divsChild>
            <w:div w:id="155077928">
              <w:marLeft w:val="0"/>
              <w:marRight w:val="0"/>
              <w:marTop w:val="0"/>
              <w:marBottom w:val="0"/>
              <w:divBdr>
                <w:top w:val="none" w:sz="0" w:space="0" w:color="auto"/>
                <w:left w:val="none" w:sz="0" w:space="0" w:color="auto"/>
                <w:bottom w:val="none" w:sz="0" w:space="0" w:color="auto"/>
                <w:right w:val="none" w:sz="0" w:space="0" w:color="auto"/>
              </w:divBdr>
            </w:div>
          </w:divsChild>
        </w:div>
        <w:div w:id="93786753">
          <w:marLeft w:val="0"/>
          <w:marRight w:val="0"/>
          <w:marTop w:val="0"/>
          <w:marBottom w:val="0"/>
          <w:divBdr>
            <w:top w:val="none" w:sz="0" w:space="0" w:color="auto"/>
            <w:left w:val="none" w:sz="0" w:space="0" w:color="auto"/>
            <w:bottom w:val="none" w:sz="0" w:space="0" w:color="auto"/>
            <w:right w:val="none" w:sz="0" w:space="0" w:color="auto"/>
          </w:divBdr>
          <w:divsChild>
            <w:div w:id="1214073226">
              <w:marLeft w:val="0"/>
              <w:marRight w:val="0"/>
              <w:marTop w:val="0"/>
              <w:marBottom w:val="0"/>
              <w:divBdr>
                <w:top w:val="none" w:sz="0" w:space="0" w:color="auto"/>
                <w:left w:val="none" w:sz="0" w:space="0" w:color="auto"/>
                <w:bottom w:val="none" w:sz="0" w:space="0" w:color="auto"/>
                <w:right w:val="none" w:sz="0" w:space="0" w:color="auto"/>
              </w:divBdr>
            </w:div>
            <w:div w:id="1207723100">
              <w:marLeft w:val="0"/>
              <w:marRight w:val="0"/>
              <w:marTop w:val="0"/>
              <w:marBottom w:val="0"/>
              <w:divBdr>
                <w:top w:val="none" w:sz="0" w:space="0" w:color="auto"/>
                <w:left w:val="none" w:sz="0" w:space="0" w:color="auto"/>
                <w:bottom w:val="none" w:sz="0" w:space="0" w:color="auto"/>
                <w:right w:val="none" w:sz="0" w:space="0" w:color="auto"/>
              </w:divBdr>
            </w:div>
            <w:div w:id="1187906193">
              <w:marLeft w:val="0"/>
              <w:marRight w:val="0"/>
              <w:marTop w:val="0"/>
              <w:marBottom w:val="0"/>
              <w:divBdr>
                <w:top w:val="none" w:sz="0" w:space="0" w:color="auto"/>
                <w:left w:val="none" w:sz="0" w:space="0" w:color="auto"/>
                <w:bottom w:val="none" w:sz="0" w:space="0" w:color="auto"/>
                <w:right w:val="none" w:sz="0" w:space="0" w:color="auto"/>
              </w:divBdr>
            </w:div>
          </w:divsChild>
        </w:div>
        <w:div w:id="1947229684">
          <w:marLeft w:val="0"/>
          <w:marRight w:val="0"/>
          <w:marTop w:val="0"/>
          <w:marBottom w:val="0"/>
          <w:divBdr>
            <w:top w:val="none" w:sz="0" w:space="0" w:color="auto"/>
            <w:left w:val="none" w:sz="0" w:space="0" w:color="auto"/>
            <w:bottom w:val="none" w:sz="0" w:space="0" w:color="auto"/>
            <w:right w:val="none" w:sz="0" w:space="0" w:color="auto"/>
          </w:divBdr>
          <w:divsChild>
            <w:div w:id="1378970267">
              <w:marLeft w:val="0"/>
              <w:marRight w:val="0"/>
              <w:marTop w:val="0"/>
              <w:marBottom w:val="0"/>
              <w:divBdr>
                <w:top w:val="none" w:sz="0" w:space="0" w:color="auto"/>
                <w:left w:val="none" w:sz="0" w:space="0" w:color="auto"/>
                <w:bottom w:val="none" w:sz="0" w:space="0" w:color="auto"/>
                <w:right w:val="none" w:sz="0" w:space="0" w:color="auto"/>
              </w:divBdr>
            </w:div>
          </w:divsChild>
        </w:div>
        <w:div w:id="1401174346">
          <w:marLeft w:val="0"/>
          <w:marRight w:val="0"/>
          <w:marTop w:val="0"/>
          <w:marBottom w:val="0"/>
          <w:divBdr>
            <w:top w:val="none" w:sz="0" w:space="0" w:color="auto"/>
            <w:left w:val="none" w:sz="0" w:space="0" w:color="auto"/>
            <w:bottom w:val="none" w:sz="0" w:space="0" w:color="auto"/>
            <w:right w:val="none" w:sz="0" w:space="0" w:color="auto"/>
          </w:divBdr>
          <w:divsChild>
            <w:div w:id="1832746906">
              <w:marLeft w:val="0"/>
              <w:marRight w:val="0"/>
              <w:marTop w:val="0"/>
              <w:marBottom w:val="0"/>
              <w:divBdr>
                <w:top w:val="none" w:sz="0" w:space="0" w:color="auto"/>
                <w:left w:val="none" w:sz="0" w:space="0" w:color="auto"/>
                <w:bottom w:val="none" w:sz="0" w:space="0" w:color="auto"/>
                <w:right w:val="none" w:sz="0" w:space="0" w:color="auto"/>
              </w:divBdr>
            </w:div>
          </w:divsChild>
        </w:div>
        <w:div w:id="1125998815">
          <w:marLeft w:val="0"/>
          <w:marRight w:val="0"/>
          <w:marTop w:val="0"/>
          <w:marBottom w:val="0"/>
          <w:divBdr>
            <w:top w:val="none" w:sz="0" w:space="0" w:color="auto"/>
            <w:left w:val="none" w:sz="0" w:space="0" w:color="auto"/>
            <w:bottom w:val="none" w:sz="0" w:space="0" w:color="auto"/>
            <w:right w:val="none" w:sz="0" w:space="0" w:color="auto"/>
          </w:divBdr>
          <w:divsChild>
            <w:div w:id="1613393009">
              <w:marLeft w:val="0"/>
              <w:marRight w:val="0"/>
              <w:marTop w:val="0"/>
              <w:marBottom w:val="0"/>
              <w:divBdr>
                <w:top w:val="none" w:sz="0" w:space="0" w:color="auto"/>
                <w:left w:val="none" w:sz="0" w:space="0" w:color="auto"/>
                <w:bottom w:val="none" w:sz="0" w:space="0" w:color="auto"/>
                <w:right w:val="none" w:sz="0" w:space="0" w:color="auto"/>
              </w:divBdr>
            </w:div>
          </w:divsChild>
        </w:div>
        <w:div w:id="1781727901">
          <w:marLeft w:val="0"/>
          <w:marRight w:val="0"/>
          <w:marTop w:val="0"/>
          <w:marBottom w:val="0"/>
          <w:divBdr>
            <w:top w:val="none" w:sz="0" w:space="0" w:color="auto"/>
            <w:left w:val="none" w:sz="0" w:space="0" w:color="auto"/>
            <w:bottom w:val="none" w:sz="0" w:space="0" w:color="auto"/>
            <w:right w:val="none" w:sz="0" w:space="0" w:color="auto"/>
          </w:divBdr>
          <w:divsChild>
            <w:div w:id="2112314113">
              <w:marLeft w:val="0"/>
              <w:marRight w:val="0"/>
              <w:marTop w:val="0"/>
              <w:marBottom w:val="0"/>
              <w:divBdr>
                <w:top w:val="none" w:sz="0" w:space="0" w:color="auto"/>
                <w:left w:val="none" w:sz="0" w:space="0" w:color="auto"/>
                <w:bottom w:val="none" w:sz="0" w:space="0" w:color="auto"/>
                <w:right w:val="none" w:sz="0" w:space="0" w:color="auto"/>
              </w:divBdr>
            </w:div>
          </w:divsChild>
        </w:div>
        <w:div w:id="1101487119">
          <w:marLeft w:val="0"/>
          <w:marRight w:val="0"/>
          <w:marTop w:val="0"/>
          <w:marBottom w:val="0"/>
          <w:divBdr>
            <w:top w:val="none" w:sz="0" w:space="0" w:color="auto"/>
            <w:left w:val="none" w:sz="0" w:space="0" w:color="auto"/>
            <w:bottom w:val="none" w:sz="0" w:space="0" w:color="auto"/>
            <w:right w:val="none" w:sz="0" w:space="0" w:color="auto"/>
          </w:divBdr>
          <w:divsChild>
            <w:div w:id="1153525982">
              <w:marLeft w:val="0"/>
              <w:marRight w:val="0"/>
              <w:marTop w:val="0"/>
              <w:marBottom w:val="0"/>
              <w:divBdr>
                <w:top w:val="none" w:sz="0" w:space="0" w:color="auto"/>
                <w:left w:val="none" w:sz="0" w:space="0" w:color="auto"/>
                <w:bottom w:val="none" w:sz="0" w:space="0" w:color="auto"/>
                <w:right w:val="none" w:sz="0" w:space="0" w:color="auto"/>
              </w:divBdr>
            </w:div>
          </w:divsChild>
        </w:div>
        <w:div w:id="1878590298">
          <w:marLeft w:val="0"/>
          <w:marRight w:val="0"/>
          <w:marTop w:val="0"/>
          <w:marBottom w:val="0"/>
          <w:divBdr>
            <w:top w:val="none" w:sz="0" w:space="0" w:color="auto"/>
            <w:left w:val="none" w:sz="0" w:space="0" w:color="auto"/>
            <w:bottom w:val="none" w:sz="0" w:space="0" w:color="auto"/>
            <w:right w:val="none" w:sz="0" w:space="0" w:color="auto"/>
          </w:divBdr>
          <w:divsChild>
            <w:div w:id="1121610118">
              <w:marLeft w:val="0"/>
              <w:marRight w:val="0"/>
              <w:marTop w:val="0"/>
              <w:marBottom w:val="0"/>
              <w:divBdr>
                <w:top w:val="none" w:sz="0" w:space="0" w:color="auto"/>
                <w:left w:val="none" w:sz="0" w:space="0" w:color="auto"/>
                <w:bottom w:val="none" w:sz="0" w:space="0" w:color="auto"/>
                <w:right w:val="none" w:sz="0" w:space="0" w:color="auto"/>
              </w:divBdr>
            </w:div>
          </w:divsChild>
        </w:div>
        <w:div w:id="2136217549">
          <w:marLeft w:val="0"/>
          <w:marRight w:val="0"/>
          <w:marTop w:val="0"/>
          <w:marBottom w:val="0"/>
          <w:divBdr>
            <w:top w:val="none" w:sz="0" w:space="0" w:color="auto"/>
            <w:left w:val="none" w:sz="0" w:space="0" w:color="auto"/>
            <w:bottom w:val="none" w:sz="0" w:space="0" w:color="auto"/>
            <w:right w:val="none" w:sz="0" w:space="0" w:color="auto"/>
          </w:divBdr>
          <w:divsChild>
            <w:div w:id="172385085">
              <w:marLeft w:val="0"/>
              <w:marRight w:val="0"/>
              <w:marTop w:val="0"/>
              <w:marBottom w:val="0"/>
              <w:divBdr>
                <w:top w:val="none" w:sz="0" w:space="0" w:color="auto"/>
                <w:left w:val="none" w:sz="0" w:space="0" w:color="auto"/>
                <w:bottom w:val="none" w:sz="0" w:space="0" w:color="auto"/>
                <w:right w:val="none" w:sz="0" w:space="0" w:color="auto"/>
              </w:divBdr>
            </w:div>
            <w:div w:id="1326055659">
              <w:marLeft w:val="0"/>
              <w:marRight w:val="0"/>
              <w:marTop w:val="0"/>
              <w:marBottom w:val="0"/>
              <w:divBdr>
                <w:top w:val="none" w:sz="0" w:space="0" w:color="auto"/>
                <w:left w:val="none" w:sz="0" w:space="0" w:color="auto"/>
                <w:bottom w:val="none" w:sz="0" w:space="0" w:color="auto"/>
                <w:right w:val="none" w:sz="0" w:space="0" w:color="auto"/>
              </w:divBdr>
            </w:div>
            <w:div w:id="1306547923">
              <w:marLeft w:val="0"/>
              <w:marRight w:val="0"/>
              <w:marTop w:val="0"/>
              <w:marBottom w:val="0"/>
              <w:divBdr>
                <w:top w:val="none" w:sz="0" w:space="0" w:color="auto"/>
                <w:left w:val="none" w:sz="0" w:space="0" w:color="auto"/>
                <w:bottom w:val="none" w:sz="0" w:space="0" w:color="auto"/>
                <w:right w:val="none" w:sz="0" w:space="0" w:color="auto"/>
              </w:divBdr>
            </w:div>
          </w:divsChild>
        </w:div>
        <w:div w:id="33969479">
          <w:marLeft w:val="0"/>
          <w:marRight w:val="0"/>
          <w:marTop w:val="0"/>
          <w:marBottom w:val="0"/>
          <w:divBdr>
            <w:top w:val="none" w:sz="0" w:space="0" w:color="auto"/>
            <w:left w:val="none" w:sz="0" w:space="0" w:color="auto"/>
            <w:bottom w:val="none" w:sz="0" w:space="0" w:color="auto"/>
            <w:right w:val="none" w:sz="0" w:space="0" w:color="auto"/>
          </w:divBdr>
          <w:divsChild>
            <w:div w:id="96608565">
              <w:marLeft w:val="0"/>
              <w:marRight w:val="0"/>
              <w:marTop w:val="0"/>
              <w:marBottom w:val="0"/>
              <w:divBdr>
                <w:top w:val="none" w:sz="0" w:space="0" w:color="auto"/>
                <w:left w:val="none" w:sz="0" w:space="0" w:color="auto"/>
                <w:bottom w:val="none" w:sz="0" w:space="0" w:color="auto"/>
                <w:right w:val="none" w:sz="0" w:space="0" w:color="auto"/>
              </w:divBdr>
            </w:div>
          </w:divsChild>
        </w:div>
        <w:div w:id="1856308732">
          <w:marLeft w:val="0"/>
          <w:marRight w:val="0"/>
          <w:marTop w:val="0"/>
          <w:marBottom w:val="0"/>
          <w:divBdr>
            <w:top w:val="none" w:sz="0" w:space="0" w:color="auto"/>
            <w:left w:val="none" w:sz="0" w:space="0" w:color="auto"/>
            <w:bottom w:val="none" w:sz="0" w:space="0" w:color="auto"/>
            <w:right w:val="none" w:sz="0" w:space="0" w:color="auto"/>
          </w:divBdr>
          <w:divsChild>
            <w:div w:id="499660136">
              <w:marLeft w:val="0"/>
              <w:marRight w:val="0"/>
              <w:marTop w:val="0"/>
              <w:marBottom w:val="0"/>
              <w:divBdr>
                <w:top w:val="none" w:sz="0" w:space="0" w:color="auto"/>
                <w:left w:val="none" w:sz="0" w:space="0" w:color="auto"/>
                <w:bottom w:val="none" w:sz="0" w:space="0" w:color="auto"/>
                <w:right w:val="none" w:sz="0" w:space="0" w:color="auto"/>
              </w:divBdr>
            </w:div>
          </w:divsChild>
        </w:div>
        <w:div w:id="1577352043">
          <w:marLeft w:val="0"/>
          <w:marRight w:val="0"/>
          <w:marTop w:val="0"/>
          <w:marBottom w:val="0"/>
          <w:divBdr>
            <w:top w:val="none" w:sz="0" w:space="0" w:color="auto"/>
            <w:left w:val="none" w:sz="0" w:space="0" w:color="auto"/>
            <w:bottom w:val="none" w:sz="0" w:space="0" w:color="auto"/>
            <w:right w:val="none" w:sz="0" w:space="0" w:color="auto"/>
          </w:divBdr>
          <w:divsChild>
            <w:div w:id="313266006">
              <w:marLeft w:val="0"/>
              <w:marRight w:val="0"/>
              <w:marTop w:val="0"/>
              <w:marBottom w:val="0"/>
              <w:divBdr>
                <w:top w:val="none" w:sz="0" w:space="0" w:color="auto"/>
                <w:left w:val="none" w:sz="0" w:space="0" w:color="auto"/>
                <w:bottom w:val="none" w:sz="0" w:space="0" w:color="auto"/>
                <w:right w:val="none" w:sz="0" w:space="0" w:color="auto"/>
              </w:divBdr>
            </w:div>
          </w:divsChild>
        </w:div>
        <w:div w:id="1912231439">
          <w:marLeft w:val="0"/>
          <w:marRight w:val="0"/>
          <w:marTop w:val="0"/>
          <w:marBottom w:val="0"/>
          <w:divBdr>
            <w:top w:val="none" w:sz="0" w:space="0" w:color="auto"/>
            <w:left w:val="none" w:sz="0" w:space="0" w:color="auto"/>
            <w:bottom w:val="none" w:sz="0" w:space="0" w:color="auto"/>
            <w:right w:val="none" w:sz="0" w:space="0" w:color="auto"/>
          </w:divBdr>
          <w:divsChild>
            <w:div w:id="1499880941">
              <w:marLeft w:val="0"/>
              <w:marRight w:val="0"/>
              <w:marTop w:val="0"/>
              <w:marBottom w:val="0"/>
              <w:divBdr>
                <w:top w:val="none" w:sz="0" w:space="0" w:color="auto"/>
                <w:left w:val="none" w:sz="0" w:space="0" w:color="auto"/>
                <w:bottom w:val="none" w:sz="0" w:space="0" w:color="auto"/>
                <w:right w:val="none" w:sz="0" w:space="0" w:color="auto"/>
              </w:divBdr>
            </w:div>
          </w:divsChild>
        </w:div>
        <w:div w:id="1309474991">
          <w:marLeft w:val="0"/>
          <w:marRight w:val="0"/>
          <w:marTop w:val="0"/>
          <w:marBottom w:val="0"/>
          <w:divBdr>
            <w:top w:val="none" w:sz="0" w:space="0" w:color="auto"/>
            <w:left w:val="none" w:sz="0" w:space="0" w:color="auto"/>
            <w:bottom w:val="none" w:sz="0" w:space="0" w:color="auto"/>
            <w:right w:val="none" w:sz="0" w:space="0" w:color="auto"/>
          </w:divBdr>
          <w:divsChild>
            <w:div w:id="829755969">
              <w:marLeft w:val="0"/>
              <w:marRight w:val="0"/>
              <w:marTop w:val="0"/>
              <w:marBottom w:val="0"/>
              <w:divBdr>
                <w:top w:val="none" w:sz="0" w:space="0" w:color="auto"/>
                <w:left w:val="none" w:sz="0" w:space="0" w:color="auto"/>
                <w:bottom w:val="none" w:sz="0" w:space="0" w:color="auto"/>
                <w:right w:val="none" w:sz="0" w:space="0" w:color="auto"/>
              </w:divBdr>
            </w:div>
          </w:divsChild>
        </w:div>
        <w:div w:id="321666529">
          <w:marLeft w:val="0"/>
          <w:marRight w:val="0"/>
          <w:marTop w:val="0"/>
          <w:marBottom w:val="0"/>
          <w:divBdr>
            <w:top w:val="none" w:sz="0" w:space="0" w:color="auto"/>
            <w:left w:val="none" w:sz="0" w:space="0" w:color="auto"/>
            <w:bottom w:val="none" w:sz="0" w:space="0" w:color="auto"/>
            <w:right w:val="none" w:sz="0" w:space="0" w:color="auto"/>
          </w:divBdr>
          <w:divsChild>
            <w:div w:id="1348631237">
              <w:marLeft w:val="0"/>
              <w:marRight w:val="0"/>
              <w:marTop w:val="0"/>
              <w:marBottom w:val="0"/>
              <w:divBdr>
                <w:top w:val="none" w:sz="0" w:space="0" w:color="auto"/>
                <w:left w:val="none" w:sz="0" w:space="0" w:color="auto"/>
                <w:bottom w:val="none" w:sz="0" w:space="0" w:color="auto"/>
                <w:right w:val="none" w:sz="0" w:space="0" w:color="auto"/>
              </w:divBdr>
            </w:div>
          </w:divsChild>
        </w:div>
        <w:div w:id="1901016454">
          <w:marLeft w:val="0"/>
          <w:marRight w:val="0"/>
          <w:marTop w:val="0"/>
          <w:marBottom w:val="0"/>
          <w:divBdr>
            <w:top w:val="none" w:sz="0" w:space="0" w:color="auto"/>
            <w:left w:val="none" w:sz="0" w:space="0" w:color="auto"/>
            <w:bottom w:val="none" w:sz="0" w:space="0" w:color="auto"/>
            <w:right w:val="none" w:sz="0" w:space="0" w:color="auto"/>
          </w:divBdr>
          <w:divsChild>
            <w:div w:id="206256529">
              <w:marLeft w:val="0"/>
              <w:marRight w:val="0"/>
              <w:marTop w:val="0"/>
              <w:marBottom w:val="0"/>
              <w:divBdr>
                <w:top w:val="none" w:sz="0" w:space="0" w:color="auto"/>
                <w:left w:val="none" w:sz="0" w:space="0" w:color="auto"/>
                <w:bottom w:val="none" w:sz="0" w:space="0" w:color="auto"/>
                <w:right w:val="none" w:sz="0" w:space="0" w:color="auto"/>
              </w:divBdr>
            </w:div>
            <w:div w:id="2115397895">
              <w:marLeft w:val="0"/>
              <w:marRight w:val="0"/>
              <w:marTop w:val="0"/>
              <w:marBottom w:val="0"/>
              <w:divBdr>
                <w:top w:val="none" w:sz="0" w:space="0" w:color="auto"/>
                <w:left w:val="none" w:sz="0" w:space="0" w:color="auto"/>
                <w:bottom w:val="none" w:sz="0" w:space="0" w:color="auto"/>
                <w:right w:val="none" w:sz="0" w:space="0" w:color="auto"/>
              </w:divBdr>
            </w:div>
            <w:div w:id="1677465066">
              <w:marLeft w:val="0"/>
              <w:marRight w:val="0"/>
              <w:marTop w:val="0"/>
              <w:marBottom w:val="0"/>
              <w:divBdr>
                <w:top w:val="none" w:sz="0" w:space="0" w:color="auto"/>
                <w:left w:val="none" w:sz="0" w:space="0" w:color="auto"/>
                <w:bottom w:val="none" w:sz="0" w:space="0" w:color="auto"/>
                <w:right w:val="none" w:sz="0" w:space="0" w:color="auto"/>
              </w:divBdr>
            </w:div>
            <w:div w:id="944844729">
              <w:marLeft w:val="0"/>
              <w:marRight w:val="0"/>
              <w:marTop w:val="0"/>
              <w:marBottom w:val="0"/>
              <w:divBdr>
                <w:top w:val="none" w:sz="0" w:space="0" w:color="auto"/>
                <w:left w:val="none" w:sz="0" w:space="0" w:color="auto"/>
                <w:bottom w:val="none" w:sz="0" w:space="0" w:color="auto"/>
                <w:right w:val="none" w:sz="0" w:space="0" w:color="auto"/>
              </w:divBdr>
            </w:div>
          </w:divsChild>
        </w:div>
        <w:div w:id="1702702312">
          <w:marLeft w:val="0"/>
          <w:marRight w:val="0"/>
          <w:marTop w:val="0"/>
          <w:marBottom w:val="0"/>
          <w:divBdr>
            <w:top w:val="none" w:sz="0" w:space="0" w:color="auto"/>
            <w:left w:val="none" w:sz="0" w:space="0" w:color="auto"/>
            <w:bottom w:val="none" w:sz="0" w:space="0" w:color="auto"/>
            <w:right w:val="none" w:sz="0" w:space="0" w:color="auto"/>
          </w:divBdr>
          <w:divsChild>
            <w:div w:id="553547267">
              <w:marLeft w:val="0"/>
              <w:marRight w:val="0"/>
              <w:marTop w:val="0"/>
              <w:marBottom w:val="0"/>
              <w:divBdr>
                <w:top w:val="none" w:sz="0" w:space="0" w:color="auto"/>
                <w:left w:val="none" w:sz="0" w:space="0" w:color="auto"/>
                <w:bottom w:val="none" w:sz="0" w:space="0" w:color="auto"/>
                <w:right w:val="none" w:sz="0" w:space="0" w:color="auto"/>
              </w:divBdr>
            </w:div>
            <w:div w:id="1139959998">
              <w:marLeft w:val="0"/>
              <w:marRight w:val="0"/>
              <w:marTop w:val="0"/>
              <w:marBottom w:val="0"/>
              <w:divBdr>
                <w:top w:val="none" w:sz="0" w:space="0" w:color="auto"/>
                <w:left w:val="none" w:sz="0" w:space="0" w:color="auto"/>
                <w:bottom w:val="none" w:sz="0" w:space="0" w:color="auto"/>
                <w:right w:val="none" w:sz="0" w:space="0" w:color="auto"/>
              </w:divBdr>
            </w:div>
          </w:divsChild>
        </w:div>
        <w:div w:id="40593611">
          <w:marLeft w:val="0"/>
          <w:marRight w:val="0"/>
          <w:marTop w:val="0"/>
          <w:marBottom w:val="0"/>
          <w:divBdr>
            <w:top w:val="none" w:sz="0" w:space="0" w:color="auto"/>
            <w:left w:val="none" w:sz="0" w:space="0" w:color="auto"/>
            <w:bottom w:val="none" w:sz="0" w:space="0" w:color="auto"/>
            <w:right w:val="none" w:sz="0" w:space="0" w:color="auto"/>
          </w:divBdr>
          <w:divsChild>
            <w:div w:id="1470782314">
              <w:marLeft w:val="0"/>
              <w:marRight w:val="0"/>
              <w:marTop w:val="0"/>
              <w:marBottom w:val="0"/>
              <w:divBdr>
                <w:top w:val="none" w:sz="0" w:space="0" w:color="auto"/>
                <w:left w:val="none" w:sz="0" w:space="0" w:color="auto"/>
                <w:bottom w:val="none" w:sz="0" w:space="0" w:color="auto"/>
                <w:right w:val="none" w:sz="0" w:space="0" w:color="auto"/>
              </w:divBdr>
            </w:div>
          </w:divsChild>
        </w:div>
        <w:div w:id="1092124461">
          <w:marLeft w:val="0"/>
          <w:marRight w:val="0"/>
          <w:marTop w:val="0"/>
          <w:marBottom w:val="0"/>
          <w:divBdr>
            <w:top w:val="none" w:sz="0" w:space="0" w:color="auto"/>
            <w:left w:val="none" w:sz="0" w:space="0" w:color="auto"/>
            <w:bottom w:val="none" w:sz="0" w:space="0" w:color="auto"/>
            <w:right w:val="none" w:sz="0" w:space="0" w:color="auto"/>
          </w:divBdr>
          <w:divsChild>
            <w:div w:id="1278567209">
              <w:marLeft w:val="0"/>
              <w:marRight w:val="0"/>
              <w:marTop w:val="0"/>
              <w:marBottom w:val="0"/>
              <w:divBdr>
                <w:top w:val="none" w:sz="0" w:space="0" w:color="auto"/>
                <w:left w:val="none" w:sz="0" w:space="0" w:color="auto"/>
                <w:bottom w:val="none" w:sz="0" w:space="0" w:color="auto"/>
                <w:right w:val="none" w:sz="0" w:space="0" w:color="auto"/>
              </w:divBdr>
            </w:div>
          </w:divsChild>
        </w:div>
        <w:div w:id="1683125967">
          <w:marLeft w:val="0"/>
          <w:marRight w:val="0"/>
          <w:marTop w:val="0"/>
          <w:marBottom w:val="0"/>
          <w:divBdr>
            <w:top w:val="none" w:sz="0" w:space="0" w:color="auto"/>
            <w:left w:val="none" w:sz="0" w:space="0" w:color="auto"/>
            <w:bottom w:val="none" w:sz="0" w:space="0" w:color="auto"/>
            <w:right w:val="none" w:sz="0" w:space="0" w:color="auto"/>
          </w:divBdr>
          <w:divsChild>
            <w:div w:id="29116357">
              <w:marLeft w:val="0"/>
              <w:marRight w:val="0"/>
              <w:marTop w:val="0"/>
              <w:marBottom w:val="0"/>
              <w:divBdr>
                <w:top w:val="none" w:sz="0" w:space="0" w:color="auto"/>
                <w:left w:val="none" w:sz="0" w:space="0" w:color="auto"/>
                <w:bottom w:val="none" w:sz="0" w:space="0" w:color="auto"/>
                <w:right w:val="none" w:sz="0" w:space="0" w:color="auto"/>
              </w:divBdr>
            </w:div>
          </w:divsChild>
        </w:div>
        <w:div w:id="1355038625">
          <w:marLeft w:val="0"/>
          <w:marRight w:val="0"/>
          <w:marTop w:val="0"/>
          <w:marBottom w:val="0"/>
          <w:divBdr>
            <w:top w:val="none" w:sz="0" w:space="0" w:color="auto"/>
            <w:left w:val="none" w:sz="0" w:space="0" w:color="auto"/>
            <w:bottom w:val="none" w:sz="0" w:space="0" w:color="auto"/>
            <w:right w:val="none" w:sz="0" w:space="0" w:color="auto"/>
          </w:divBdr>
          <w:divsChild>
            <w:div w:id="420415030">
              <w:marLeft w:val="0"/>
              <w:marRight w:val="0"/>
              <w:marTop w:val="0"/>
              <w:marBottom w:val="0"/>
              <w:divBdr>
                <w:top w:val="none" w:sz="0" w:space="0" w:color="auto"/>
                <w:left w:val="none" w:sz="0" w:space="0" w:color="auto"/>
                <w:bottom w:val="none" w:sz="0" w:space="0" w:color="auto"/>
                <w:right w:val="none" w:sz="0" w:space="0" w:color="auto"/>
              </w:divBdr>
            </w:div>
          </w:divsChild>
        </w:div>
        <w:div w:id="525757935">
          <w:marLeft w:val="0"/>
          <w:marRight w:val="0"/>
          <w:marTop w:val="0"/>
          <w:marBottom w:val="0"/>
          <w:divBdr>
            <w:top w:val="none" w:sz="0" w:space="0" w:color="auto"/>
            <w:left w:val="none" w:sz="0" w:space="0" w:color="auto"/>
            <w:bottom w:val="none" w:sz="0" w:space="0" w:color="auto"/>
            <w:right w:val="none" w:sz="0" w:space="0" w:color="auto"/>
          </w:divBdr>
          <w:divsChild>
            <w:div w:id="746224536">
              <w:marLeft w:val="0"/>
              <w:marRight w:val="0"/>
              <w:marTop w:val="0"/>
              <w:marBottom w:val="0"/>
              <w:divBdr>
                <w:top w:val="none" w:sz="0" w:space="0" w:color="auto"/>
                <w:left w:val="none" w:sz="0" w:space="0" w:color="auto"/>
                <w:bottom w:val="none" w:sz="0" w:space="0" w:color="auto"/>
                <w:right w:val="none" w:sz="0" w:space="0" w:color="auto"/>
              </w:divBdr>
            </w:div>
          </w:divsChild>
        </w:div>
        <w:div w:id="1028726052">
          <w:marLeft w:val="0"/>
          <w:marRight w:val="0"/>
          <w:marTop w:val="0"/>
          <w:marBottom w:val="0"/>
          <w:divBdr>
            <w:top w:val="none" w:sz="0" w:space="0" w:color="auto"/>
            <w:left w:val="none" w:sz="0" w:space="0" w:color="auto"/>
            <w:bottom w:val="none" w:sz="0" w:space="0" w:color="auto"/>
            <w:right w:val="none" w:sz="0" w:space="0" w:color="auto"/>
          </w:divBdr>
          <w:divsChild>
            <w:div w:id="352266100">
              <w:marLeft w:val="0"/>
              <w:marRight w:val="0"/>
              <w:marTop w:val="0"/>
              <w:marBottom w:val="0"/>
              <w:divBdr>
                <w:top w:val="none" w:sz="0" w:space="0" w:color="auto"/>
                <w:left w:val="none" w:sz="0" w:space="0" w:color="auto"/>
                <w:bottom w:val="none" w:sz="0" w:space="0" w:color="auto"/>
                <w:right w:val="none" w:sz="0" w:space="0" w:color="auto"/>
              </w:divBdr>
            </w:div>
            <w:div w:id="356350135">
              <w:marLeft w:val="0"/>
              <w:marRight w:val="0"/>
              <w:marTop w:val="0"/>
              <w:marBottom w:val="0"/>
              <w:divBdr>
                <w:top w:val="none" w:sz="0" w:space="0" w:color="auto"/>
                <w:left w:val="none" w:sz="0" w:space="0" w:color="auto"/>
                <w:bottom w:val="none" w:sz="0" w:space="0" w:color="auto"/>
                <w:right w:val="none" w:sz="0" w:space="0" w:color="auto"/>
              </w:divBdr>
            </w:div>
            <w:div w:id="956718695">
              <w:marLeft w:val="0"/>
              <w:marRight w:val="0"/>
              <w:marTop w:val="0"/>
              <w:marBottom w:val="0"/>
              <w:divBdr>
                <w:top w:val="none" w:sz="0" w:space="0" w:color="auto"/>
                <w:left w:val="none" w:sz="0" w:space="0" w:color="auto"/>
                <w:bottom w:val="none" w:sz="0" w:space="0" w:color="auto"/>
                <w:right w:val="none" w:sz="0" w:space="0" w:color="auto"/>
              </w:divBdr>
            </w:div>
          </w:divsChild>
        </w:div>
        <w:div w:id="814109816">
          <w:marLeft w:val="0"/>
          <w:marRight w:val="0"/>
          <w:marTop w:val="0"/>
          <w:marBottom w:val="0"/>
          <w:divBdr>
            <w:top w:val="none" w:sz="0" w:space="0" w:color="auto"/>
            <w:left w:val="none" w:sz="0" w:space="0" w:color="auto"/>
            <w:bottom w:val="none" w:sz="0" w:space="0" w:color="auto"/>
            <w:right w:val="none" w:sz="0" w:space="0" w:color="auto"/>
          </w:divBdr>
          <w:divsChild>
            <w:div w:id="1181703049">
              <w:marLeft w:val="0"/>
              <w:marRight w:val="0"/>
              <w:marTop w:val="0"/>
              <w:marBottom w:val="0"/>
              <w:divBdr>
                <w:top w:val="none" w:sz="0" w:space="0" w:color="auto"/>
                <w:left w:val="none" w:sz="0" w:space="0" w:color="auto"/>
                <w:bottom w:val="none" w:sz="0" w:space="0" w:color="auto"/>
                <w:right w:val="none" w:sz="0" w:space="0" w:color="auto"/>
              </w:divBdr>
            </w:div>
          </w:divsChild>
        </w:div>
        <w:div w:id="176234817">
          <w:marLeft w:val="0"/>
          <w:marRight w:val="0"/>
          <w:marTop w:val="0"/>
          <w:marBottom w:val="0"/>
          <w:divBdr>
            <w:top w:val="none" w:sz="0" w:space="0" w:color="auto"/>
            <w:left w:val="none" w:sz="0" w:space="0" w:color="auto"/>
            <w:bottom w:val="none" w:sz="0" w:space="0" w:color="auto"/>
            <w:right w:val="none" w:sz="0" w:space="0" w:color="auto"/>
          </w:divBdr>
          <w:divsChild>
            <w:div w:id="701588948">
              <w:marLeft w:val="0"/>
              <w:marRight w:val="0"/>
              <w:marTop w:val="0"/>
              <w:marBottom w:val="0"/>
              <w:divBdr>
                <w:top w:val="none" w:sz="0" w:space="0" w:color="auto"/>
                <w:left w:val="none" w:sz="0" w:space="0" w:color="auto"/>
                <w:bottom w:val="none" w:sz="0" w:space="0" w:color="auto"/>
                <w:right w:val="none" w:sz="0" w:space="0" w:color="auto"/>
              </w:divBdr>
            </w:div>
          </w:divsChild>
        </w:div>
        <w:div w:id="2085685123">
          <w:marLeft w:val="0"/>
          <w:marRight w:val="0"/>
          <w:marTop w:val="0"/>
          <w:marBottom w:val="0"/>
          <w:divBdr>
            <w:top w:val="none" w:sz="0" w:space="0" w:color="auto"/>
            <w:left w:val="none" w:sz="0" w:space="0" w:color="auto"/>
            <w:bottom w:val="none" w:sz="0" w:space="0" w:color="auto"/>
            <w:right w:val="none" w:sz="0" w:space="0" w:color="auto"/>
          </w:divBdr>
          <w:divsChild>
            <w:div w:id="1578631201">
              <w:marLeft w:val="0"/>
              <w:marRight w:val="0"/>
              <w:marTop w:val="0"/>
              <w:marBottom w:val="0"/>
              <w:divBdr>
                <w:top w:val="none" w:sz="0" w:space="0" w:color="auto"/>
                <w:left w:val="none" w:sz="0" w:space="0" w:color="auto"/>
                <w:bottom w:val="none" w:sz="0" w:space="0" w:color="auto"/>
                <w:right w:val="none" w:sz="0" w:space="0" w:color="auto"/>
              </w:divBdr>
            </w:div>
          </w:divsChild>
        </w:div>
        <w:div w:id="173153903">
          <w:marLeft w:val="0"/>
          <w:marRight w:val="0"/>
          <w:marTop w:val="0"/>
          <w:marBottom w:val="0"/>
          <w:divBdr>
            <w:top w:val="none" w:sz="0" w:space="0" w:color="auto"/>
            <w:left w:val="none" w:sz="0" w:space="0" w:color="auto"/>
            <w:bottom w:val="none" w:sz="0" w:space="0" w:color="auto"/>
            <w:right w:val="none" w:sz="0" w:space="0" w:color="auto"/>
          </w:divBdr>
          <w:divsChild>
            <w:div w:id="1187600687">
              <w:marLeft w:val="0"/>
              <w:marRight w:val="0"/>
              <w:marTop w:val="0"/>
              <w:marBottom w:val="0"/>
              <w:divBdr>
                <w:top w:val="none" w:sz="0" w:space="0" w:color="auto"/>
                <w:left w:val="none" w:sz="0" w:space="0" w:color="auto"/>
                <w:bottom w:val="none" w:sz="0" w:space="0" w:color="auto"/>
                <w:right w:val="none" w:sz="0" w:space="0" w:color="auto"/>
              </w:divBdr>
            </w:div>
          </w:divsChild>
        </w:div>
        <w:div w:id="110784490">
          <w:marLeft w:val="0"/>
          <w:marRight w:val="0"/>
          <w:marTop w:val="0"/>
          <w:marBottom w:val="0"/>
          <w:divBdr>
            <w:top w:val="none" w:sz="0" w:space="0" w:color="auto"/>
            <w:left w:val="none" w:sz="0" w:space="0" w:color="auto"/>
            <w:bottom w:val="none" w:sz="0" w:space="0" w:color="auto"/>
            <w:right w:val="none" w:sz="0" w:space="0" w:color="auto"/>
          </w:divBdr>
          <w:divsChild>
            <w:div w:id="709034228">
              <w:marLeft w:val="0"/>
              <w:marRight w:val="0"/>
              <w:marTop w:val="0"/>
              <w:marBottom w:val="0"/>
              <w:divBdr>
                <w:top w:val="none" w:sz="0" w:space="0" w:color="auto"/>
                <w:left w:val="none" w:sz="0" w:space="0" w:color="auto"/>
                <w:bottom w:val="none" w:sz="0" w:space="0" w:color="auto"/>
                <w:right w:val="none" w:sz="0" w:space="0" w:color="auto"/>
              </w:divBdr>
            </w:div>
          </w:divsChild>
        </w:div>
        <w:div w:id="2068062259">
          <w:marLeft w:val="0"/>
          <w:marRight w:val="0"/>
          <w:marTop w:val="0"/>
          <w:marBottom w:val="0"/>
          <w:divBdr>
            <w:top w:val="none" w:sz="0" w:space="0" w:color="auto"/>
            <w:left w:val="none" w:sz="0" w:space="0" w:color="auto"/>
            <w:bottom w:val="none" w:sz="0" w:space="0" w:color="auto"/>
            <w:right w:val="none" w:sz="0" w:space="0" w:color="auto"/>
          </w:divBdr>
          <w:divsChild>
            <w:div w:id="201215738">
              <w:marLeft w:val="0"/>
              <w:marRight w:val="0"/>
              <w:marTop w:val="0"/>
              <w:marBottom w:val="0"/>
              <w:divBdr>
                <w:top w:val="none" w:sz="0" w:space="0" w:color="auto"/>
                <w:left w:val="none" w:sz="0" w:space="0" w:color="auto"/>
                <w:bottom w:val="none" w:sz="0" w:space="0" w:color="auto"/>
                <w:right w:val="none" w:sz="0" w:space="0" w:color="auto"/>
              </w:divBdr>
            </w:div>
          </w:divsChild>
        </w:div>
        <w:div w:id="1381056889">
          <w:marLeft w:val="0"/>
          <w:marRight w:val="0"/>
          <w:marTop w:val="0"/>
          <w:marBottom w:val="0"/>
          <w:divBdr>
            <w:top w:val="none" w:sz="0" w:space="0" w:color="auto"/>
            <w:left w:val="none" w:sz="0" w:space="0" w:color="auto"/>
            <w:bottom w:val="none" w:sz="0" w:space="0" w:color="auto"/>
            <w:right w:val="none" w:sz="0" w:space="0" w:color="auto"/>
          </w:divBdr>
          <w:divsChild>
            <w:div w:id="1755593785">
              <w:marLeft w:val="0"/>
              <w:marRight w:val="0"/>
              <w:marTop w:val="0"/>
              <w:marBottom w:val="0"/>
              <w:divBdr>
                <w:top w:val="none" w:sz="0" w:space="0" w:color="auto"/>
                <w:left w:val="none" w:sz="0" w:space="0" w:color="auto"/>
                <w:bottom w:val="none" w:sz="0" w:space="0" w:color="auto"/>
                <w:right w:val="none" w:sz="0" w:space="0" w:color="auto"/>
              </w:divBdr>
            </w:div>
            <w:div w:id="1697846733">
              <w:marLeft w:val="0"/>
              <w:marRight w:val="0"/>
              <w:marTop w:val="0"/>
              <w:marBottom w:val="0"/>
              <w:divBdr>
                <w:top w:val="none" w:sz="0" w:space="0" w:color="auto"/>
                <w:left w:val="none" w:sz="0" w:space="0" w:color="auto"/>
                <w:bottom w:val="none" w:sz="0" w:space="0" w:color="auto"/>
                <w:right w:val="none" w:sz="0" w:space="0" w:color="auto"/>
              </w:divBdr>
            </w:div>
            <w:div w:id="1480725454">
              <w:marLeft w:val="0"/>
              <w:marRight w:val="0"/>
              <w:marTop w:val="0"/>
              <w:marBottom w:val="0"/>
              <w:divBdr>
                <w:top w:val="none" w:sz="0" w:space="0" w:color="auto"/>
                <w:left w:val="none" w:sz="0" w:space="0" w:color="auto"/>
                <w:bottom w:val="none" w:sz="0" w:space="0" w:color="auto"/>
                <w:right w:val="none" w:sz="0" w:space="0" w:color="auto"/>
              </w:divBdr>
            </w:div>
          </w:divsChild>
        </w:div>
        <w:div w:id="1574965766">
          <w:marLeft w:val="0"/>
          <w:marRight w:val="0"/>
          <w:marTop w:val="0"/>
          <w:marBottom w:val="0"/>
          <w:divBdr>
            <w:top w:val="none" w:sz="0" w:space="0" w:color="auto"/>
            <w:left w:val="none" w:sz="0" w:space="0" w:color="auto"/>
            <w:bottom w:val="none" w:sz="0" w:space="0" w:color="auto"/>
            <w:right w:val="none" w:sz="0" w:space="0" w:color="auto"/>
          </w:divBdr>
          <w:divsChild>
            <w:div w:id="273682906">
              <w:marLeft w:val="0"/>
              <w:marRight w:val="0"/>
              <w:marTop w:val="0"/>
              <w:marBottom w:val="0"/>
              <w:divBdr>
                <w:top w:val="none" w:sz="0" w:space="0" w:color="auto"/>
                <w:left w:val="none" w:sz="0" w:space="0" w:color="auto"/>
                <w:bottom w:val="none" w:sz="0" w:space="0" w:color="auto"/>
                <w:right w:val="none" w:sz="0" w:space="0" w:color="auto"/>
              </w:divBdr>
            </w:div>
          </w:divsChild>
        </w:div>
        <w:div w:id="527303839">
          <w:marLeft w:val="0"/>
          <w:marRight w:val="0"/>
          <w:marTop w:val="0"/>
          <w:marBottom w:val="0"/>
          <w:divBdr>
            <w:top w:val="none" w:sz="0" w:space="0" w:color="auto"/>
            <w:left w:val="none" w:sz="0" w:space="0" w:color="auto"/>
            <w:bottom w:val="none" w:sz="0" w:space="0" w:color="auto"/>
            <w:right w:val="none" w:sz="0" w:space="0" w:color="auto"/>
          </w:divBdr>
          <w:divsChild>
            <w:div w:id="206338731">
              <w:marLeft w:val="0"/>
              <w:marRight w:val="0"/>
              <w:marTop w:val="0"/>
              <w:marBottom w:val="0"/>
              <w:divBdr>
                <w:top w:val="none" w:sz="0" w:space="0" w:color="auto"/>
                <w:left w:val="none" w:sz="0" w:space="0" w:color="auto"/>
                <w:bottom w:val="none" w:sz="0" w:space="0" w:color="auto"/>
                <w:right w:val="none" w:sz="0" w:space="0" w:color="auto"/>
              </w:divBdr>
            </w:div>
          </w:divsChild>
        </w:div>
        <w:div w:id="1919511354">
          <w:marLeft w:val="0"/>
          <w:marRight w:val="0"/>
          <w:marTop w:val="0"/>
          <w:marBottom w:val="0"/>
          <w:divBdr>
            <w:top w:val="none" w:sz="0" w:space="0" w:color="auto"/>
            <w:left w:val="none" w:sz="0" w:space="0" w:color="auto"/>
            <w:bottom w:val="none" w:sz="0" w:space="0" w:color="auto"/>
            <w:right w:val="none" w:sz="0" w:space="0" w:color="auto"/>
          </w:divBdr>
          <w:divsChild>
            <w:div w:id="1428691469">
              <w:marLeft w:val="0"/>
              <w:marRight w:val="0"/>
              <w:marTop w:val="0"/>
              <w:marBottom w:val="0"/>
              <w:divBdr>
                <w:top w:val="none" w:sz="0" w:space="0" w:color="auto"/>
                <w:left w:val="none" w:sz="0" w:space="0" w:color="auto"/>
                <w:bottom w:val="none" w:sz="0" w:space="0" w:color="auto"/>
                <w:right w:val="none" w:sz="0" w:space="0" w:color="auto"/>
              </w:divBdr>
            </w:div>
          </w:divsChild>
        </w:div>
        <w:div w:id="1224103244">
          <w:marLeft w:val="0"/>
          <w:marRight w:val="0"/>
          <w:marTop w:val="0"/>
          <w:marBottom w:val="0"/>
          <w:divBdr>
            <w:top w:val="none" w:sz="0" w:space="0" w:color="auto"/>
            <w:left w:val="none" w:sz="0" w:space="0" w:color="auto"/>
            <w:bottom w:val="none" w:sz="0" w:space="0" w:color="auto"/>
            <w:right w:val="none" w:sz="0" w:space="0" w:color="auto"/>
          </w:divBdr>
          <w:divsChild>
            <w:div w:id="1030229218">
              <w:marLeft w:val="0"/>
              <w:marRight w:val="0"/>
              <w:marTop w:val="0"/>
              <w:marBottom w:val="0"/>
              <w:divBdr>
                <w:top w:val="none" w:sz="0" w:space="0" w:color="auto"/>
                <w:left w:val="none" w:sz="0" w:space="0" w:color="auto"/>
                <w:bottom w:val="none" w:sz="0" w:space="0" w:color="auto"/>
                <w:right w:val="none" w:sz="0" w:space="0" w:color="auto"/>
              </w:divBdr>
            </w:div>
          </w:divsChild>
        </w:div>
        <w:div w:id="497506632">
          <w:marLeft w:val="0"/>
          <w:marRight w:val="0"/>
          <w:marTop w:val="0"/>
          <w:marBottom w:val="0"/>
          <w:divBdr>
            <w:top w:val="none" w:sz="0" w:space="0" w:color="auto"/>
            <w:left w:val="none" w:sz="0" w:space="0" w:color="auto"/>
            <w:bottom w:val="none" w:sz="0" w:space="0" w:color="auto"/>
            <w:right w:val="none" w:sz="0" w:space="0" w:color="auto"/>
          </w:divBdr>
          <w:divsChild>
            <w:div w:id="1566406408">
              <w:marLeft w:val="0"/>
              <w:marRight w:val="0"/>
              <w:marTop w:val="0"/>
              <w:marBottom w:val="0"/>
              <w:divBdr>
                <w:top w:val="none" w:sz="0" w:space="0" w:color="auto"/>
                <w:left w:val="none" w:sz="0" w:space="0" w:color="auto"/>
                <w:bottom w:val="none" w:sz="0" w:space="0" w:color="auto"/>
                <w:right w:val="none" w:sz="0" w:space="0" w:color="auto"/>
              </w:divBdr>
            </w:div>
          </w:divsChild>
        </w:div>
        <w:div w:id="485509951">
          <w:marLeft w:val="0"/>
          <w:marRight w:val="0"/>
          <w:marTop w:val="0"/>
          <w:marBottom w:val="0"/>
          <w:divBdr>
            <w:top w:val="none" w:sz="0" w:space="0" w:color="auto"/>
            <w:left w:val="none" w:sz="0" w:space="0" w:color="auto"/>
            <w:bottom w:val="none" w:sz="0" w:space="0" w:color="auto"/>
            <w:right w:val="none" w:sz="0" w:space="0" w:color="auto"/>
          </w:divBdr>
          <w:divsChild>
            <w:div w:id="1343167244">
              <w:marLeft w:val="0"/>
              <w:marRight w:val="0"/>
              <w:marTop w:val="0"/>
              <w:marBottom w:val="0"/>
              <w:divBdr>
                <w:top w:val="none" w:sz="0" w:space="0" w:color="auto"/>
                <w:left w:val="none" w:sz="0" w:space="0" w:color="auto"/>
                <w:bottom w:val="none" w:sz="0" w:space="0" w:color="auto"/>
                <w:right w:val="none" w:sz="0" w:space="0" w:color="auto"/>
              </w:divBdr>
            </w:div>
          </w:divsChild>
        </w:div>
        <w:div w:id="1343051141">
          <w:marLeft w:val="0"/>
          <w:marRight w:val="0"/>
          <w:marTop w:val="0"/>
          <w:marBottom w:val="0"/>
          <w:divBdr>
            <w:top w:val="none" w:sz="0" w:space="0" w:color="auto"/>
            <w:left w:val="none" w:sz="0" w:space="0" w:color="auto"/>
            <w:bottom w:val="none" w:sz="0" w:space="0" w:color="auto"/>
            <w:right w:val="none" w:sz="0" w:space="0" w:color="auto"/>
          </w:divBdr>
          <w:divsChild>
            <w:div w:id="1333216175">
              <w:marLeft w:val="0"/>
              <w:marRight w:val="0"/>
              <w:marTop w:val="0"/>
              <w:marBottom w:val="0"/>
              <w:divBdr>
                <w:top w:val="none" w:sz="0" w:space="0" w:color="auto"/>
                <w:left w:val="none" w:sz="0" w:space="0" w:color="auto"/>
                <w:bottom w:val="none" w:sz="0" w:space="0" w:color="auto"/>
                <w:right w:val="none" w:sz="0" w:space="0" w:color="auto"/>
              </w:divBdr>
            </w:div>
            <w:div w:id="958100439">
              <w:marLeft w:val="0"/>
              <w:marRight w:val="0"/>
              <w:marTop w:val="0"/>
              <w:marBottom w:val="0"/>
              <w:divBdr>
                <w:top w:val="none" w:sz="0" w:space="0" w:color="auto"/>
                <w:left w:val="none" w:sz="0" w:space="0" w:color="auto"/>
                <w:bottom w:val="none" w:sz="0" w:space="0" w:color="auto"/>
                <w:right w:val="none" w:sz="0" w:space="0" w:color="auto"/>
              </w:divBdr>
            </w:div>
            <w:div w:id="760024083">
              <w:marLeft w:val="0"/>
              <w:marRight w:val="0"/>
              <w:marTop w:val="0"/>
              <w:marBottom w:val="0"/>
              <w:divBdr>
                <w:top w:val="none" w:sz="0" w:space="0" w:color="auto"/>
                <w:left w:val="none" w:sz="0" w:space="0" w:color="auto"/>
                <w:bottom w:val="none" w:sz="0" w:space="0" w:color="auto"/>
                <w:right w:val="none" w:sz="0" w:space="0" w:color="auto"/>
              </w:divBdr>
            </w:div>
          </w:divsChild>
        </w:div>
        <w:div w:id="1028722451">
          <w:marLeft w:val="0"/>
          <w:marRight w:val="0"/>
          <w:marTop w:val="0"/>
          <w:marBottom w:val="0"/>
          <w:divBdr>
            <w:top w:val="none" w:sz="0" w:space="0" w:color="auto"/>
            <w:left w:val="none" w:sz="0" w:space="0" w:color="auto"/>
            <w:bottom w:val="none" w:sz="0" w:space="0" w:color="auto"/>
            <w:right w:val="none" w:sz="0" w:space="0" w:color="auto"/>
          </w:divBdr>
          <w:divsChild>
            <w:div w:id="1759522123">
              <w:marLeft w:val="0"/>
              <w:marRight w:val="0"/>
              <w:marTop w:val="0"/>
              <w:marBottom w:val="0"/>
              <w:divBdr>
                <w:top w:val="none" w:sz="0" w:space="0" w:color="auto"/>
                <w:left w:val="none" w:sz="0" w:space="0" w:color="auto"/>
                <w:bottom w:val="none" w:sz="0" w:space="0" w:color="auto"/>
                <w:right w:val="none" w:sz="0" w:space="0" w:color="auto"/>
              </w:divBdr>
            </w:div>
          </w:divsChild>
        </w:div>
        <w:div w:id="1925408834">
          <w:marLeft w:val="0"/>
          <w:marRight w:val="0"/>
          <w:marTop w:val="0"/>
          <w:marBottom w:val="0"/>
          <w:divBdr>
            <w:top w:val="none" w:sz="0" w:space="0" w:color="auto"/>
            <w:left w:val="none" w:sz="0" w:space="0" w:color="auto"/>
            <w:bottom w:val="none" w:sz="0" w:space="0" w:color="auto"/>
            <w:right w:val="none" w:sz="0" w:space="0" w:color="auto"/>
          </w:divBdr>
          <w:divsChild>
            <w:div w:id="1449734084">
              <w:marLeft w:val="0"/>
              <w:marRight w:val="0"/>
              <w:marTop w:val="0"/>
              <w:marBottom w:val="0"/>
              <w:divBdr>
                <w:top w:val="none" w:sz="0" w:space="0" w:color="auto"/>
                <w:left w:val="none" w:sz="0" w:space="0" w:color="auto"/>
                <w:bottom w:val="none" w:sz="0" w:space="0" w:color="auto"/>
                <w:right w:val="none" w:sz="0" w:space="0" w:color="auto"/>
              </w:divBdr>
            </w:div>
            <w:div w:id="1972511193">
              <w:marLeft w:val="0"/>
              <w:marRight w:val="0"/>
              <w:marTop w:val="0"/>
              <w:marBottom w:val="0"/>
              <w:divBdr>
                <w:top w:val="none" w:sz="0" w:space="0" w:color="auto"/>
                <w:left w:val="none" w:sz="0" w:space="0" w:color="auto"/>
                <w:bottom w:val="none" w:sz="0" w:space="0" w:color="auto"/>
                <w:right w:val="none" w:sz="0" w:space="0" w:color="auto"/>
              </w:divBdr>
            </w:div>
            <w:div w:id="351805513">
              <w:marLeft w:val="0"/>
              <w:marRight w:val="0"/>
              <w:marTop w:val="0"/>
              <w:marBottom w:val="0"/>
              <w:divBdr>
                <w:top w:val="none" w:sz="0" w:space="0" w:color="auto"/>
                <w:left w:val="none" w:sz="0" w:space="0" w:color="auto"/>
                <w:bottom w:val="none" w:sz="0" w:space="0" w:color="auto"/>
                <w:right w:val="none" w:sz="0" w:space="0" w:color="auto"/>
              </w:divBdr>
            </w:div>
            <w:div w:id="852110255">
              <w:marLeft w:val="0"/>
              <w:marRight w:val="0"/>
              <w:marTop w:val="0"/>
              <w:marBottom w:val="0"/>
              <w:divBdr>
                <w:top w:val="none" w:sz="0" w:space="0" w:color="auto"/>
                <w:left w:val="none" w:sz="0" w:space="0" w:color="auto"/>
                <w:bottom w:val="none" w:sz="0" w:space="0" w:color="auto"/>
                <w:right w:val="none" w:sz="0" w:space="0" w:color="auto"/>
              </w:divBdr>
            </w:div>
          </w:divsChild>
        </w:div>
        <w:div w:id="2085642156">
          <w:marLeft w:val="0"/>
          <w:marRight w:val="0"/>
          <w:marTop w:val="0"/>
          <w:marBottom w:val="0"/>
          <w:divBdr>
            <w:top w:val="none" w:sz="0" w:space="0" w:color="auto"/>
            <w:left w:val="none" w:sz="0" w:space="0" w:color="auto"/>
            <w:bottom w:val="none" w:sz="0" w:space="0" w:color="auto"/>
            <w:right w:val="none" w:sz="0" w:space="0" w:color="auto"/>
          </w:divBdr>
          <w:divsChild>
            <w:div w:id="1450054731">
              <w:marLeft w:val="0"/>
              <w:marRight w:val="0"/>
              <w:marTop w:val="0"/>
              <w:marBottom w:val="0"/>
              <w:divBdr>
                <w:top w:val="none" w:sz="0" w:space="0" w:color="auto"/>
                <w:left w:val="none" w:sz="0" w:space="0" w:color="auto"/>
                <w:bottom w:val="none" w:sz="0" w:space="0" w:color="auto"/>
                <w:right w:val="none" w:sz="0" w:space="0" w:color="auto"/>
              </w:divBdr>
            </w:div>
          </w:divsChild>
        </w:div>
        <w:div w:id="1540430478">
          <w:marLeft w:val="0"/>
          <w:marRight w:val="0"/>
          <w:marTop w:val="0"/>
          <w:marBottom w:val="0"/>
          <w:divBdr>
            <w:top w:val="none" w:sz="0" w:space="0" w:color="auto"/>
            <w:left w:val="none" w:sz="0" w:space="0" w:color="auto"/>
            <w:bottom w:val="none" w:sz="0" w:space="0" w:color="auto"/>
            <w:right w:val="none" w:sz="0" w:space="0" w:color="auto"/>
          </w:divBdr>
          <w:divsChild>
            <w:div w:id="1772165731">
              <w:marLeft w:val="0"/>
              <w:marRight w:val="0"/>
              <w:marTop w:val="0"/>
              <w:marBottom w:val="0"/>
              <w:divBdr>
                <w:top w:val="none" w:sz="0" w:space="0" w:color="auto"/>
                <w:left w:val="none" w:sz="0" w:space="0" w:color="auto"/>
                <w:bottom w:val="none" w:sz="0" w:space="0" w:color="auto"/>
                <w:right w:val="none" w:sz="0" w:space="0" w:color="auto"/>
              </w:divBdr>
            </w:div>
          </w:divsChild>
        </w:div>
        <w:div w:id="115757761">
          <w:marLeft w:val="0"/>
          <w:marRight w:val="0"/>
          <w:marTop w:val="0"/>
          <w:marBottom w:val="0"/>
          <w:divBdr>
            <w:top w:val="none" w:sz="0" w:space="0" w:color="auto"/>
            <w:left w:val="none" w:sz="0" w:space="0" w:color="auto"/>
            <w:bottom w:val="none" w:sz="0" w:space="0" w:color="auto"/>
            <w:right w:val="none" w:sz="0" w:space="0" w:color="auto"/>
          </w:divBdr>
          <w:divsChild>
            <w:div w:id="1095905891">
              <w:marLeft w:val="0"/>
              <w:marRight w:val="0"/>
              <w:marTop w:val="0"/>
              <w:marBottom w:val="0"/>
              <w:divBdr>
                <w:top w:val="none" w:sz="0" w:space="0" w:color="auto"/>
                <w:left w:val="none" w:sz="0" w:space="0" w:color="auto"/>
                <w:bottom w:val="none" w:sz="0" w:space="0" w:color="auto"/>
                <w:right w:val="none" w:sz="0" w:space="0" w:color="auto"/>
              </w:divBdr>
            </w:div>
          </w:divsChild>
        </w:div>
        <w:div w:id="523321601">
          <w:marLeft w:val="0"/>
          <w:marRight w:val="0"/>
          <w:marTop w:val="0"/>
          <w:marBottom w:val="0"/>
          <w:divBdr>
            <w:top w:val="none" w:sz="0" w:space="0" w:color="auto"/>
            <w:left w:val="none" w:sz="0" w:space="0" w:color="auto"/>
            <w:bottom w:val="none" w:sz="0" w:space="0" w:color="auto"/>
            <w:right w:val="none" w:sz="0" w:space="0" w:color="auto"/>
          </w:divBdr>
          <w:divsChild>
            <w:div w:id="1633365096">
              <w:marLeft w:val="0"/>
              <w:marRight w:val="0"/>
              <w:marTop w:val="0"/>
              <w:marBottom w:val="0"/>
              <w:divBdr>
                <w:top w:val="none" w:sz="0" w:space="0" w:color="auto"/>
                <w:left w:val="none" w:sz="0" w:space="0" w:color="auto"/>
                <w:bottom w:val="none" w:sz="0" w:space="0" w:color="auto"/>
                <w:right w:val="none" w:sz="0" w:space="0" w:color="auto"/>
              </w:divBdr>
            </w:div>
          </w:divsChild>
        </w:div>
        <w:div w:id="2135169980">
          <w:marLeft w:val="0"/>
          <w:marRight w:val="0"/>
          <w:marTop w:val="0"/>
          <w:marBottom w:val="0"/>
          <w:divBdr>
            <w:top w:val="none" w:sz="0" w:space="0" w:color="auto"/>
            <w:left w:val="none" w:sz="0" w:space="0" w:color="auto"/>
            <w:bottom w:val="none" w:sz="0" w:space="0" w:color="auto"/>
            <w:right w:val="none" w:sz="0" w:space="0" w:color="auto"/>
          </w:divBdr>
          <w:divsChild>
            <w:div w:id="1285818083">
              <w:marLeft w:val="0"/>
              <w:marRight w:val="0"/>
              <w:marTop w:val="0"/>
              <w:marBottom w:val="0"/>
              <w:divBdr>
                <w:top w:val="none" w:sz="0" w:space="0" w:color="auto"/>
                <w:left w:val="none" w:sz="0" w:space="0" w:color="auto"/>
                <w:bottom w:val="none" w:sz="0" w:space="0" w:color="auto"/>
                <w:right w:val="none" w:sz="0" w:space="0" w:color="auto"/>
              </w:divBdr>
            </w:div>
            <w:div w:id="773130209">
              <w:marLeft w:val="0"/>
              <w:marRight w:val="0"/>
              <w:marTop w:val="0"/>
              <w:marBottom w:val="0"/>
              <w:divBdr>
                <w:top w:val="none" w:sz="0" w:space="0" w:color="auto"/>
                <w:left w:val="none" w:sz="0" w:space="0" w:color="auto"/>
                <w:bottom w:val="none" w:sz="0" w:space="0" w:color="auto"/>
                <w:right w:val="none" w:sz="0" w:space="0" w:color="auto"/>
              </w:divBdr>
            </w:div>
            <w:div w:id="1363284523">
              <w:marLeft w:val="0"/>
              <w:marRight w:val="0"/>
              <w:marTop w:val="0"/>
              <w:marBottom w:val="0"/>
              <w:divBdr>
                <w:top w:val="none" w:sz="0" w:space="0" w:color="auto"/>
                <w:left w:val="none" w:sz="0" w:space="0" w:color="auto"/>
                <w:bottom w:val="none" w:sz="0" w:space="0" w:color="auto"/>
                <w:right w:val="none" w:sz="0" w:space="0" w:color="auto"/>
              </w:divBdr>
            </w:div>
          </w:divsChild>
        </w:div>
        <w:div w:id="404685033">
          <w:marLeft w:val="0"/>
          <w:marRight w:val="0"/>
          <w:marTop w:val="0"/>
          <w:marBottom w:val="0"/>
          <w:divBdr>
            <w:top w:val="none" w:sz="0" w:space="0" w:color="auto"/>
            <w:left w:val="none" w:sz="0" w:space="0" w:color="auto"/>
            <w:bottom w:val="none" w:sz="0" w:space="0" w:color="auto"/>
            <w:right w:val="none" w:sz="0" w:space="0" w:color="auto"/>
          </w:divBdr>
          <w:divsChild>
            <w:div w:id="1555046291">
              <w:marLeft w:val="0"/>
              <w:marRight w:val="0"/>
              <w:marTop w:val="0"/>
              <w:marBottom w:val="0"/>
              <w:divBdr>
                <w:top w:val="none" w:sz="0" w:space="0" w:color="auto"/>
                <w:left w:val="none" w:sz="0" w:space="0" w:color="auto"/>
                <w:bottom w:val="none" w:sz="0" w:space="0" w:color="auto"/>
                <w:right w:val="none" w:sz="0" w:space="0" w:color="auto"/>
              </w:divBdr>
            </w:div>
            <w:div w:id="2037467388">
              <w:marLeft w:val="0"/>
              <w:marRight w:val="0"/>
              <w:marTop w:val="0"/>
              <w:marBottom w:val="0"/>
              <w:divBdr>
                <w:top w:val="none" w:sz="0" w:space="0" w:color="auto"/>
                <w:left w:val="none" w:sz="0" w:space="0" w:color="auto"/>
                <w:bottom w:val="none" w:sz="0" w:space="0" w:color="auto"/>
                <w:right w:val="none" w:sz="0" w:space="0" w:color="auto"/>
              </w:divBdr>
            </w:div>
          </w:divsChild>
        </w:div>
        <w:div w:id="797912513">
          <w:marLeft w:val="0"/>
          <w:marRight w:val="0"/>
          <w:marTop w:val="0"/>
          <w:marBottom w:val="0"/>
          <w:divBdr>
            <w:top w:val="none" w:sz="0" w:space="0" w:color="auto"/>
            <w:left w:val="none" w:sz="0" w:space="0" w:color="auto"/>
            <w:bottom w:val="none" w:sz="0" w:space="0" w:color="auto"/>
            <w:right w:val="none" w:sz="0" w:space="0" w:color="auto"/>
          </w:divBdr>
          <w:divsChild>
            <w:div w:id="1863976665">
              <w:marLeft w:val="0"/>
              <w:marRight w:val="0"/>
              <w:marTop w:val="0"/>
              <w:marBottom w:val="0"/>
              <w:divBdr>
                <w:top w:val="none" w:sz="0" w:space="0" w:color="auto"/>
                <w:left w:val="none" w:sz="0" w:space="0" w:color="auto"/>
                <w:bottom w:val="none" w:sz="0" w:space="0" w:color="auto"/>
                <w:right w:val="none" w:sz="0" w:space="0" w:color="auto"/>
              </w:divBdr>
            </w:div>
          </w:divsChild>
        </w:div>
        <w:div w:id="1383825013">
          <w:marLeft w:val="0"/>
          <w:marRight w:val="0"/>
          <w:marTop w:val="0"/>
          <w:marBottom w:val="0"/>
          <w:divBdr>
            <w:top w:val="none" w:sz="0" w:space="0" w:color="auto"/>
            <w:left w:val="none" w:sz="0" w:space="0" w:color="auto"/>
            <w:bottom w:val="none" w:sz="0" w:space="0" w:color="auto"/>
            <w:right w:val="none" w:sz="0" w:space="0" w:color="auto"/>
          </w:divBdr>
          <w:divsChild>
            <w:div w:id="1591306327">
              <w:marLeft w:val="0"/>
              <w:marRight w:val="0"/>
              <w:marTop w:val="0"/>
              <w:marBottom w:val="0"/>
              <w:divBdr>
                <w:top w:val="none" w:sz="0" w:space="0" w:color="auto"/>
                <w:left w:val="none" w:sz="0" w:space="0" w:color="auto"/>
                <w:bottom w:val="none" w:sz="0" w:space="0" w:color="auto"/>
                <w:right w:val="none" w:sz="0" w:space="0" w:color="auto"/>
              </w:divBdr>
            </w:div>
            <w:div w:id="140738257">
              <w:marLeft w:val="0"/>
              <w:marRight w:val="0"/>
              <w:marTop w:val="0"/>
              <w:marBottom w:val="0"/>
              <w:divBdr>
                <w:top w:val="none" w:sz="0" w:space="0" w:color="auto"/>
                <w:left w:val="none" w:sz="0" w:space="0" w:color="auto"/>
                <w:bottom w:val="none" w:sz="0" w:space="0" w:color="auto"/>
                <w:right w:val="none" w:sz="0" w:space="0" w:color="auto"/>
              </w:divBdr>
            </w:div>
          </w:divsChild>
        </w:div>
        <w:div w:id="924190993">
          <w:marLeft w:val="0"/>
          <w:marRight w:val="0"/>
          <w:marTop w:val="0"/>
          <w:marBottom w:val="0"/>
          <w:divBdr>
            <w:top w:val="none" w:sz="0" w:space="0" w:color="auto"/>
            <w:left w:val="none" w:sz="0" w:space="0" w:color="auto"/>
            <w:bottom w:val="none" w:sz="0" w:space="0" w:color="auto"/>
            <w:right w:val="none" w:sz="0" w:space="0" w:color="auto"/>
          </w:divBdr>
          <w:divsChild>
            <w:div w:id="1795828967">
              <w:marLeft w:val="0"/>
              <w:marRight w:val="0"/>
              <w:marTop w:val="0"/>
              <w:marBottom w:val="0"/>
              <w:divBdr>
                <w:top w:val="none" w:sz="0" w:space="0" w:color="auto"/>
                <w:left w:val="none" w:sz="0" w:space="0" w:color="auto"/>
                <w:bottom w:val="none" w:sz="0" w:space="0" w:color="auto"/>
                <w:right w:val="none" w:sz="0" w:space="0" w:color="auto"/>
              </w:divBdr>
            </w:div>
          </w:divsChild>
        </w:div>
        <w:div w:id="1410039207">
          <w:marLeft w:val="0"/>
          <w:marRight w:val="0"/>
          <w:marTop w:val="0"/>
          <w:marBottom w:val="0"/>
          <w:divBdr>
            <w:top w:val="none" w:sz="0" w:space="0" w:color="auto"/>
            <w:left w:val="none" w:sz="0" w:space="0" w:color="auto"/>
            <w:bottom w:val="none" w:sz="0" w:space="0" w:color="auto"/>
            <w:right w:val="none" w:sz="0" w:space="0" w:color="auto"/>
          </w:divBdr>
          <w:divsChild>
            <w:div w:id="1569655244">
              <w:marLeft w:val="0"/>
              <w:marRight w:val="0"/>
              <w:marTop w:val="0"/>
              <w:marBottom w:val="0"/>
              <w:divBdr>
                <w:top w:val="none" w:sz="0" w:space="0" w:color="auto"/>
                <w:left w:val="none" w:sz="0" w:space="0" w:color="auto"/>
                <w:bottom w:val="none" w:sz="0" w:space="0" w:color="auto"/>
                <w:right w:val="none" w:sz="0" w:space="0" w:color="auto"/>
              </w:divBdr>
            </w:div>
          </w:divsChild>
        </w:div>
        <w:div w:id="1196456673">
          <w:marLeft w:val="0"/>
          <w:marRight w:val="0"/>
          <w:marTop w:val="0"/>
          <w:marBottom w:val="0"/>
          <w:divBdr>
            <w:top w:val="none" w:sz="0" w:space="0" w:color="auto"/>
            <w:left w:val="none" w:sz="0" w:space="0" w:color="auto"/>
            <w:bottom w:val="none" w:sz="0" w:space="0" w:color="auto"/>
            <w:right w:val="none" w:sz="0" w:space="0" w:color="auto"/>
          </w:divBdr>
          <w:divsChild>
            <w:div w:id="334302434">
              <w:marLeft w:val="0"/>
              <w:marRight w:val="0"/>
              <w:marTop w:val="0"/>
              <w:marBottom w:val="0"/>
              <w:divBdr>
                <w:top w:val="none" w:sz="0" w:space="0" w:color="auto"/>
                <w:left w:val="none" w:sz="0" w:space="0" w:color="auto"/>
                <w:bottom w:val="none" w:sz="0" w:space="0" w:color="auto"/>
                <w:right w:val="none" w:sz="0" w:space="0" w:color="auto"/>
              </w:divBdr>
            </w:div>
          </w:divsChild>
        </w:div>
        <w:div w:id="574167131">
          <w:marLeft w:val="0"/>
          <w:marRight w:val="0"/>
          <w:marTop w:val="0"/>
          <w:marBottom w:val="0"/>
          <w:divBdr>
            <w:top w:val="none" w:sz="0" w:space="0" w:color="auto"/>
            <w:left w:val="none" w:sz="0" w:space="0" w:color="auto"/>
            <w:bottom w:val="none" w:sz="0" w:space="0" w:color="auto"/>
            <w:right w:val="none" w:sz="0" w:space="0" w:color="auto"/>
          </w:divBdr>
          <w:divsChild>
            <w:div w:id="855343034">
              <w:marLeft w:val="0"/>
              <w:marRight w:val="0"/>
              <w:marTop w:val="0"/>
              <w:marBottom w:val="0"/>
              <w:divBdr>
                <w:top w:val="none" w:sz="0" w:space="0" w:color="auto"/>
                <w:left w:val="none" w:sz="0" w:space="0" w:color="auto"/>
                <w:bottom w:val="none" w:sz="0" w:space="0" w:color="auto"/>
                <w:right w:val="none" w:sz="0" w:space="0" w:color="auto"/>
              </w:divBdr>
            </w:div>
          </w:divsChild>
        </w:div>
        <w:div w:id="874854210">
          <w:marLeft w:val="0"/>
          <w:marRight w:val="0"/>
          <w:marTop w:val="0"/>
          <w:marBottom w:val="0"/>
          <w:divBdr>
            <w:top w:val="none" w:sz="0" w:space="0" w:color="auto"/>
            <w:left w:val="none" w:sz="0" w:space="0" w:color="auto"/>
            <w:bottom w:val="none" w:sz="0" w:space="0" w:color="auto"/>
            <w:right w:val="none" w:sz="0" w:space="0" w:color="auto"/>
          </w:divBdr>
          <w:divsChild>
            <w:div w:id="1600988458">
              <w:marLeft w:val="0"/>
              <w:marRight w:val="0"/>
              <w:marTop w:val="0"/>
              <w:marBottom w:val="0"/>
              <w:divBdr>
                <w:top w:val="none" w:sz="0" w:space="0" w:color="auto"/>
                <w:left w:val="none" w:sz="0" w:space="0" w:color="auto"/>
                <w:bottom w:val="none" w:sz="0" w:space="0" w:color="auto"/>
                <w:right w:val="none" w:sz="0" w:space="0" w:color="auto"/>
              </w:divBdr>
            </w:div>
            <w:div w:id="1538666830">
              <w:marLeft w:val="0"/>
              <w:marRight w:val="0"/>
              <w:marTop w:val="0"/>
              <w:marBottom w:val="0"/>
              <w:divBdr>
                <w:top w:val="none" w:sz="0" w:space="0" w:color="auto"/>
                <w:left w:val="none" w:sz="0" w:space="0" w:color="auto"/>
                <w:bottom w:val="none" w:sz="0" w:space="0" w:color="auto"/>
                <w:right w:val="none" w:sz="0" w:space="0" w:color="auto"/>
              </w:divBdr>
            </w:div>
            <w:div w:id="480276279">
              <w:marLeft w:val="0"/>
              <w:marRight w:val="0"/>
              <w:marTop w:val="0"/>
              <w:marBottom w:val="0"/>
              <w:divBdr>
                <w:top w:val="none" w:sz="0" w:space="0" w:color="auto"/>
                <w:left w:val="none" w:sz="0" w:space="0" w:color="auto"/>
                <w:bottom w:val="none" w:sz="0" w:space="0" w:color="auto"/>
                <w:right w:val="none" w:sz="0" w:space="0" w:color="auto"/>
              </w:divBdr>
            </w:div>
          </w:divsChild>
        </w:div>
        <w:div w:id="317659720">
          <w:marLeft w:val="0"/>
          <w:marRight w:val="0"/>
          <w:marTop w:val="0"/>
          <w:marBottom w:val="0"/>
          <w:divBdr>
            <w:top w:val="none" w:sz="0" w:space="0" w:color="auto"/>
            <w:left w:val="none" w:sz="0" w:space="0" w:color="auto"/>
            <w:bottom w:val="none" w:sz="0" w:space="0" w:color="auto"/>
            <w:right w:val="none" w:sz="0" w:space="0" w:color="auto"/>
          </w:divBdr>
          <w:divsChild>
            <w:div w:id="362366291">
              <w:marLeft w:val="0"/>
              <w:marRight w:val="0"/>
              <w:marTop w:val="0"/>
              <w:marBottom w:val="0"/>
              <w:divBdr>
                <w:top w:val="none" w:sz="0" w:space="0" w:color="auto"/>
                <w:left w:val="none" w:sz="0" w:space="0" w:color="auto"/>
                <w:bottom w:val="none" w:sz="0" w:space="0" w:color="auto"/>
                <w:right w:val="none" w:sz="0" w:space="0" w:color="auto"/>
              </w:divBdr>
            </w:div>
          </w:divsChild>
        </w:div>
        <w:div w:id="1067798789">
          <w:marLeft w:val="0"/>
          <w:marRight w:val="0"/>
          <w:marTop w:val="0"/>
          <w:marBottom w:val="0"/>
          <w:divBdr>
            <w:top w:val="none" w:sz="0" w:space="0" w:color="auto"/>
            <w:left w:val="none" w:sz="0" w:space="0" w:color="auto"/>
            <w:bottom w:val="none" w:sz="0" w:space="0" w:color="auto"/>
            <w:right w:val="none" w:sz="0" w:space="0" w:color="auto"/>
          </w:divBdr>
          <w:divsChild>
            <w:div w:id="1390223701">
              <w:marLeft w:val="0"/>
              <w:marRight w:val="0"/>
              <w:marTop w:val="0"/>
              <w:marBottom w:val="0"/>
              <w:divBdr>
                <w:top w:val="none" w:sz="0" w:space="0" w:color="auto"/>
                <w:left w:val="none" w:sz="0" w:space="0" w:color="auto"/>
                <w:bottom w:val="none" w:sz="0" w:space="0" w:color="auto"/>
                <w:right w:val="none" w:sz="0" w:space="0" w:color="auto"/>
              </w:divBdr>
            </w:div>
          </w:divsChild>
        </w:div>
        <w:div w:id="1505438508">
          <w:marLeft w:val="0"/>
          <w:marRight w:val="0"/>
          <w:marTop w:val="0"/>
          <w:marBottom w:val="0"/>
          <w:divBdr>
            <w:top w:val="none" w:sz="0" w:space="0" w:color="auto"/>
            <w:left w:val="none" w:sz="0" w:space="0" w:color="auto"/>
            <w:bottom w:val="none" w:sz="0" w:space="0" w:color="auto"/>
            <w:right w:val="none" w:sz="0" w:space="0" w:color="auto"/>
          </w:divBdr>
          <w:divsChild>
            <w:div w:id="124452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748436">
      <w:bodyDiv w:val="1"/>
      <w:marLeft w:val="0"/>
      <w:marRight w:val="0"/>
      <w:marTop w:val="0"/>
      <w:marBottom w:val="0"/>
      <w:divBdr>
        <w:top w:val="none" w:sz="0" w:space="0" w:color="auto"/>
        <w:left w:val="none" w:sz="0" w:space="0" w:color="auto"/>
        <w:bottom w:val="none" w:sz="0" w:space="0" w:color="auto"/>
        <w:right w:val="none" w:sz="0" w:space="0" w:color="auto"/>
      </w:divBdr>
      <w:divsChild>
        <w:div w:id="1996370041">
          <w:marLeft w:val="0"/>
          <w:marRight w:val="0"/>
          <w:marTop w:val="0"/>
          <w:marBottom w:val="0"/>
          <w:divBdr>
            <w:top w:val="none" w:sz="0" w:space="0" w:color="auto"/>
            <w:left w:val="none" w:sz="0" w:space="0" w:color="auto"/>
            <w:bottom w:val="none" w:sz="0" w:space="0" w:color="auto"/>
            <w:right w:val="none" w:sz="0" w:space="0" w:color="auto"/>
          </w:divBdr>
          <w:divsChild>
            <w:div w:id="1157914897">
              <w:marLeft w:val="0"/>
              <w:marRight w:val="0"/>
              <w:marTop w:val="0"/>
              <w:marBottom w:val="0"/>
              <w:divBdr>
                <w:top w:val="none" w:sz="0" w:space="0" w:color="auto"/>
                <w:left w:val="none" w:sz="0" w:space="0" w:color="auto"/>
                <w:bottom w:val="none" w:sz="0" w:space="0" w:color="auto"/>
                <w:right w:val="none" w:sz="0" w:space="0" w:color="auto"/>
              </w:divBdr>
            </w:div>
          </w:divsChild>
        </w:div>
        <w:div w:id="812066861">
          <w:marLeft w:val="0"/>
          <w:marRight w:val="0"/>
          <w:marTop w:val="0"/>
          <w:marBottom w:val="0"/>
          <w:divBdr>
            <w:top w:val="none" w:sz="0" w:space="0" w:color="auto"/>
            <w:left w:val="none" w:sz="0" w:space="0" w:color="auto"/>
            <w:bottom w:val="none" w:sz="0" w:space="0" w:color="auto"/>
            <w:right w:val="none" w:sz="0" w:space="0" w:color="auto"/>
          </w:divBdr>
          <w:divsChild>
            <w:div w:id="864486451">
              <w:marLeft w:val="0"/>
              <w:marRight w:val="0"/>
              <w:marTop w:val="0"/>
              <w:marBottom w:val="0"/>
              <w:divBdr>
                <w:top w:val="none" w:sz="0" w:space="0" w:color="auto"/>
                <w:left w:val="none" w:sz="0" w:space="0" w:color="auto"/>
                <w:bottom w:val="none" w:sz="0" w:space="0" w:color="auto"/>
                <w:right w:val="none" w:sz="0" w:space="0" w:color="auto"/>
              </w:divBdr>
            </w:div>
          </w:divsChild>
        </w:div>
        <w:div w:id="945313749">
          <w:marLeft w:val="0"/>
          <w:marRight w:val="0"/>
          <w:marTop w:val="0"/>
          <w:marBottom w:val="0"/>
          <w:divBdr>
            <w:top w:val="none" w:sz="0" w:space="0" w:color="auto"/>
            <w:left w:val="none" w:sz="0" w:space="0" w:color="auto"/>
            <w:bottom w:val="none" w:sz="0" w:space="0" w:color="auto"/>
            <w:right w:val="none" w:sz="0" w:space="0" w:color="auto"/>
          </w:divBdr>
          <w:divsChild>
            <w:div w:id="1821073386">
              <w:marLeft w:val="0"/>
              <w:marRight w:val="0"/>
              <w:marTop w:val="0"/>
              <w:marBottom w:val="0"/>
              <w:divBdr>
                <w:top w:val="none" w:sz="0" w:space="0" w:color="auto"/>
                <w:left w:val="none" w:sz="0" w:space="0" w:color="auto"/>
                <w:bottom w:val="none" w:sz="0" w:space="0" w:color="auto"/>
                <w:right w:val="none" w:sz="0" w:space="0" w:color="auto"/>
              </w:divBdr>
            </w:div>
          </w:divsChild>
        </w:div>
        <w:div w:id="1103572764">
          <w:marLeft w:val="0"/>
          <w:marRight w:val="0"/>
          <w:marTop w:val="0"/>
          <w:marBottom w:val="0"/>
          <w:divBdr>
            <w:top w:val="none" w:sz="0" w:space="0" w:color="auto"/>
            <w:left w:val="none" w:sz="0" w:space="0" w:color="auto"/>
            <w:bottom w:val="none" w:sz="0" w:space="0" w:color="auto"/>
            <w:right w:val="none" w:sz="0" w:space="0" w:color="auto"/>
          </w:divBdr>
          <w:divsChild>
            <w:div w:id="912158563">
              <w:marLeft w:val="0"/>
              <w:marRight w:val="0"/>
              <w:marTop w:val="0"/>
              <w:marBottom w:val="0"/>
              <w:divBdr>
                <w:top w:val="none" w:sz="0" w:space="0" w:color="auto"/>
                <w:left w:val="none" w:sz="0" w:space="0" w:color="auto"/>
                <w:bottom w:val="none" w:sz="0" w:space="0" w:color="auto"/>
                <w:right w:val="none" w:sz="0" w:space="0" w:color="auto"/>
              </w:divBdr>
            </w:div>
            <w:div w:id="1514219728">
              <w:marLeft w:val="0"/>
              <w:marRight w:val="0"/>
              <w:marTop w:val="0"/>
              <w:marBottom w:val="0"/>
              <w:divBdr>
                <w:top w:val="none" w:sz="0" w:space="0" w:color="auto"/>
                <w:left w:val="none" w:sz="0" w:space="0" w:color="auto"/>
                <w:bottom w:val="none" w:sz="0" w:space="0" w:color="auto"/>
                <w:right w:val="none" w:sz="0" w:space="0" w:color="auto"/>
              </w:divBdr>
            </w:div>
          </w:divsChild>
        </w:div>
        <w:div w:id="1777098756">
          <w:marLeft w:val="0"/>
          <w:marRight w:val="0"/>
          <w:marTop w:val="0"/>
          <w:marBottom w:val="0"/>
          <w:divBdr>
            <w:top w:val="none" w:sz="0" w:space="0" w:color="auto"/>
            <w:left w:val="none" w:sz="0" w:space="0" w:color="auto"/>
            <w:bottom w:val="none" w:sz="0" w:space="0" w:color="auto"/>
            <w:right w:val="none" w:sz="0" w:space="0" w:color="auto"/>
          </w:divBdr>
          <w:divsChild>
            <w:div w:id="1745831590">
              <w:marLeft w:val="0"/>
              <w:marRight w:val="0"/>
              <w:marTop w:val="0"/>
              <w:marBottom w:val="0"/>
              <w:divBdr>
                <w:top w:val="none" w:sz="0" w:space="0" w:color="auto"/>
                <w:left w:val="none" w:sz="0" w:space="0" w:color="auto"/>
                <w:bottom w:val="none" w:sz="0" w:space="0" w:color="auto"/>
                <w:right w:val="none" w:sz="0" w:space="0" w:color="auto"/>
              </w:divBdr>
            </w:div>
          </w:divsChild>
        </w:div>
        <w:div w:id="1560167372">
          <w:marLeft w:val="0"/>
          <w:marRight w:val="0"/>
          <w:marTop w:val="0"/>
          <w:marBottom w:val="0"/>
          <w:divBdr>
            <w:top w:val="none" w:sz="0" w:space="0" w:color="auto"/>
            <w:left w:val="none" w:sz="0" w:space="0" w:color="auto"/>
            <w:bottom w:val="none" w:sz="0" w:space="0" w:color="auto"/>
            <w:right w:val="none" w:sz="0" w:space="0" w:color="auto"/>
          </w:divBdr>
          <w:divsChild>
            <w:div w:id="658537163">
              <w:marLeft w:val="0"/>
              <w:marRight w:val="0"/>
              <w:marTop w:val="0"/>
              <w:marBottom w:val="0"/>
              <w:divBdr>
                <w:top w:val="none" w:sz="0" w:space="0" w:color="auto"/>
                <w:left w:val="none" w:sz="0" w:space="0" w:color="auto"/>
                <w:bottom w:val="none" w:sz="0" w:space="0" w:color="auto"/>
                <w:right w:val="none" w:sz="0" w:space="0" w:color="auto"/>
              </w:divBdr>
            </w:div>
          </w:divsChild>
        </w:div>
        <w:div w:id="403912460">
          <w:marLeft w:val="0"/>
          <w:marRight w:val="0"/>
          <w:marTop w:val="0"/>
          <w:marBottom w:val="0"/>
          <w:divBdr>
            <w:top w:val="none" w:sz="0" w:space="0" w:color="auto"/>
            <w:left w:val="none" w:sz="0" w:space="0" w:color="auto"/>
            <w:bottom w:val="none" w:sz="0" w:space="0" w:color="auto"/>
            <w:right w:val="none" w:sz="0" w:space="0" w:color="auto"/>
          </w:divBdr>
          <w:divsChild>
            <w:div w:id="403113581">
              <w:marLeft w:val="0"/>
              <w:marRight w:val="0"/>
              <w:marTop w:val="0"/>
              <w:marBottom w:val="0"/>
              <w:divBdr>
                <w:top w:val="none" w:sz="0" w:space="0" w:color="auto"/>
                <w:left w:val="none" w:sz="0" w:space="0" w:color="auto"/>
                <w:bottom w:val="none" w:sz="0" w:space="0" w:color="auto"/>
                <w:right w:val="none" w:sz="0" w:space="0" w:color="auto"/>
              </w:divBdr>
            </w:div>
          </w:divsChild>
        </w:div>
        <w:div w:id="1485394178">
          <w:marLeft w:val="0"/>
          <w:marRight w:val="0"/>
          <w:marTop w:val="0"/>
          <w:marBottom w:val="0"/>
          <w:divBdr>
            <w:top w:val="none" w:sz="0" w:space="0" w:color="auto"/>
            <w:left w:val="none" w:sz="0" w:space="0" w:color="auto"/>
            <w:bottom w:val="none" w:sz="0" w:space="0" w:color="auto"/>
            <w:right w:val="none" w:sz="0" w:space="0" w:color="auto"/>
          </w:divBdr>
          <w:divsChild>
            <w:div w:id="1708212184">
              <w:marLeft w:val="0"/>
              <w:marRight w:val="0"/>
              <w:marTop w:val="0"/>
              <w:marBottom w:val="0"/>
              <w:divBdr>
                <w:top w:val="none" w:sz="0" w:space="0" w:color="auto"/>
                <w:left w:val="none" w:sz="0" w:space="0" w:color="auto"/>
                <w:bottom w:val="none" w:sz="0" w:space="0" w:color="auto"/>
                <w:right w:val="none" w:sz="0" w:space="0" w:color="auto"/>
              </w:divBdr>
            </w:div>
          </w:divsChild>
        </w:div>
        <w:div w:id="365564204">
          <w:marLeft w:val="0"/>
          <w:marRight w:val="0"/>
          <w:marTop w:val="0"/>
          <w:marBottom w:val="0"/>
          <w:divBdr>
            <w:top w:val="none" w:sz="0" w:space="0" w:color="auto"/>
            <w:left w:val="none" w:sz="0" w:space="0" w:color="auto"/>
            <w:bottom w:val="none" w:sz="0" w:space="0" w:color="auto"/>
            <w:right w:val="none" w:sz="0" w:space="0" w:color="auto"/>
          </w:divBdr>
          <w:divsChild>
            <w:div w:id="1625110652">
              <w:marLeft w:val="0"/>
              <w:marRight w:val="0"/>
              <w:marTop w:val="0"/>
              <w:marBottom w:val="0"/>
              <w:divBdr>
                <w:top w:val="none" w:sz="0" w:space="0" w:color="auto"/>
                <w:left w:val="none" w:sz="0" w:space="0" w:color="auto"/>
                <w:bottom w:val="none" w:sz="0" w:space="0" w:color="auto"/>
                <w:right w:val="none" w:sz="0" w:space="0" w:color="auto"/>
              </w:divBdr>
            </w:div>
          </w:divsChild>
        </w:div>
        <w:div w:id="1761221329">
          <w:marLeft w:val="0"/>
          <w:marRight w:val="0"/>
          <w:marTop w:val="0"/>
          <w:marBottom w:val="0"/>
          <w:divBdr>
            <w:top w:val="none" w:sz="0" w:space="0" w:color="auto"/>
            <w:left w:val="none" w:sz="0" w:space="0" w:color="auto"/>
            <w:bottom w:val="none" w:sz="0" w:space="0" w:color="auto"/>
            <w:right w:val="none" w:sz="0" w:space="0" w:color="auto"/>
          </w:divBdr>
          <w:divsChild>
            <w:div w:id="1235506091">
              <w:marLeft w:val="0"/>
              <w:marRight w:val="0"/>
              <w:marTop w:val="0"/>
              <w:marBottom w:val="0"/>
              <w:divBdr>
                <w:top w:val="none" w:sz="0" w:space="0" w:color="auto"/>
                <w:left w:val="none" w:sz="0" w:space="0" w:color="auto"/>
                <w:bottom w:val="none" w:sz="0" w:space="0" w:color="auto"/>
                <w:right w:val="none" w:sz="0" w:space="0" w:color="auto"/>
              </w:divBdr>
            </w:div>
          </w:divsChild>
        </w:div>
        <w:div w:id="61373612">
          <w:marLeft w:val="0"/>
          <w:marRight w:val="0"/>
          <w:marTop w:val="0"/>
          <w:marBottom w:val="0"/>
          <w:divBdr>
            <w:top w:val="none" w:sz="0" w:space="0" w:color="auto"/>
            <w:left w:val="none" w:sz="0" w:space="0" w:color="auto"/>
            <w:bottom w:val="none" w:sz="0" w:space="0" w:color="auto"/>
            <w:right w:val="none" w:sz="0" w:space="0" w:color="auto"/>
          </w:divBdr>
          <w:divsChild>
            <w:div w:id="1356619863">
              <w:marLeft w:val="0"/>
              <w:marRight w:val="0"/>
              <w:marTop w:val="0"/>
              <w:marBottom w:val="0"/>
              <w:divBdr>
                <w:top w:val="none" w:sz="0" w:space="0" w:color="auto"/>
                <w:left w:val="none" w:sz="0" w:space="0" w:color="auto"/>
                <w:bottom w:val="none" w:sz="0" w:space="0" w:color="auto"/>
                <w:right w:val="none" w:sz="0" w:space="0" w:color="auto"/>
              </w:divBdr>
            </w:div>
          </w:divsChild>
        </w:div>
        <w:div w:id="328218223">
          <w:marLeft w:val="0"/>
          <w:marRight w:val="0"/>
          <w:marTop w:val="0"/>
          <w:marBottom w:val="0"/>
          <w:divBdr>
            <w:top w:val="none" w:sz="0" w:space="0" w:color="auto"/>
            <w:left w:val="none" w:sz="0" w:space="0" w:color="auto"/>
            <w:bottom w:val="none" w:sz="0" w:space="0" w:color="auto"/>
            <w:right w:val="none" w:sz="0" w:space="0" w:color="auto"/>
          </w:divBdr>
          <w:divsChild>
            <w:div w:id="2005887554">
              <w:marLeft w:val="0"/>
              <w:marRight w:val="0"/>
              <w:marTop w:val="0"/>
              <w:marBottom w:val="0"/>
              <w:divBdr>
                <w:top w:val="none" w:sz="0" w:space="0" w:color="auto"/>
                <w:left w:val="none" w:sz="0" w:space="0" w:color="auto"/>
                <w:bottom w:val="none" w:sz="0" w:space="0" w:color="auto"/>
                <w:right w:val="none" w:sz="0" w:space="0" w:color="auto"/>
              </w:divBdr>
            </w:div>
            <w:div w:id="2076274142">
              <w:marLeft w:val="0"/>
              <w:marRight w:val="0"/>
              <w:marTop w:val="0"/>
              <w:marBottom w:val="0"/>
              <w:divBdr>
                <w:top w:val="none" w:sz="0" w:space="0" w:color="auto"/>
                <w:left w:val="none" w:sz="0" w:space="0" w:color="auto"/>
                <w:bottom w:val="none" w:sz="0" w:space="0" w:color="auto"/>
                <w:right w:val="none" w:sz="0" w:space="0" w:color="auto"/>
              </w:divBdr>
            </w:div>
          </w:divsChild>
        </w:div>
        <w:div w:id="1971981339">
          <w:marLeft w:val="0"/>
          <w:marRight w:val="0"/>
          <w:marTop w:val="0"/>
          <w:marBottom w:val="0"/>
          <w:divBdr>
            <w:top w:val="none" w:sz="0" w:space="0" w:color="auto"/>
            <w:left w:val="none" w:sz="0" w:space="0" w:color="auto"/>
            <w:bottom w:val="none" w:sz="0" w:space="0" w:color="auto"/>
            <w:right w:val="none" w:sz="0" w:space="0" w:color="auto"/>
          </w:divBdr>
          <w:divsChild>
            <w:div w:id="1372419367">
              <w:marLeft w:val="0"/>
              <w:marRight w:val="0"/>
              <w:marTop w:val="0"/>
              <w:marBottom w:val="0"/>
              <w:divBdr>
                <w:top w:val="none" w:sz="0" w:space="0" w:color="auto"/>
                <w:left w:val="none" w:sz="0" w:space="0" w:color="auto"/>
                <w:bottom w:val="none" w:sz="0" w:space="0" w:color="auto"/>
                <w:right w:val="none" w:sz="0" w:space="0" w:color="auto"/>
              </w:divBdr>
            </w:div>
          </w:divsChild>
        </w:div>
        <w:div w:id="1742144045">
          <w:marLeft w:val="0"/>
          <w:marRight w:val="0"/>
          <w:marTop w:val="0"/>
          <w:marBottom w:val="0"/>
          <w:divBdr>
            <w:top w:val="none" w:sz="0" w:space="0" w:color="auto"/>
            <w:left w:val="none" w:sz="0" w:space="0" w:color="auto"/>
            <w:bottom w:val="none" w:sz="0" w:space="0" w:color="auto"/>
            <w:right w:val="none" w:sz="0" w:space="0" w:color="auto"/>
          </w:divBdr>
          <w:divsChild>
            <w:div w:id="1800026192">
              <w:marLeft w:val="0"/>
              <w:marRight w:val="0"/>
              <w:marTop w:val="0"/>
              <w:marBottom w:val="0"/>
              <w:divBdr>
                <w:top w:val="none" w:sz="0" w:space="0" w:color="auto"/>
                <w:left w:val="none" w:sz="0" w:space="0" w:color="auto"/>
                <w:bottom w:val="none" w:sz="0" w:space="0" w:color="auto"/>
                <w:right w:val="none" w:sz="0" w:space="0" w:color="auto"/>
              </w:divBdr>
            </w:div>
            <w:div w:id="2039743228">
              <w:marLeft w:val="0"/>
              <w:marRight w:val="0"/>
              <w:marTop w:val="0"/>
              <w:marBottom w:val="0"/>
              <w:divBdr>
                <w:top w:val="none" w:sz="0" w:space="0" w:color="auto"/>
                <w:left w:val="none" w:sz="0" w:space="0" w:color="auto"/>
                <w:bottom w:val="none" w:sz="0" w:space="0" w:color="auto"/>
                <w:right w:val="none" w:sz="0" w:space="0" w:color="auto"/>
              </w:divBdr>
            </w:div>
            <w:div w:id="357510424">
              <w:marLeft w:val="0"/>
              <w:marRight w:val="0"/>
              <w:marTop w:val="0"/>
              <w:marBottom w:val="0"/>
              <w:divBdr>
                <w:top w:val="none" w:sz="0" w:space="0" w:color="auto"/>
                <w:left w:val="none" w:sz="0" w:space="0" w:color="auto"/>
                <w:bottom w:val="none" w:sz="0" w:space="0" w:color="auto"/>
                <w:right w:val="none" w:sz="0" w:space="0" w:color="auto"/>
              </w:divBdr>
            </w:div>
            <w:div w:id="192155728">
              <w:marLeft w:val="0"/>
              <w:marRight w:val="0"/>
              <w:marTop w:val="0"/>
              <w:marBottom w:val="0"/>
              <w:divBdr>
                <w:top w:val="none" w:sz="0" w:space="0" w:color="auto"/>
                <w:left w:val="none" w:sz="0" w:space="0" w:color="auto"/>
                <w:bottom w:val="none" w:sz="0" w:space="0" w:color="auto"/>
                <w:right w:val="none" w:sz="0" w:space="0" w:color="auto"/>
              </w:divBdr>
            </w:div>
          </w:divsChild>
        </w:div>
        <w:div w:id="1067995800">
          <w:marLeft w:val="0"/>
          <w:marRight w:val="0"/>
          <w:marTop w:val="0"/>
          <w:marBottom w:val="0"/>
          <w:divBdr>
            <w:top w:val="none" w:sz="0" w:space="0" w:color="auto"/>
            <w:left w:val="none" w:sz="0" w:space="0" w:color="auto"/>
            <w:bottom w:val="none" w:sz="0" w:space="0" w:color="auto"/>
            <w:right w:val="none" w:sz="0" w:space="0" w:color="auto"/>
          </w:divBdr>
          <w:divsChild>
            <w:div w:id="162822104">
              <w:marLeft w:val="0"/>
              <w:marRight w:val="0"/>
              <w:marTop w:val="0"/>
              <w:marBottom w:val="0"/>
              <w:divBdr>
                <w:top w:val="none" w:sz="0" w:space="0" w:color="auto"/>
                <w:left w:val="none" w:sz="0" w:space="0" w:color="auto"/>
                <w:bottom w:val="none" w:sz="0" w:space="0" w:color="auto"/>
                <w:right w:val="none" w:sz="0" w:space="0" w:color="auto"/>
              </w:divBdr>
            </w:div>
          </w:divsChild>
        </w:div>
        <w:div w:id="1903716450">
          <w:marLeft w:val="0"/>
          <w:marRight w:val="0"/>
          <w:marTop w:val="0"/>
          <w:marBottom w:val="0"/>
          <w:divBdr>
            <w:top w:val="none" w:sz="0" w:space="0" w:color="auto"/>
            <w:left w:val="none" w:sz="0" w:space="0" w:color="auto"/>
            <w:bottom w:val="none" w:sz="0" w:space="0" w:color="auto"/>
            <w:right w:val="none" w:sz="0" w:space="0" w:color="auto"/>
          </w:divBdr>
          <w:divsChild>
            <w:div w:id="847797175">
              <w:marLeft w:val="0"/>
              <w:marRight w:val="0"/>
              <w:marTop w:val="0"/>
              <w:marBottom w:val="0"/>
              <w:divBdr>
                <w:top w:val="none" w:sz="0" w:space="0" w:color="auto"/>
                <w:left w:val="none" w:sz="0" w:space="0" w:color="auto"/>
                <w:bottom w:val="none" w:sz="0" w:space="0" w:color="auto"/>
                <w:right w:val="none" w:sz="0" w:space="0" w:color="auto"/>
              </w:divBdr>
            </w:div>
            <w:div w:id="745611086">
              <w:marLeft w:val="0"/>
              <w:marRight w:val="0"/>
              <w:marTop w:val="0"/>
              <w:marBottom w:val="0"/>
              <w:divBdr>
                <w:top w:val="none" w:sz="0" w:space="0" w:color="auto"/>
                <w:left w:val="none" w:sz="0" w:space="0" w:color="auto"/>
                <w:bottom w:val="none" w:sz="0" w:space="0" w:color="auto"/>
                <w:right w:val="none" w:sz="0" w:space="0" w:color="auto"/>
              </w:divBdr>
            </w:div>
          </w:divsChild>
        </w:div>
        <w:div w:id="1393504190">
          <w:marLeft w:val="0"/>
          <w:marRight w:val="0"/>
          <w:marTop w:val="0"/>
          <w:marBottom w:val="0"/>
          <w:divBdr>
            <w:top w:val="none" w:sz="0" w:space="0" w:color="auto"/>
            <w:left w:val="none" w:sz="0" w:space="0" w:color="auto"/>
            <w:bottom w:val="none" w:sz="0" w:space="0" w:color="auto"/>
            <w:right w:val="none" w:sz="0" w:space="0" w:color="auto"/>
          </w:divBdr>
          <w:divsChild>
            <w:div w:id="756054504">
              <w:marLeft w:val="0"/>
              <w:marRight w:val="0"/>
              <w:marTop w:val="0"/>
              <w:marBottom w:val="0"/>
              <w:divBdr>
                <w:top w:val="none" w:sz="0" w:space="0" w:color="auto"/>
                <w:left w:val="none" w:sz="0" w:space="0" w:color="auto"/>
                <w:bottom w:val="none" w:sz="0" w:space="0" w:color="auto"/>
                <w:right w:val="none" w:sz="0" w:space="0" w:color="auto"/>
              </w:divBdr>
            </w:div>
          </w:divsChild>
        </w:div>
        <w:div w:id="1488594122">
          <w:marLeft w:val="0"/>
          <w:marRight w:val="0"/>
          <w:marTop w:val="0"/>
          <w:marBottom w:val="0"/>
          <w:divBdr>
            <w:top w:val="none" w:sz="0" w:space="0" w:color="auto"/>
            <w:left w:val="none" w:sz="0" w:space="0" w:color="auto"/>
            <w:bottom w:val="none" w:sz="0" w:space="0" w:color="auto"/>
            <w:right w:val="none" w:sz="0" w:space="0" w:color="auto"/>
          </w:divBdr>
          <w:divsChild>
            <w:div w:id="788889110">
              <w:marLeft w:val="0"/>
              <w:marRight w:val="0"/>
              <w:marTop w:val="0"/>
              <w:marBottom w:val="0"/>
              <w:divBdr>
                <w:top w:val="none" w:sz="0" w:space="0" w:color="auto"/>
                <w:left w:val="none" w:sz="0" w:space="0" w:color="auto"/>
                <w:bottom w:val="none" w:sz="0" w:space="0" w:color="auto"/>
                <w:right w:val="none" w:sz="0" w:space="0" w:color="auto"/>
              </w:divBdr>
            </w:div>
            <w:div w:id="970403014">
              <w:marLeft w:val="0"/>
              <w:marRight w:val="0"/>
              <w:marTop w:val="0"/>
              <w:marBottom w:val="0"/>
              <w:divBdr>
                <w:top w:val="none" w:sz="0" w:space="0" w:color="auto"/>
                <w:left w:val="none" w:sz="0" w:space="0" w:color="auto"/>
                <w:bottom w:val="none" w:sz="0" w:space="0" w:color="auto"/>
                <w:right w:val="none" w:sz="0" w:space="0" w:color="auto"/>
              </w:divBdr>
            </w:div>
            <w:div w:id="78893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202898">
      <w:bodyDiv w:val="1"/>
      <w:marLeft w:val="0"/>
      <w:marRight w:val="0"/>
      <w:marTop w:val="0"/>
      <w:marBottom w:val="0"/>
      <w:divBdr>
        <w:top w:val="none" w:sz="0" w:space="0" w:color="auto"/>
        <w:left w:val="none" w:sz="0" w:space="0" w:color="auto"/>
        <w:bottom w:val="none" w:sz="0" w:space="0" w:color="auto"/>
        <w:right w:val="none" w:sz="0" w:space="0" w:color="auto"/>
      </w:divBdr>
      <w:divsChild>
        <w:div w:id="1356299229">
          <w:marLeft w:val="0"/>
          <w:marRight w:val="0"/>
          <w:marTop w:val="0"/>
          <w:marBottom w:val="0"/>
          <w:divBdr>
            <w:top w:val="none" w:sz="0" w:space="0" w:color="auto"/>
            <w:left w:val="none" w:sz="0" w:space="0" w:color="auto"/>
            <w:bottom w:val="none" w:sz="0" w:space="0" w:color="auto"/>
            <w:right w:val="none" w:sz="0" w:space="0" w:color="auto"/>
          </w:divBdr>
          <w:divsChild>
            <w:div w:id="1093432577">
              <w:marLeft w:val="0"/>
              <w:marRight w:val="0"/>
              <w:marTop w:val="0"/>
              <w:marBottom w:val="0"/>
              <w:divBdr>
                <w:top w:val="none" w:sz="0" w:space="0" w:color="auto"/>
                <w:left w:val="none" w:sz="0" w:space="0" w:color="auto"/>
                <w:bottom w:val="none" w:sz="0" w:space="0" w:color="auto"/>
                <w:right w:val="none" w:sz="0" w:space="0" w:color="auto"/>
              </w:divBdr>
            </w:div>
          </w:divsChild>
        </w:div>
        <w:div w:id="462624642">
          <w:marLeft w:val="0"/>
          <w:marRight w:val="0"/>
          <w:marTop w:val="0"/>
          <w:marBottom w:val="0"/>
          <w:divBdr>
            <w:top w:val="none" w:sz="0" w:space="0" w:color="auto"/>
            <w:left w:val="none" w:sz="0" w:space="0" w:color="auto"/>
            <w:bottom w:val="none" w:sz="0" w:space="0" w:color="auto"/>
            <w:right w:val="none" w:sz="0" w:space="0" w:color="auto"/>
          </w:divBdr>
          <w:divsChild>
            <w:div w:id="2088644749">
              <w:marLeft w:val="0"/>
              <w:marRight w:val="0"/>
              <w:marTop w:val="0"/>
              <w:marBottom w:val="0"/>
              <w:divBdr>
                <w:top w:val="none" w:sz="0" w:space="0" w:color="auto"/>
                <w:left w:val="none" w:sz="0" w:space="0" w:color="auto"/>
                <w:bottom w:val="none" w:sz="0" w:space="0" w:color="auto"/>
                <w:right w:val="none" w:sz="0" w:space="0" w:color="auto"/>
              </w:divBdr>
            </w:div>
          </w:divsChild>
        </w:div>
        <w:div w:id="797529664">
          <w:marLeft w:val="0"/>
          <w:marRight w:val="0"/>
          <w:marTop w:val="0"/>
          <w:marBottom w:val="0"/>
          <w:divBdr>
            <w:top w:val="none" w:sz="0" w:space="0" w:color="auto"/>
            <w:left w:val="none" w:sz="0" w:space="0" w:color="auto"/>
            <w:bottom w:val="none" w:sz="0" w:space="0" w:color="auto"/>
            <w:right w:val="none" w:sz="0" w:space="0" w:color="auto"/>
          </w:divBdr>
          <w:divsChild>
            <w:div w:id="1920208648">
              <w:marLeft w:val="0"/>
              <w:marRight w:val="0"/>
              <w:marTop w:val="0"/>
              <w:marBottom w:val="0"/>
              <w:divBdr>
                <w:top w:val="none" w:sz="0" w:space="0" w:color="auto"/>
                <w:left w:val="none" w:sz="0" w:space="0" w:color="auto"/>
                <w:bottom w:val="none" w:sz="0" w:space="0" w:color="auto"/>
                <w:right w:val="none" w:sz="0" w:space="0" w:color="auto"/>
              </w:divBdr>
            </w:div>
          </w:divsChild>
        </w:div>
        <w:div w:id="387650063">
          <w:marLeft w:val="0"/>
          <w:marRight w:val="0"/>
          <w:marTop w:val="0"/>
          <w:marBottom w:val="0"/>
          <w:divBdr>
            <w:top w:val="none" w:sz="0" w:space="0" w:color="auto"/>
            <w:left w:val="none" w:sz="0" w:space="0" w:color="auto"/>
            <w:bottom w:val="none" w:sz="0" w:space="0" w:color="auto"/>
            <w:right w:val="none" w:sz="0" w:space="0" w:color="auto"/>
          </w:divBdr>
          <w:divsChild>
            <w:div w:id="1943806335">
              <w:marLeft w:val="0"/>
              <w:marRight w:val="0"/>
              <w:marTop w:val="0"/>
              <w:marBottom w:val="0"/>
              <w:divBdr>
                <w:top w:val="none" w:sz="0" w:space="0" w:color="auto"/>
                <w:left w:val="none" w:sz="0" w:space="0" w:color="auto"/>
                <w:bottom w:val="none" w:sz="0" w:space="0" w:color="auto"/>
                <w:right w:val="none" w:sz="0" w:space="0" w:color="auto"/>
              </w:divBdr>
            </w:div>
          </w:divsChild>
        </w:div>
        <w:div w:id="1954943046">
          <w:marLeft w:val="0"/>
          <w:marRight w:val="0"/>
          <w:marTop w:val="0"/>
          <w:marBottom w:val="0"/>
          <w:divBdr>
            <w:top w:val="none" w:sz="0" w:space="0" w:color="auto"/>
            <w:left w:val="none" w:sz="0" w:space="0" w:color="auto"/>
            <w:bottom w:val="none" w:sz="0" w:space="0" w:color="auto"/>
            <w:right w:val="none" w:sz="0" w:space="0" w:color="auto"/>
          </w:divBdr>
          <w:divsChild>
            <w:div w:id="1250505468">
              <w:marLeft w:val="0"/>
              <w:marRight w:val="0"/>
              <w:marTop w:val="0"/>
              <w:marBottom w:val="0"/>
              <w:divBdr>
                <w:top w:val="none" w:sz="0" w:space="0" w:color="auto"/>
                <w:left w:val="none" w:sz="0" w:space="0" w:color="auto"/>
                <w:bottom w:val="none" w:sz="0" w:space="0" w:color="auto"/>
                <w:right w:val="none" w:sz="0" w:space="0" w:color="auto"/>
              </w:divBdr>
            </w:div>
          </w:divsChild>
        </w:div>
        <w:div w:id="1087775014">
          <w:marLeft w:val="0"/>
          <w:marRight w:val="0"/>
          <w:marTop w:val="0"/>
          <w:marBottom w:val="0"/>
          <w:divBdr>
            <w:top w:val="none" w:sz="0" w:space="0" w:color="auto"/>
            <w:left w:val="none" w:sz="0" w:space="0" w:color="auto"/>
            <w:bottom w:val="none" w:sz="0" w:space="0" w:color="auto"/>
            <w:right w:val="none" w:sz="0" w:space="0" w:color="auto"/>
          </w:divBdr>
          <w:divsChild>
            <w:div w:id="1610550038">
              <w:marLeft w:val="0"/>
              <w:marRight w:val="0"/>
              <w:marTop w:val="0"/>
              <w:marBottom w:val="0"/>
              <w:divBdr>
                <w:top w:val="none" w:sz="0" w:space="0" w:color="auto"/>
                <w:left w:val="none" w:sz="0" w:space="0" w:color="auto"/>
                <w:bottom w:val="none" w:sz="0" w:space="0" w:color="auto"/>
                <w:right w:val="none" w:sz="0" w:space="0" w:color="auto"/>
              </w:divBdr>
            </w:div>
            <w:div w:id="1568610495">
              <w:marLeft w:val="0"/>
              <w:marRight w:val="0"/>
              <w:marTop w:val="0"/>
              <w:marBottom w:val="0"/>
              <w:divBdr>
                <w:top w:val="none" w:sz="0" w:space="0" w:color="auto"/>
                <w:left w:val="none" w:sz="0" w:space="0" w:color="auto"/>
                <w:bottom w:val="none" w:sz="0" w:space="0" w:color="auto"/>
                <w:right w:val="none" w:sz="0" w:space="0" w:color="auto"/>
              </w:divBdr>
            </w:div>
            <w:div w:id="1653439885">
              <w:marLeft w:val="0"/>
              <w:marRight w:val="0"/>
              <w:marTop w:val="0"/>
              <w:marBottom w:val="0"/>
              <w:divBdr>
                <w:top w:val="none" w:sz="0" w:space="0" w:color="auto"/>
                <w:left w:val="none" w:sz="0" w:space="0" w:color="auto"/>
                <w:bottom w:val="none" w:sz="0" w:space="0" w:color="auto"/>
                <w:right w:val="none" w:sz="0" w:space="0" w:color="auto"/>
              </w:divBdr>
            </w:div>
          </w:divsChild>
        </w:div>
        <w:div w:id="1804037937">
          <w:marLeft w:val="0"/>
          <w:marRight w:val="0"/>
          <w:marTop w:val="0"/>
          <w:marBottom w:val="0"/>
          <w:divBdr>
            <w:top w:val="none" w:sz="0" w:space="0" w:color="auto"/>
            <w:left w:val="none" w:sz="0" w:space="0" w:color="auto"/>
            <w:bottom w:val="none" w:sz="0" w:space="0" w:color="auto"/>
            <w:right w:val="none" w:sz="0" w:space="0" w:color="auto"/>
          </w:divBdr>
          <w:divsChild>
            <w:div w:id="1003974980">
              <w:marLeft w:val="0"/>
              <w:marRight w:val="0"/>
              <w:marTop w:val="0"/>
              <w:marBottom w:val="0"/>
              <w:divBdr>
                <w:top w:val="none" w:sz="0" w:space="0" w:color="auto"/>
                <w:left w:val="none" w:sz="0" w:space="0" w:color="auto"/>
                <w:bottom w:val="none" w:sz="0" w:space="0" w:color="auto"/>
                <w:right w:val="none" w:sz="0" w:space="0" w:color="auto"/>
              </w:divBdr>
            </w:div>
          </w:divsChild>
        </w:div>
        <w:div w:id="416824046">
          <w:marLeft w:val="0"/>
          <w:marRight w:val="0"/>
          <w:marTop w:val="0"/>
          <w:marBottom w:val="0"/>
          <w:divBdr>
            <w:top w:val="none" w:sz="0" w:space="0" w:color="auto"/>
            <w:left w:val="none" w:sz="0" w:space="0" w:color="auto"/>
            <w:bottom w:val="none" w:sz="0" w:space="0" w:color="auto"/>
            <w:right w:val="none" w:sz="0" w:space="0" w:color="auto"/>
          </w:divBdr>
          <w:divsChild>
            <w:div w:id="1648364019">
              <w:marLeft w:val="0"/>
              <w:marRight w:val="0"/>
              <w:marTop w:val="0"/>
              <w:marBottom w:val="0"/>
              <w:divBdr>
                <w:top w:val="none" w:sz="0" w:space="0" w:color="auto"/>
                <w:left w:val="none" w:sz="0" w:space="0" w:color="auto"/>
                <w:bottom w:val="none" w:sz="0" w:space="0" w:color="auto"/>
                <w:right w:val="none" w:sz="0" w:space="0" w:color="auto"/>
              </w:divBdr>
            </w:div>
            <w:div w:id="831025796">
              <w:marLeft w:val="0"/>
              <w:marRight w:val="0"/>
              <w:marTop w:val="0"/>
              <w:marBottom w:val="0"/>
              <w:divBdr>
                <w:top w:val="none" w:sz="0" w:space="0" w:color="auto"/>
                <w:left w:val="none" w:sz="0" w:space="0" w:color="auto"/>
                <w:bottom w:val="none" w:sz="0" w:space="0" w:color="auto"/>
                <w:right w:val="none" w:sz="0" w:space="0" w:color="auto"/>
              </w:divBdr>
            </w:div>
            <w:div w:id="1297568711">
              <w:marLeft w:val="0"/>
              <w:marRight w:val="0"/>
              <w:marTop w:val="0"/>
              <w:marBottom w:val="0"/>
              <w:divBdr>
                <w:top w:val="none" w:sz="0" w:space="0" w:color="auto"/>
                <w:left w:val="none" w:sz="0" w:space="0" w:color="auto"/>
                <w:bottom w:val="none" w:sz="0" w:space="0" w:color="auto"/>
                <w:right w:val="none" w:sz="0" w:space="0" w:color="auto"/>
              </w:divBdr>
            </w:div>
          </w:divsChild>
        </w:div>
        <w:div w:id="845250001">
          <w:marLeft w:val="0"/>
          <w:marRight w:val="0"/>
          <w:marTop w:val="0"/>
          <w:marBottom w:val="0"/>
          <w:divBdr>
            <w:top w:val="none" w:sz="0" w:space="0" w:color="auto"/>
            <w:left w:val="none" w:sz="0" w:space="0" w:color="auto"/>
            <w:bottom w:val="none" w:sz="0" w:space="0" w:color="auto"/>
            <w:right w:val="none" w:sz="0" w:space="0" w:color="auto"/>
          </w:divBdr>
          <w:divsChild>
            <w:div w:id="1447502601">
              <w:marLeft w:val="0"/>
              <w:marRight w:val="0"/>
              <w:marTop w:val="0"/>
              <w:marBottom w:val="0"/>
              <w:divBdr>
                <w:top w:val="none" w:sz="0" w:space="0" w:color="auto"/>
                <w:left w:val="none" w:sz="0" w:space="0" w:color="auto"/>
                <w:bottom w:val="none" w:sz="0" w:space="0" w:color="auto"/>
                <w:right w:val="none" w:sz="0" w:space="0" w:color="auto"/>
              </w:divBdr>
            </w:div>
          </w:divsChild>
        </w:div>
        <w:div w:id="280037967">
          <w:marLeft w:val="0"/>
          <w:marRight w:val="0"/>
          <w:marTop w:val="0"/>
          <w:marBottom w:val="0"/>
          <w:divBdr>
            <w:top w:val="none" w:sz="0" w:space="0" w:color="auto"/>
            <w:left w:val="none" w:sz="0" w:space="0" w:color="auto"/>
            <w:bottom w:val="none" w:sz="0" w:space="0" w:color="auto"/>
            <w:right w:val="none" w:sz="0" w:space="0" w:color="auto"/>
          </w:divBdr>
          <w:divsChild>
            <w:div w:id="1587878199">
              <w:marLeft w:val="0"/>
              <w:marRight w:val="0"/>
              <w:marTop w:val="0"/>
              <w:marBottom w:val="0"/>
              <w:divBdr>
                <w:top w:val="none" w:sz="0" w:space="0" w:color="auto"/>
                <w:left w:val="none" w:sz="0" w:space="0" w:color="auto"/>
                <w:bottom w:val="none" w:sz="0" w:space="0" w:color="auto"/>
                <w:right w:val="none" w:sz="0" w:space="0" w:color="auto"/>
              </w:divBdr>
            </w:div>
            <w:div w:id="1617180830">
              <w:marLeft w:val="0"/>
              <w:marRight w:val="0"/>
              <w:marTop w:val="0"/>
              <w:marBottom w:val="0"/>
              <w:divBdr>
                <w:top w:val="none" w:sz="0" w:space="0" w:color="auto"/>
                <w:left w:val="none" w:sz="0" w:space="0" w:color="auto"/>
                <w:bottom w:val="none" w:sz="0" w:space="0" w:color="auto"/>
                <w:right w:val="none" w:sz="0" w:space="0" w:color="auto"/>
              </w:divBdr>
            </w:div>
            <w:div w:id="530461650">
              <w:marLeft w:val="0"/>
              <w:marRight w:val="0"/>
              <w:marTop w:val="0"/>
              <w:marBottom w:val="0"/>
              <w:divBdr>
                <w:top w:val="none" w:sz="0" w:space="0" w:color="auto"/>
                <w:left w:val="none" w:sz="0" w:space="0" w:color="auto"/>
                <w:bottom w:val="none" w:sz="0" w:space="0" w:color="auto"/>
                <w:right w:val="none" w:sz="0" w:space="0" w:color="auto"/>
              </w:divBdr>
            </w:div>
            <w:div w:id="640427081">
              <w:marLeft w:val="0"/>
              <w:marRight w:val="0"/>
              <w:marTop w:val="0"/>
              <w:marBottom w:val="0"/>
              <w:divBdr>
                <w:top w:val="none" w:sz="0" w:space="0" w:color="auto"/>
                <w:left w:val="none" w:sz="0" w:space="0" w:color="auto"/>
                <w:bottom w:val="none" w:sz="0" w:space="0" w:color="auto"/>
                <w:right w:val="none" w:sz="0" w:space="0" w:color="auto"/>
              </w:divBdr>
            </w:div>
          </w:divsChild>
        </w:div>
        <w:div w:id="1519350162">
          <w:marLeft w:val="0"/>
          <w:marRight w:val="0"/>
          <w:marTop w:val="0"/>
          <w:marBottom w:val="0"/>
          <w:divBdr>
            <w:top w:val="none" w:sz="0" w:space="0" w:color="auto"/>
            <w:left w:val="none" w:sz="0" w:space="0" w:color="auto"/>
            <w:bottom w:val="none" w:sz="0" w:space="0" w:color="auto"/>
            <w:right w:val="none" w:sz="0" w:space="0" w:color="auto"/>
          </w:divBdr>
          <w:divsChild>
            <w:div w:id="1951888501">
              <w:marLeft w:val="0"/>
              <w:marRight w:val="0"/>
              <w:marTop w:val="0"/>
              <w:marBottom w:val="0"/>
              <w:divBdr>
                <w:top w:val="none" w:sz="0" w:space="0" w:color="auto"/>
                <w:left w:val="none" w:sz="0" w:space="0" w:color="auto"/>
                <w:bottom w:val="none" w:sz="0" w:space="0" w:color="auto"/>
                <w:right w:val="none" w:sz="0" w:space="0" w:color="auto"/>
              </w:divBdr>
            </w:div>
          </w:divsChild>
        </w:div>
        <w:div w:id="1206257465">
          <w:marLeft w:val="0"/>
          <w:marRight w:val="0"/>
          <w:marTop w:val="0"/>
          <w:marBottom w:val="0"/>
          <w:divBdr>
            <w:top w:val="none" w:sz="0" w:space="0" w:color="auto"/>
            <w:left w:val="none" w:sz="0" w:space="0" w:color="auto"/>
            <w:bottom w:val="none" w:sz="0" w:space="0" w:color="auto"/>
            <w:right w:val="none" w:sz="0" w:space="0" w:color="auto"/>
          </w:divBdr>
          <w:divsChild>
            <w:div w:id="114375186">
              <w:marLeft w:val="0"/>
              <w:marRight w:val="0"/>
              <w:marTop w:val="0"/>
              <w:marBottom w:val="0"/>
              <w:divBdr>
                <w:top w:val="none" w:sz="0" w:space="0" w:color="auto"/>
                <w:left w:val="none" w:sz="0" w:space="0" w:color="auto"/>
                <w:bottom w:val="none" w:sz="0" w:space="0" w:color="auto"/>
                <w:right w:val="none" w:sz="0" w:space="0" w:color="auto"/>
              </w:divBdr>
            </w:div>
            <w:div w:id="1358003290">
              <w:marLeft w:val="0"/>
              <w:marRight w:val="0"/>
              <w:marTop w:val="0"/>
              <w:marBottom w:val="0"/>
              <w:divBdr>
                <w:top w:val="none" w:sz="0" w:space="0" w:color="auto"/>
                <w:left w:val="none" w:sz="0" w:space="0" w:color="auto"/>
                <w:bottom w:val="none" w:sz="0" w:space="0" w:color="auto"/>
                <w:right w:val="none" w:sz="0" w:space="0" w:color="auto"/>
              </w:divBdr>
            </w:div>
            <w:div w:id="851990675">
              <w:marLeft w:val="0"/>
              <w:marRight w:val="0"/>
              <w:marTop w:val="0"/>
              <w:marBottom w:val="0"/>
              <w:divBdr>
                <w:top w:val="none" w:sz="0" w:space="0" w:color="auto"/>
                <w:left w:val="none" w:sz="0" w:space="0" w:color="auto"/>
                <w:bottom w:val="none" w:sz="0" w:space="0" w:color="auto"/>
                <w:right w:val="none" w:sz="0" w:space="0" w:color="auto"/>
              </w:divBdr>
            </w:div>
            <w:div w:id="716052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252268">
      <w:bodyDiv w:val="1"/>
      <w:marLeft w:val="0"/>
      <w:marRight w:val="0"/>
      <w:marTop w:val="0"/>
      <w:marBottom w:val="0"/>
      <w:divBdr>
        <w:top w:val="none" w:sz="0" w:space="0" w:color="auto"/>
        <w:left w:val="none" w:sz="0" w:space="0" w:color="auto"/>
        <w:bottom w:val="none" w:sz="0" w:space="0" w:color="auto"/>
        <w:right w:val="none" w:sz="0" w:space="0" w:color="auto"/>
      </w:divBdr>
      <w:divsChild>
        <w:div w:id="679350935">
          <w:marLeft w:val="0"/>
          <w:marRight w:val="0"/>
          <w:marTop w:val="0"/>
          <w:marBottom w:val="0"/>
          <w:divBdr>
            <w:top w:val="none" w:sz="0" w:space="0" w:color="auto"/>
            <w:left w:val="none" w:sz="0" w:space="0" w:color="auto"/>
            <w:bottom w:val="none" w:sz="0" w:space="0" w:color="auto"/>
            <w:right w:val="none" w:sz="0" w:space="0" w:color="auto"/>
          </w:divBdr>
          <w:divsChild>
            <w:div w:id="44839977">
              <w:marLeft w:val="0"/>
              <w:marRight w:val="0"/>
              <w:marTop w:val="0"/>
              <w:marBottom w:val="0"/>
              <w:divBdr>
                <w:top w:val="none" w:sz="0" w:space="0" w:color="auto"/>
                <w:left w:val="none" w:sz="0" w:space="0" w:color="auto"/>
                <w:bottom w:val="none" w:sz="0" w:space="0" w:color="auto"/>
                <w:right w:val="none" w:sz="0" w:space="0" w:color="auto"/>
              </w:divBdr>
            </w:div>
          </w:divsChild>
        </w:div>
        <w:div w:id="1853957800">
          <w:marLeft w:val="0"/>
          <w:marRight w:val="0"/>
          <w:marTop w:val="0"/>
          <w:marBottom w:val="0"/>
          <w:divBdr>
            <w:top w:val="none" w:sz="0" w:space="0" w:color="auto"/>
            <w:left w:val="none" w:sz="0" w:space="0" w:color="auto"/>
            <w:bottom w:val="none" w:sz="0" w:space="0" w:color="auto"/>
            <w:right w:val="none" w:sz="0" w:space="0" w:color="auto"/>
          </w:divBdr>
          <w:divsChild>
            <w:div w:id="1027944934">
              <w:marLeft w:val="0"/>
              <w:marRight w:val="0"/>
              <w:marTop w:val="0"/>
              <w:marBottom w:val="0"/>
              <w:divBdr>
                <w:top w:val="none" w:sz="0" w:space="0" w:color="auto"/>
                <w:left w:val="none" w:sz="0" w:space="0" w:color="auto"/>
                <w:bottom w:val="none" w:sz="0" w:space="0" w:color="auto"/>
                <w:right w:val="none" w:sz="0" w:space="0" w:color="auto"/>
              </w:divBdr>
            </w:div>
          </w:divsChild>
        </w:div>
        <w:div w:id="1155805422">
          <w:marLeft w:val="0"/>
          <w:marRight w:val="0"/>
          <w:marTop w:val="0"/>
          <w:marBottom w:val="0"/>
          <w:divBdr>
            <w:top w:val="none" w:sz="0" w:space="0" w:color="auto"/>
            <w:left w:val="none" w:sz="0" w:space="0" w:color="auto"/>
            <w:bottom w:val="none" w:sz="0" w:space="0" w:color="auto"/>
            <w:right w:val="none" w:sz="0" w:space="0" w:color="auto"/>
          </w:divBdr>
          <w:divsChild>
            <w:div w:id="453476343">
              <w:marLeft w:val="0"/>
              <w:marRight w:val="0"/>
              <w:marTop w:val="0"/>
              <w:marBottom w:val="0"/>
              <w:divBdr>
                <w:top w:val="none" w:sz="0" w:space="0" w:color="auto"/>
                <w:left w:val="none" w:sz="0" w:space="0" w:color="auto"/>
                <w:bottom w:val="none" w:sz="0" w:space="0" w:color="auto"/>
                <w:right w:val="none" w:sz="0" w:space="0" w:color="auto"/>
              </w:divBdr>
            </w:div>
          </w:divsChild>
        </w:div>
        <w:div w:id="993680300">
          <w:marLeft w:val="0"/>
          <w:marRight w:val="0"/>
          <w:marTop w:val="0"/>
          <w:marBottom w:val="0"/>
          <w:divBdr>
            <w:top w:val="none" w:sz="0" w:space="0" w:color="auto"/>
            <w:left w:val="none" w:sz="0" w:space="0" w:color="auto"/>
            <w:bottom w:val="none" w:sz="0" w:space="0" w:color="auto"/>
            <w:right w:val="none" w:sz="0" w:space="0" w:color="auto"/>
          </w:divBdr>
          <w:divsChild>
            <w:div w:id="894000313">
              <w:marLeft w:val="0"/>
              <w:marRight w:val="0"/>
              <w:marTop w:val="0"/>
              <w:marBottom w:val="0"/>
              <w:divBdr>
                <w:top w:val="none" w:sz="0" w:space="0" w:color="auto"/>
                <w:left w:val="none" w:sz="0" w:space="0" w:color="auto"/>
                <w:bottom w:val="none" w:sz="0" w:space="0" w:color="auto"/>
                <w:right w:val="none" w:sz="0" w:space="0" w:color="auto"/>
              </w:divBdr>
            </w:div>
          </w:divsChild>
        </w:div>
        <w:div w:id="1773088180">
          <w:marLeft w:val="0"/>
          <w:marRight w:val="0"/>
          <w:marTop w:val="0"/>
          <w:marBottom w:val="0"/>
          <w:divBdr>
            <w:top w:val="none" w:sz="0" w:space="0" w:color="auto"/>
            <w:left w:val="none" w:sz="0" w:space="0" w:color="auto"/>
            <w:bottom w:val="none" w:sz="0" w:space="0" w:color="auto"/>
            <w:right w:val="none" w:sz="0" w:space="0" w:color="auto"/>
          </w:divBdr>
          <w:divsChild>
            <w:div w:id="1794900705">
              <w:marLeft w:val="0"/>
              <w:marRight w:val="0"/>
              <w:marTop w:val="0"/>
              <w:marBottom w:val="0"/>
              <w:divBdr>
                <w:top w:val="none" w:sz="0" w:space="0" w:color="auto"/>
                <w:left w:val="none" w:sz="0" w:space="0" w:color="auto"/>
                <w:bottom w:val="none" w:sz="0" w:space="0" w:color="auto"/>
                <w:right w:val="none" w:sz="0" w:space="0" w:color="auto"/>
              </w:divBdr>
            </w:div>
          </w:divsChild>
        </w:div>
        <w:div w:id="1956478602">
          <w:marLeft w:val="0"/>
          <w:marRight w:val="0"/>
          <w:marTop w:val="0"/>
          <w:marBottom w:val="0"/>
          <w:divBdr>
            <w:top w:val="none" w:sz="0" w:space="0" w:color="auto"/>
            <w:left w:val="none" w:sz="0" w:space="0" w:color="auto"/>
            <w:bottom w:val="none" w:sz="0" w:space="0" w:color="auto"/>
            <w:right w:val="none" w:sz="0" w:space="0" w:color="auto"/>
          </w:divBdr>
          <w:divsChild>
            <w:div w:id="1700743830">
              <w:marLeft w:val="0"/>
              <w:marRight w:val="0"/>
              <w:marTop w:val="0"/>
              <w:marBottom w:val="0"/>
              <w:divBdr>
                <w:top w:val="none" w:sz="0" w:space="0" w:color="auto"/>
                <w:left w:val="none" w:sz="0" w:space="0" w:color="auto"/>
                <w:bottom w:val="none" w:sz="0" w:space="0" w:color="auto"/>
                <w:right w:val="none" w:sz="0" w:space="0" w:color="auto"/>
              </w:divBdr>
            </w:div>
          </w:divsChild>
        </w:div>
        <w:div w:id="1672023343">
          <w:marLeft w:val="0"/>
          <w:marRight w:val="0"/>
          <w:marTop w:val="0"/>
          <w:marBottom w:val="0"/>
          <w:divBdr>
            <w:top w:val="none" w:sz="0" w:space="0" w:color="auto"/>
            <w:left w:val="none" w:sz="0" w:space="0" w:color="auto"/>
            <w:bottom w:val="none" w:sz="0" w:space="0" w:color="auto"/>
            <w:right w:val="none" w:sz="0" w:space="0" w:color="auto"/>
          </w:divBdr>
          <w:divsChild>
            <w:div w:id="701632155">
              <w:marLeft w:val="0"/>
              <w:marRight w:val="0"/>
              <w:marTop w:val="0"/>
              <w:marBottom w:val="0"/>
              <w:divBdr>
                <w:top w:val="none" w:sz="0" w:space="0" w:color="auto"/>
                <w:left w:val="none" w:sz="0" w:space="0" w:color="auto"/>
                <w:bottom w:val="none" w:sz="0" w:space="0" w:color="auto"/>
                <w:right w:val="none" w:sz="0" w:space="0" w:color="auto"/>
              </w:divBdr>
            </w:div>
          </w:divsChild>
        </w:div>
        <w:div w:id="1143039240">
          <w:marLeft w:val="0"/>
          <w:marRight w:val="0"/>
          <w:marTop w:val="0"/>
          <w:marBottom w:val="0"/>
          <w:divBdr>
            <w:top w:val="none" w:sz="0" w:space="0" w:color="auto"/>
            <w:left w:val="none" w:sz="0" w:space="0" w:color="auto"/>
            <w:bottom w:val="none" w:sz="0" w:space="0" w:color="auto"/>
            <w:right w:val="none" w:sz="0" w:space="0" w:color="auto"/>
          </w:divBdr>
          <w:divsChild>
            <w:div w:id="1362197067">
              <w:marLeft w:val="0"/>
              <w:marRight w:val="0"/>
              <w:marTop w:val="0"/>
              <w:marBottom w:val="0"/>
              <w:divBdr>
                <w:top w:val="none" w:sz="0" w:space="0" w:color="auto"/>
                <w:left w:val="none" w:sz="0" w:space="0" w:color="auto"/>
                <w:bottom w:val="none" w:sz="0" w:space="0" w:color="auto"/>
                <w:right w:val="none" w:sz="0" w:space="0" w:color="auto"/>
              </w:divBdr>
            </w:div>
          </w:divsChild>
        </w:div>
        <w:div w:id="629481276">
          <w:marLeft w:val="0"/>
          <w:marRight w:val="0"/>
          <w:marTop w:val="0"/>
          <w:marBottom w:val="0"/>
          <w:divBdr>
            <w:top w:val="none" w:sz="0" w:space="0" w:color="auto"/>
            <w:left w:val="none" w:sz="0" w:space="0" w:color="auto"/>
            <w:bottom w:val="none" w:sz="0" w:space="0" w:color="auto"/>
            <w:right w:val="none" w:sz="0" w:space="0" w:color="auto"/>
          </w:divBdr>
          <w:divsChild>
            <w:div w:id="215161895">
              <w:marLeft w:val="0"/>
              <w:marRight w:val="0"/>
              <w:marTop w:val="0"/>
              <w:marBottom w:val="0"/>
              <w:divBdr>
                <w:top w:val="none" w:sz="0" w:space="0" w:color="auto"/>
                <w:left w:val="none" w:sz="0" w:space="0" w:color="auto"/>
                <w:bottom w:val="none" w:sz="0" w:space="0" w:color="auto"/>
                <w:right w:val="none" w:sz="0" w:space="0" w:color="auto"/>
              </w:divBdr>
            </w:div>
          </w:divsChild>
        </w:div>
        <w:div w:id="1603756041">
          <w:marLeft w:val="0"/>
          <w:marRight w:val="0"/>
          <w:marTop w:val="0"/>
          <w:marBottom w:val="0"/>
          <w:divBdr>
            <w:top w:val="none" w:sz="0" w:space="0" w:color="auto"/>
            <w:left w:val="none" w:sz="0" w:space="0" w:color="auto"/>
            <w:bottom w:val="none" w:sz="0" w:space="0" w:color="auto"/>
            <w:right w:val="none" w:sz="0" w:space="0" w:color="auto"/>
          </w:divBdr>
          <w:divsChild>
            <w:div w:id="1411387819">
              <w:marLeft w:val="0"/>
              <w:marRight w:val="0"/>
              <w:marTop w:val="0"/>
              <w:marBottom w:val="0"/>
              <w:divBdr>
                <w:top w:val="none" w:sz="0" w:space="0" w:color="auto"/>
                <w:left w:val="none" w:sz="0" w:space="0" w:color="auto"/>
                <w:bottom w:val="none" w:sz="0" w:space="0" w:color="auto"/>
                <w:right w:val="none" w:sz="0" w:space="0" w:color="auto"/>
              </w:divBdr>
            </w:div>
          </w:divsChild>
        </w:div>
        <w:div w:id="1141001242">
          <w:marLeft w:val="0"/>
          <w:marRight w:val="0"/>
          <w:marTop w:val="0"/>
          <w:marBottom w:val="0"/>
          <w:divBdr>
            <w:top w:val="none" w:sz="0" w:space="0" w:color="auto"/>
            <w:left w:val="none" w:sz="0" w:space="0" w:color="auto"/>
            <w:bottom w:val="none" w:sz="0" w:space="0" w:color="auto"/>
            <w:right w:val="none" w:sz="0" w:space="0" w:color="auto"/>
          </w:divBdr>
          <w:divsChild>
            <w:div w:id="1742212479">
              <w:marLeft w:val="0"/>
              <w:marRight w:val="0"/>
              <w:marTop w:val="0"/>
              <w:marBottom w:val="0"/>
              <w:divBdr>
                <w:top w:val="none" w:sz="0" w:space="0" w:color="auto"/>
                <w:left w:val="none" w:sz="0" w:space="0" w:color="auto"/>
                <w:bottom w:val="none" w:sz="0" w:space="0" w:color="auto"/>
                <w:right w:val="none" w:sz="0" w:space="0" w:color="auto"/>
              </w:divBdr>
            </w:div>
          </w:divsChild>
        </w:div>
        <w:div w:id="1011179962">
          <w:marLeft w:val="0"/>
          <w:marRight w:val="0"/>
          <w:marTop w:val="0"/>
          <w:marBottom w:val="0"/>
          <w:divBdr>
            <w:top w:val="none" w:sz="0" w:space="0" w:color="auto"/>
            <w:left w:val="none" w:sz="0" w:space="0" w:color="auto"/>
            <w:bottom w:val="none" w:sz="0" w:space="0" w:color="auto"/>
            <w:right w:val="none" w:sz="0" w:space="0" w:color="auto"/>
          </w:divBdr>
          <w:divsChild>
            <w:div w:id="622659721">
              <w:marLeft w:val="0"/>
              <w:marRight w:val="0"/>
              <w:marTop w:val="0"/>
              <w:marBottom w:val="0"/>
              <w:divBdr>
                <w:top w:val="none" w:sz="0" w:space="0" w:color="auto"/>
                <w:left w:val="none" w:sz="0" w:space="0" w:color="auto"/>
                <w:bottom w:val="none" w:sz="0" w:space="0" w:color="auto"/>
                <w:right w:val="none" w:sz="0" w:space="0" w:color="auto"/>
              </w:divBdr>
            </w:div>
            <w:div w:id="1733581539">
              <w:marLeft w:val="0"/>
              <w:marRight w:val="0"/>
              <w:marTop w:val="0"/>
              <w:marBottom w:val="0"/>
              <w:divBdr>
                <w:top w:val="none" w:sz="0" w:space="0" w:color="auto"/>
                <w:left w:val="none" w:sz="0" w:space="0" w:color="auto"/>
                <w:bottom w:val="none" w:sz="0" w:space="0" w:color="auto"/>
                <w:right w:val="none" w:sz="0" w:space="0" w:color="auto"/>
              </w:divBdr>
            </w:div>
            <w:div w:id="1739134549">
              <w:marLeft w:val="0"/>
              <w:marRight w:val="0"/>
              <w:marTop w:val="0"/>
              <w:marBottom w:val="0"/>
              <w:divBdr>
                <w:top w:val="none" w:sz="0" w:space="0" w:color="auto"/>
                <w:left w:val="none" w:sz="0" w:space="0" w:color="auto"/>
                <w:bottom w:val="none" w:sz="0" w:space="0" w:color="auto"/>
                <w:right w:val="none" w:sz="0" w:space="0" w:color="auto"/>
              </w:divBdr>
            </w:div>
          </w:divsChild>
        </w:div>
        <w:div w:id="1132600912">
          <w:marLeft w:val="0"/>
          <w:marRight w:val="0"/>
          <w:marTop w:val="0"/>
          <w:marBottom w:val="0"/>
          <w:divBdr>
            <w:top w:val="none" w:sz="0" w:space="0" w:color="auto"/>
            <w:left w:val="none" w:sz="0" w:space="0" w:color="auto"/>
            <w:bottom w:val="none" w:sz="0" w:space="0" w:color="auto"/>
            <w:right w:val="none" w:sz="0" w:space="0" w:color="auto"/>
          </w:divBdr>
          <w:divsChild>
            <w:div w:id="737947420">
              <w:marLeft w:val="0"/>
              <w:marRight w:val="0"/>
              <w:marTop w:val="0"/>
              <w:marBottom w:val="0"/>
              <w:divBdr>
                <w:top w:val="none" w:sz="0" w:space="0" w:color="auto"/>
                <w:left w:val="none" w:sz="0" w:space="0" w:color="auto"/>
                <w:bottom w:val="none" w:sz="0" w:space="0" w:color="auto"/>
                <w:right w:val="none" w:sz="0" w:space="0" w:color="auto"/>
              </w:divBdr>
            </w:div>
            <w:div w:id="1002002309">
              <w:marLeft w:val="0"/>
              <w:marRight w:val="0"/>
              <w:marTop w:val="0"/>
              <w:marBottom w:val="0"/>
              <w:divBdr>
                <w:top w:val="none" w:sz="0" w:space="0" w:color="auto"/>
                <w:left w:val="none" w:sz="0" w:space="0" w:color="auto"/>
                <w:bottom w:val="none" w:sz="0" w:space="0" w:color="auto"/>
                <w:right w:val="none" w:sz="0" w:space="0" w:color="auto"/>
              </w:divBdr>
            </w:div>
            <w:div w:id="1061517579">
              <w:marLeft w:val="0"/>
              <w:marRight w:val="0"/>
              <w:marTop w:val="0"/>
              <w:marBottom w:val="0"/>
              <w:divBdr>
                <w:top w:val="none" w:sz="0" w:space="0" w:color="auto"/>
                <w:left w:val="none" w:sz="0" w:space="0" w:color="auto"/>
                <w:bottom w:val="none" w:sz="0" w:space="0" w:color="auto"/>
                <w:right w:val="none" w:sz="0" w:space="0" w:color="auto"/>
              </w:divBdr>
            </w:div>
          </w:divsChild>
        </w:div>
        <w:div w:id="988511938">
          <w:marLeft w:val="0"/>
          <w:marRight w:val="0"/>
          <w:marTop w:val="0"/>
          <w:marBottom w:val="0"/>
          <w:divBdr>
            <w:top w:val="none" w:sz="0" w:space="0" w:color="auto"/>
            <w:left w:val="none" w:sz="0" w:space="0" w:color="auto"/>
            <w:bottom w:val="none" w:sz="0" w:space="0" w:color="auto"/>
            <w:right w:val="none" w:sz="0" w:space="0" w:color="auto"/>
          </w:divBdr>
          <w:divsChild>
            <w:div w:id="1795246290">
              <w:marLeft w:val="0"/>
              <w:marRight w:val="0"/>
              <w:marTop w:val="0"/>
              <w:marBottom w:val="0"/>
              <w:divBdr>
                <w:top w:val="none" w:sz="0" w:space="0" w:color="auto"/>
                <w:left w:val="none" w:sz="0" w:space="0" w:color="auto"/>
                <w:bottom w:val="none" w:sz="0" w:space="0" w:color="auto"/>
                <w:right w:val="none" w:sz="0" w:space="0" w:color="auto"/>
              </w:divBdr>
            </w:div>
          </w:divsChild>
        </w:div>
        <w:div w:id="1590233410">
          <w:marLeft w:val="0"/>
          <w:marRight w:val="0"/>
          <w:marTop w:val="0"/>
          <w:marBottom w:val="0"/>
          <w:divBdr>
            <w:top w:val="none" w:sz="0" w:space="0" w:color="auto"/>
            <w:left w:val="none" w:sz="0" w:space="0" w:color="auto"/>
            <w:bottom w:val="none" w:sz="0" w:space="0" w:color="auto"/>
            <w:right w:val="none" w:sz="0" w:space="0" w:color="auto"/>
          </w:divBdr>
          <w:divsChild>
            <w:div w:id="1993175544">
              <w:marLeft w:val="0"/>
              <w:marRight w:val="0"/>
              <w:marTop w:val="0"/>
              <w:marBottom w:val="0"/>
              <w:divBdr>
                <w:top w:val="none" w:sz="0" w:space="0" w:color="auto"/>
                <w:left w:val="none" w:sz="0" w:space="0" w:color="auto"/>
                <w:bottom w:val="none" w:sz="0" w:space="0" w:color="auto"/>
                <w:right w:val="none" w:sz="0" w:space="0" w:color="auto"/>
              </w:divBdr>
            </w:div>
          </w:divsChild>
        </w:div>
        <w:div w:id="769275771">
          <w:marLeft w:val="0"/>
          <w:marRight w:val="0"/>
          <w:marTop w:val="0"/>
          <w:marBottom w:val="0"/>
          <w:divBdr>
            <w:top w:val="none" w:sz="0" w:space="0" w:color="auto"/>
            <w:left w:val="none" w:sz="0" w:space="0" w:color="auto"/>
            <w:bottom w:val="none" w:sz="0" w:space="0" w:color="auto"/>
            <w:right w:val="none" w:sz="0" w:space="0" w:color="auto"/>
          </w:divBdr>
          <w:divsChild>
            <w:div w:id="780420736">
              <w:marLeft w:val="0"/>
              <w:marRight w:val="0"/>
              <w:marTop w:val="0"/>
              <w:marBottom w:val="0"/>
              <w:divBdr>
                <w:top w:val="none" w:sz="0" w:space="0" w:color="auto"/>
                <w:left w:val="none" w:sz="0" w:space="0" w:color="auto"/>
                <w:bottom w:val="none" w:sz="0" w:space="0" w:color="auto"/>
                <w:right w:val="none" w:sz="0" w:space="0" w:color="auto"/>
              </w:divBdr>
            </w:div>
          </w:divsChild>
        </w:div>
        <w:div w:id="116223627">
          <w:marLeft w:val="0"/>
          <w:marRight w:val="0"/>
          <w:marTop w:val="0"/>
          <w:marBottom w:val="0"/>
          <w:divBdr>
            <w:top w:val="none" w:sz="0" w:space="0" w:color="auto"/>
            <w:left w:val="none" w:sz="0" w:space="0" w:color="auto"/>
            <w:bottom w:val="none" w:sz="0" w:space="0" w:color="auto"/>
            <w:right w:val="none" w:sz="0" w:space="0" w:color="auto"/>
          </w:divBdr>
          <w:divsChild>
            <w:div w:id="107701158">
              <w:marLeft w:val="0"/>
              <w:marRight w:val="0"/>
              <w:marTop w:val="0"/>
              <w:marBottom w:val="0"/>
              <w:divBdr>
                <w:top w:val="none" w:sz="0" w:space="0" w:color="auto"/>
                <w:left w:val="none" w:sz="0" w:space="0" w:color="auto"/>
                <w:bottom w:val="none" w:sz="0" w:space="0" w:color="auto"/>
                <w:right w:val="none" w:sz="0" w:space="0" w:color="auto"/>
              </w:divBdr>
            </w:div>
          </w:divsChild>
        </w:div>
        <w:div w:id="252713200">
          <w:marLeft w:val="0"/>
          <w:marRight w:val="0"/>
          <w:marTop w:val="0"/>
          <w:marBottom w:val="0"/>
          <w:divBdr>
            <w:top w:val="none" w:sz="0" w:space="0" w:color="auto"/>
            <w:left w:val="none" w:sz="0" w:space="0" w:color="auto"/>
            <w:bottom w:val="none" w:sz="0" w:space="0" w:color="auto"/>
            <w:right w:val="none" w:sz="0" w:space="0" w:color="auto"/>
          </w:divBdr>
          <w:divsChild>
            <w:div w:id="1957180653">
              <w:marLeft w:val="0"/>
              <w:marRight w:val="0"/>
              <w:marTop w:val="0"/>
              <w:marBottom w:val="0"/>
              <w:divBdr>
                <w:top w:val="none" w:sz="0" w:space="0" w:color="auto"/>
                <w:left w:val="none" w:sz="0" w:space="0" w:color="auto"/>
                <w:bottom w:val="none" w:sz="0" w:space="0" w:color="auto"/>
                <w:right w:val="none" w:sz="0" w:space="0" w:color="auto"/>
              </w:divBdr>
            </w:div>
          </w:divsChild>
        </w:div>
        <w:div w:id="1105272973">
          <w:marLeft w:val="0"/>
          <w:marRight w:val="0"/>
          <w:marTop w:val="0"/>
          <w:marBottom w:val="0"/>
          <w:divBdr>
            <w:top w:val="none" w:sz="0" w:space="0" w:color="auto"/>
            <w:left w:val="none" w:sz="0" w:space="0" w:color="auto"/>
            <w:bottom w:val="none" w:sz="0" w:space="0" w:color="auto"/>
            <w:right w:val="none" w:sz="0" w:space="0" w:color="auto"/>
          </w:divBdr>
          <w:divsChild>
            <w:div w:id="865288174">
              <w:marLeft w:val="0"/>
              <w:marRight w:val="0"/>
              <w:marTop w:val="0"/>
              <w:marBottom w:val="0"/>
              <w:divBdr>
                <w:top w:val="none" w:sz="0" w:space="0" w:color="auto"/>
                <w:left w:val="none" w:sz="0" w:space="0" w:color="auto"/>
                <w:bottom w:val="none" w:sz="0" w:space="0" w:color="auto"/>
                <w:right w:val="none" w:sz="0" w:space="0" w:color="auto"/>
              </w:divBdr>
            </w:div>
            <w:div w:id="889728397">
              <w:marLeft w:val="0"/>
              <w:marRight w:val="0"/>
              <w:marTop w:val="0"/>
              <w:marBottom w:val="0"/>
              <w:divBdr>
                <w:top w:val="none" w:sz="0" w:space="0" w:color="auto"/>
                <w:left w:val="none" w:sz="0" w:space="0" w:color="auto"/>
                <w:bottom w:val="none" w:sz="0" w:space="0" w:color="auto"/>
                <w:right w:val="none" w:sz="0" w:space="0" w:color="auto"/>
              </w:divBdr>
            </w:div>
            <w:div w:id="145443793">
              <w:marLeft w:val="0"/>
              <w:marRight w:val="0"/>
              <w:marTop w:val="0"/>
              <w:marBottom w:val="0"/>
              <w:divBdr>
                <w:top w:val="none" w:sz="0" w:space="0" w:color="auto"/>
                <w:left w:val="none" w:sz="0" w:space="0" w:color="auto"/>
                <w:bottom w:val="none" w:sz="0" w:space="0" w:color="auto"/>
                <w:right w:val="none" w:sz="0" w:space="0" w:color="auto"/>
              </w:divBdr>
            </w:div>
          </w:divsChild>
        </w:div>
        <w:div w:id="835267341">
          <w:marLeft w:val="0"/>
          <w:marRight w:val="0"/>
          <w:marTop w:val="0"/>
          <w:marBottom w:val="0"/>
          <w:divBdr>
            <w:top w:val="none" w:sz="0" w:space="0" w:color="auto"/>
            <w:left w:val="none" w:sz="0" w:space="0" w:color="auto"/>
            <w:bottom w:val="none" w:sz="0" w:space="0" w:color="auto"/>
            <w:right w:val="none" w:sz="0" w:space="0" w:color="auto"/>
          </w:divBdr>
          <w:divsChild>
            <w:div w:id="920068079">
              <w:marLeft w:val="0"/>
              <w:marRight w:val="0"/>
              <w:marTop w:val="0"/>
              <w:marBottom w:val="0"/>
              <w:divBdr>
                <w:top w:val="none" w:sz="0" w:space="0" w:color="auto"/>
                <w:left w:val="none" w:sz="0" w:space="0" w:color="auto"/>
                <w:bottom w:val="none" w:sz="0" w:space="0" w:color="auto"/>
                <w:right w:val="none" w:sz="0" w:space="0" w:color="auto"/>
              </w:divBdr>
            </w:div>
          </w:divsChild>
        </w:div>
        <w:div w:id="1790009741">
          <w:marLeft w:val="0"/>
          <w:marRight w:val="0"/>
          <w:marTop w:val="0"/>
          <w:marBottom w:val="0"/>
          <w:divBdr>
            <w:top w:val="none" w:sz="0" w:space="0" w:color="auto"/>
            <w:left w:val="none" w:sz="0" w:space="0" w:color="auto"/>
            <w:bottom w:val="none" w:sz="0" w:space="0" w:color="auto"/>
            <w:right w:val="none" w:sz="0" w:space="0" w:color="auto"/>
          </w:divBdr>
          <w:divsChild>
            <w:div w:id="752817133">
              <w:marLeft w:val="0"/>
              <w:marRight w:val="0"/>
              <w:marTop w:val="0"/>
              <w:marBottom w:val="0"/>
              <w:divBdr>
                <w:top w:val="none" w:sz="0" w:space="0" w:color="auto"/>
                <w:left w:val="none" w:sz="0" w:space="0" w:color="auto"/>
                <w:bottom w:val="none" w:sz="0" w:space="0" w:color="auto"/>
                <w:right w:val="none" w:sz="0" w:space="0" w:color="auto"/>
              </w:divBdr>
            </w:div>
          </w:divsChild>
        </w:div>
        <w:div w:id="998966949">
          <w:marLeft w:val="0"/>
          <w:marRight w:val="0"/>
          <w:marTop w:val="0"/>
          <w:marBottom w:val="0"/>
          <w:divBdr>
            <w:top w:val="none" w:sz="0" w:space="0" w:color="auto"/>
            <w:left w:val="none" w:sz="0" w:space="0" w:color="auto"/>
            <w:bottom w:val="none" w:sz="0" w:space="0" w:color="auto"/>
            <w:right w:val="none" w:sz="0" w:space="0" w:color="auto"/>
          </w:divBdr>
          <w:divsChild>
            <w:div w:id="22637117">
              <w:marLeft w:val="0"/>
              <w:marRight w:val="0"/>
              <w:marTop w:val="0"/>
              <w:marBottom w:val="0"/>
              <w:divBdr>
                <w:top w:val="none" w:sz="0" w:space="0" w:color="auto"/>
                <w:left w:val="none" w:sz="0" w:space="0" w:color="auto"/>
                <w:bottom w:val="none" w:sz="0" w:space="0" w:color="auto"/>
                <w:right w:val="none" w:sz="0" w:space="0" w:color="auto"/>
              </w:divBdr>
            </w:div>
          </w:divsChild>
        </w:div>
        <w:div w:id="2001696092">
          <w:marLeft w:val="0"/>
          <w:marRight w:val="0"/>
          <w:marTop w:val="0"/>
          <w:marBottom w:val="0"/>
          <w:divBdr>
            <w:top w:val="none" w:sz="0" w:space="0" w:color="auto"/>
            <w:left w:val="none" w:sz="0" w:space="0" w:color="auto"/>
            <w:bottom w:val="none" w:sz="0" w:space="0" w:color="auto"/>
            <w:right w:val="none" w:sz="0" w:space="0" w:color="auto"/>
          </w:divBdr>
          <w:divsChild>
            <w:div w:id="1649245449">
              <w:marLeft w:val="0"/>
              <w:marRight w:val="0"/>
              <w:marTop w:val="0"/>
              <w:marBottom w:val="0"/>
              <w:divBdr>
                <w:top w:val="none" w:sz="0" w:space="0" w:color="auto"/>
                <w:left w:val="none" w:sz="0" w:space="0" w:color="auto"/>
                <w:bottom w:val="none" w:sz="0" w:space="0" w:color="auto"/>
                <w:right w:val="none" w:sz="0" w:space="0" w:color="auto"/>
              </w:divBdr>
            </w:div>
          </w:divsChild>
        </w:div>
        <w:div w:id="267811381">
          <w:marLeft w:val="0"/>
          <w:marRight w:val="0"/>
          <w:marTop w:val="0"/>
          <w:marBottom w:val="0"/>
          <w:divBdr>
            <w:top w:val="none" w:sz="0" w:space="0" w:color="auto"/>
            <w:left w:val="none" w:sz="0" w:space="0" w:color="auto"/>
            <w:bottom w:val="none" w:sz="0" w:space="0" w:color="auto"/>
            <w:right w:val="none" w:sz="0" w:space="0" w:color="auto"/>
          </w:divBdr>
          <w:divsChild>
            <w:div w:id="1734305800">
              <w:marLeft w:val="0"/>
              <w:marRight w:val="0"/>
              <w:marTop w:val="0"/>
              <w:marBottom w:val="0"/>
              <w:divBdr>
                <w:top w:val="none" w:sz="0" w:space="0" w:color="auto"/>
                <w:left w:val="none" w:sz="0" w:space="0" w:color="auto"/>
                <w:bottom w:val="none" w:sz="0" w:space="0" w:color="auto"/>
                <w:right w:val="none" w:sz="0" w:space="0" w:color="auto"/>
              </w:divBdr>
            </w:div>
          </w:divsChild>
        </w:div>
        <w:div w:id="1696031106">
          <w:marLeft w:val="0"/>
          <w:marRight w:val="0"/>
          <w:marTop w:val="0"/>
          <w:marBottom w:val="0"/>
          <w:divBdr>
            <w:top w:val="none" w:sz="0" w:space="0" w:color="auto"/>
            <w:left w:val="none" w:sz="0" w:space="0" w:color="auto"/>
            <w:bottom w:val="none" w:sz="0" w:space="0" w:color="auto"/>
            <w:right w:val="none" w:sz="0" w:space="0" w:color="auto"/>
          </w:divBdr>
          <w:divsChild>
            <w:div w:id="1727071285">
              <w:marLeft w:val="0"/>
              <w:marRight w:val="0"/>
              <w:marTop w:val="0"/>
              <w:marBottom w:val="0"/>
              <w:divBdr>
                <w:top w:val="none" w:sz="0" w:space="0" w:color="auto"/>
                <w:left w:val="none" w:sz="0" w:space="0" w:color="auto"/>
                <w:bottom w:val="none" w:sz="0" w:space="0" w:color="auto"/>
                <w:right w:val="none" w:sz="0" w:space="0" w:color="auto"/>
              </w:divBdr>
            </w:div>
          </w:divsChild>
        </w:div>
        <w:div w:id="722098801">
          <w:marLeft w:val="0"/>
          <w:marRight w:val="0"/>
          <w:marTop w:val="0"/>
          <w:marBottom w:val="0"/>
          <w:divBdr>
            <w:top w:val="none" w:sz="0" w:space="0" w:color="auto"/>
            <w:left w:val="none" w:sz="0" w:space="0" w:color="auto"/>
            <w:bottom w:val="none" w:sz="0" w:space="0" w:color="auto"/>
            <w:right w:val="none" w:sz="0" w:space="0" w:color="auto"/>
          </w:divBdr>
          <w:divsChild>
            <w:div w:id="1666088877">
              <w:marLeft w:val="0"/>
              <w:marRight w:val="0"/>
              <w:marTop w:val="0"/>
              <w:marBottom w:val="0"/>
              <w:divBdr>
                <w:top w:val="none" w:sz="0" w:space="0" w:color="auto"/>
                <w:left w:val="none" w:sz="0" w:space="0" w:color="auto"/>
                <w:bottom w:val="none" w:sz="0" w:space="0" w:color="auto"/>
                <w:right w:val="none" w:sz="0" w:space="0" w:color="auto"/>
              </w:divBdr>
            </w:div>
            <w:div w:id="862323368">
              <w:marLeft w:val="0"/>
              <w:marRight w:val="0"/>
              <w:marTop w:val="0"/>
              <w:marBottom w:val="0"/>
              <w:divBdr>
                <w:top w:val="none" w:sz="0" w:space="0" w:color="auto"/>
                <w:left w:val="none" w:sz="0" w:space="0" w:color="auto"/>
                <w:bottom w:val="none" w:sz="0" w:space="0" w:color="auto"/>
                <w:right w:val="none" w:sz="0" w:space="0" w:color="auto"/>
              </w:divBdr>
            </w:div>
            <w:div w:id="1965187397">
              <w:marLeft w:val="0"/>
              <w:marRight w:val="0"/>
              <w:marTop w:val="0"/>
              <w:marBottom w:val="0"/>
              <w:divBdr>
                <w:top w:val="none" w:sz="0" w:space="0" w:color="auto"/>
                <w:left w:val="none" w:sz="0" w:space="0" w:color="auto"/>
                <w:bottom w:val="none" w:sz="0" w:space="0" w:color="auto"/>
                <w:right w:val="none" w:sz="0" w:space="0" w:color="auto"/>
              </w:divBdr>
            </w:div>
          </w:divsChild>
        </w:div>
        <w:div w:id="568537220">
          <w:marLeft w:val="0"/>
          <w:marRight w:val="0"/>
          <w:marTop w:val="0"/>
          <w:marBottom w:val="0"/>
          <w:divBdr>
            <w:top w:val="none" w:sz="0" w:space="0" w:color="auto"/>
            <w:left w:val="none" w:sz="0" w:space="0" w:color="auto"/>
            <w:bottom w:val="none" w:sz="0" w:space="0" w:color="auto"/>
            <w:right w:val="none" w:sz="0" w:space="0" w:color="auto"/>
          </w:divBdr>
          <w:divsChild>
            <w:div w:id="988361962">
              <w:marLeft w:val="0"/>
              <w:marRight w:val="0"/>
              <w:marTop w:val="0"/>
              <w:marBottom w:val="0"/>
              <w:divBdr>
                <w:top w:val="none" w:sz="0" w:space="0" w:color="auto"/>
                <w:left w:val="none" w:sz="0" w:space="0" w:color="auto"/>
                <w:bottom w:val="none" w:sz="0" w:space="0" w:color="auto"/>
                <w:right w:val="none" w:sz="0" w:space="0" w:color="auto"/>
              </w:divBdr>
            </w:div>
            <w:div w:id="661856084">
              <w:marLeft w:val="0"/>
              <w:marRight w:val="0"/>
              <w:marTop w:val="0"/>
              <w:marBottom w:val="0"/>
              <w:divBdr>
                <w:top w:val="none" w:sz="0" w:space="0" w:color="auto"/>
                <w:left w:val="none" w:sz="0" w:space="0" w:color="auto"/>
                <w:bottom w:val="none" w:sz="0" w:space="0" w:color="auto"/>
                <w:right w:val="none" w:sz="0" w:space="0" w:color="auto"/>
              </w:divBdr>
            </w:div>
            <w:div w:id="598760705">
              <w:marLeft w:val="0"/>
              <w:marRight w:val="0"/>
              <w:marTop w:val="0"/>
              <w:marBottom w:val="0"/>
              <w:divBdr>
                <w:top w:val="none" w:sz="0" w:space="0" w:color="auto"/>
                <w:left w:val="none" w:sz="0" w:space="0" w:color="auto"/>
                <w:bottom w:val="none" w:sz="0" w:space="0" w:color="auto"/>
                <w:right w:val="none" w:sz="0" w:space="0" w:color="auto"/>
              </w:divBdr>
            </w:div>
          </w:divsChild>
        </w:div>
        <w:div w:id="1792165124">
          <w:marLeft w:val="0"/>
          <w:marRight w:val="0"/>
          <w:marTop w:val="0"/>
          <w:marBottom w:val="0"/>
          <w:divBdr>
            <w:top w:val="none" w:sz="0" w:space="0" w:color="auto"/>
            <w:left w:val="none" w:sz="0" w:space="0" w:color="auto"/>
            <w:bottom w:val="none" w:sz="0" w:space="0" w:color="auto"/>
            <w:right w:val="none" w:sz="0" w:space="0" w:color="auto"/>
          </w:divBdr>
          <w:divsChild>
            <w:div w:id="1365014149">
              <w:marLeft w:val="0"/>
              <w:marRight w:val="0"/>
              <w:marTop w:val="0"/>
              <w:marBottom w:val="0"/>
              <w:divBdr>
                <w:top w:val="none" w:sz="0" w:space="0" w:color="auto"/>
                <w:left w:val="none" w:sz="0" w:space="0" w:color="auto"/>
                <w:bottom w:val="none" w:sz="0" w:space="0" w:color="auto"/>
                <w:right w:val="none" w:sz="0" w:space="0" w:color="auto"/>
              </w:divBdr>
            </w:div>
          </w:divsChild>
        </w:div>
        <w:div w:id="1398477302">
          <w:marLeft w:val="0"/>
          <w:marRight w:val="0"/>
          <w:marTop w:val="0"/>
          <w:marBottom w:val="0"/>
          <w:divBdr>
            <w:top w:val="none" w:sz="0" w:space="0" w:color="auto"/>
            <w:left w:val="none" w:sz="0" w:space="0" w:color="auto"/>
            <w:bottom w:val="none" w:sz="0" w:space="0" w:color="auto"/>
            <w:right w:val="none" w:sz="0" w:space="0" w:color="auto"/>
          </w:divBdr>
          <w:divsChild>
            <w:div w:id="1126386559">
              <w:marLeft w:val="0"/>
              <w:marRight w:val="0"/>
              <w:marTop w:val="0"/>
              <w:marBottom w:val="0"/>
              <w:divBdr>
                <w:top w:val="none" w:sz="0" w:space="0" w:color="auto"/>
                <w:left w:val="none" w:sz="0" w:space="0" w:color="auto"/>
                <w:bottom w:val="none" w:sz="0" w:space="0" w:color="auto"/>
                <w:right w:val="none" w:sz="0" w:space="0" w:color="auto"/>
              </w:divBdr>
            </w:div>
          </w:divsChild>
        </w:div>
        <w:div w:id="972831505">
          <w:marLeft w:val="0"/>
          <w:marRight w:val="0"/>
          <w:marTop w:val="0"/>
          <w:marBottom w:val="0"/>
          <w:divBdr>
            <w:top w:val="none" w:sz="0" w:space="0" w:color="auto"/>
            <w:left w:val="none" w:sz="0" w:space="0" w:color="auto"/>
            <w:bottom w:val="none" w:sz="0" w:space="0" w:color="auto"/>
            <w:right w:val="none" w:sz="0" w:space="0" w:color="auto"/>
          </w:divBdr>
          <w:divsChild>
            <w:div w:id="112408711">
              <w:marLeft w:val="0"/>
              <w:marRight w:val="0"/>
              <w:marTop w:val="0"/>
              <w:marBottom w:val="0"/>
              <w:divBdr>
                <w:top w:val="none" w:sz="0" w:space="0" w:color="auto"/>
                <w:left w:val="none" w:sz="0" w:space="0" w:color="auto"/>
                <w:bottom w:val="none" w:sz="0" w:space="0" w:color="auto"/>
                <w:right w:val="none" w:sz="0" w:space="0" w:color="auto"/>
              </w:divBdr>
            </w:div>
          </w:divsChild>
        </w:div>
        <w:div w:id="1697583149">
          <w:marLeft w:val="0"/>
          <w:marRight w:val="0"/>
          <w:marTop w:val="0"/>
          <w:marBottom w:val="0"/>
          <w:divBdr>
            <w:top w:val="none" w:sz="0" w:space="0" w:color="auto"/>
            <w:left w:val="none" w:sz="0" w:space="0" w:color="auto"/>
            <w:bottom w:val="none" w:sz="0" w:space="0" w:color="auto"/>
            <w:right w:val="none" w:sz="0" w:space="0" w:color="auto"/>
          </w:divBdr>
          <w:divsChild>
            <w:div w:id="635063661">
              <w:marLeft w:val="0"/>
              <w:marRight w:val="0"/>
              <w:marTop w:val="0"/>
              <w:marBottom w:val="0"/>
              <w:divBdr>
                <w:top w:val="none" w:sz="0" w:space="0" w:color="auto"/>
                <w:left w:val="none" w:sz="0" w:space="0" w:color="auto"/>
                <w:bottom w:val="none" w:sz="0" w:space="0" w:color="auto"/>
                <w:right w:val="none" w:sz="0" w:space="0" w:color="auto"/>
              </w:divBdr>
            </w:div>
          </w:divsChild>
        </w:div>
        <w:div w:id="1655260513">
          <w:marLeft w:val="0"/>
          <w:marRight w:val="0"/>
          <w:marTop w:val="0"/>
          <w:marBottom w:val="0"/>
          <w:divBdr>
            <w:top w:val="none" w:sz="0" w:space="0" w:color="auto"/>
            <w:left w:val="none" w:sz="0" w:space="0" w:color="auto"/>
            <w:bottom w:val="none" w:sz="0" w:space="0" w:color="auto"/>
            <w:right w:val="none" w:sz="0" w:space="0" w:color="auto"/>
          </w:divBdr>
          <w:divsChild>
            <w:div w:id="603683714">
              <w:marLeft w:val="0"/>
              <w:marRight w:val="0"/>
              <w:marTop w:val="0"/>
              <w:marBottom w:val="0"/>
              <w:divBdr>
                <w:top w:val="none" w:sz="0" w:space="0" w:color="auto"/>
                <w:left w:val="none" w:sz="0" w:space="0" w:color="auto"/>
                <w:bottom w:val="none" w:sz="0" w:space="0" w:color="auto"/>
                <w:right w:val="none" w:sz="0" w:space="0" w:color="auto"/>
              </w:divBdr>
            </w:div>
          </w:divsChild>
        </w:div>
        <w:div w:id="230122374">
          <w:marLeft w:val="0"/>
          <w:marRight w:val="0"/>
          <w:marTop w:val="0"/>
          <w:marBottom w:val="0"/>
          <w:divBdr>
            <w:top w:val="none" w:sz="0" w:space="0" w:color="auto"/>
            <w:left w:val="none" w:sz="0" w:space="0" w:color="auto"/>
            <w:bottom w:val="none" w:sz="0" w:space="0" w:color="auto"/>
            <w:right w:val="none" w:sz="0" w:space="0" w:color="auto"/>
          </w:divBdr>
          <w:divsChild>
            <w:div w:id="1173913308">
              <w:marLeft w:val="0"/>
              <w:marRight w:val="0"/>
              <w:marTop w:val="0"/>
              <w:marBottom w:val="0"/>
              <w:divBdr>
                <w:top w:val="none" w:sz="0" w:space="0" w:color="auto"/>
                <w:left w:val="none" w:sz="0" w:space="0" w:color="auto"/>
                <w:bottom w:val="none" w:sz="0" w:space="0" w:color="auto"/>
                <w:right w:val="none" w:sz="0" w:space="0" w:color="auto"/>
              </w:divBdr>
            </w:div>
            <w:div w:id="1753970028">
              <w:marLeft w:val="0"/>
              <w:marRight w:val="0"/>
              <w:marTop w:val="0"/>
              <w:marBottom w:val="0"/>
              <w:divBdr>
                <w:top w:val="none" w:sz="0" w:space="0" w:color="auto"/>
                <w:left w:val="none" w:sz="0" w:space="0" w:color="auto"/>
                <w:bottom w:val="none" w:sz="0" w:space="0" w:color="auto"/>
                <w:right w:val="none" w:sz="0" w:space="0" w:color="auto"/>
              </w:divBdr>
            </w:div>
            <w:div w:id="1511876102">
              <w:marLeft w:val="0"/>
              <w:marRight w:val="0"/>
              <w:marTop w:val="0"/>
              <w:marBottom w:val="0"/>
              <w:divBdr>
                <w:top w:val="none" w:sz="0" w:space="0" w:color="auto"/>
                <w:left w:val="none" w:sz="0" w:space="0" w:color="auto"/>
                <w:bottom w:val="none" w:sz="0" w:space="0" w:color="auto"/>
                <w:right w:val="none" w:sz="0" w:space="0" w:color="auto"/>
              </w:divBdr>
            </w:div>
          </w:divsChild>
        </w:div>
        <w:div w:id="1758943789">
          <w:marLeft w:val="0"/>
          <w:marRight w:val="0"/>
          <w:marTop w:val="0"/>
          <w:marBottom w:val="0"/>
          <w:divBdr>
            <w:top w:val="none" w:sz="0" w:space="0" w:color="auto"/>
            <w:left w:val="none" w:sz="0" w:space="0" w:color="auto"/>
            <w:bottom w:val="none" w:sz="0" w:space="0" w:color="auto"/>
            <w:right w:val="none" w:sz="0" w:space="0" w:color="auto"/>
          </w:divBdr>
          <w:divsChild>
            <w:div w:id="266736494">
              <w:marLeft w:val="0"/>
              <w:marRight w:val="0"/>
              <w:marTop w:val="0"/>
              <w:marBottom w:val="0"/>
              <w:divBdr>
                <w:top w:val="none" w:sz="0" w:space="0" w:color="auto"/>
                <w:left w:val="none" w:sz="0" w:space="0" w:color="auto"/>
                <w:bottom w:val="none" w:sz="0" w:space="0" w:color="auto"/>
                <w:right w:val="none" w:sz="0" w:space="0" w:color="auto"/>
              </w:divBdr>
            </w:div>
          </w:divsChild>
        </w:div>
        <w:div w:id="1446660638">
          <w:marLeft w:val="0"/>
          <w:marRight w:val="0"/>
          <w:marTop w:val="0"/>
          <w:marBottom w:val="0"/>
          <w:divBdr>
            <w:top w:val="none" w:sz="0" w:space="0" w:color="auto"/>
            <w:left w:val="none" w:sz="0" w:space="0" w:color="auto"/>
            <w:bottom w:val="none" w:sz="0" w:space="0" w:color="auto"/>
            <w:right w:val="none" w:sz="0" w:space="0" w:color="auto"/>
          </w:divBdr>
          <w:divsChild>
            <w:div w:id="302008784">
              <w:marLeft w:val="0"/>
              <w:marRight w:val="0"/>
              <w:marTop w:val="0"/>
              <w:marBottom w:val="0"/>
              <w:divBdr>
                <w:top w:val="none" w:sz="0" w:space="0" w:color="auto"/>
                <w:left w:val="none" w:sz="0" w:space="0" w:color="auto"/>
                <w:bottom w:val="none" w:sz="0" w:space="0" w:color="auto"/>
                <w:right w:val="none" w:sz="0" w:space="0" w:color="auto"/>
              </w:divBdr>
            </w:div>
          </w:divsChild>
        </w:div>
        <w:div w:id="317655706">
          <w:marLeft w:val="0"/>
          <w:marRight w:val="0"/>
          <w:marTop w:val="0"/>
          <w:marBottom w:val="0"/>
          <w:divBdr>
            <w:top w:val="none" w:sz="0" w:space="0" w:color="auto"/>
            <w:left w:val="none" w:sz="0" w:space="0" w:color="auto"/>
            <w:bottom w:val="none" w:sz="0" w:space="0" w:color="auto"/>
            <w:right w:val="none" w:sz="0" w:space="0" w:color="auto"/>
          </w:divBdr>
          <w:divsChild>
            <w:div w:id="6353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29FEADFC340DA40B2139D4BBB1A48D7" ma:contentTypeVersion="18" ma:contentTypeDescription="Creare un nuovo documento." ma:contentTypeScope="" ma:versionID="aecb6f5c33e728ee0e78e642d2537d75">
  <xsd:schema xmlns:xsd="http://www.w3.org/2001/XMLSchema" xmlns:xs="http://www.w3.org/2001/XMLSchema" xmlns:p="http://schemas.microsoft.com/office/2006/metadata/properties" xmlns:ns2="3b0d13af-778a-4999-a53a-9a4892815d2e" xmlns:ns3="b8e9ecd3-49dc-4355-a3de-944263e3bf65" targetNamespace="http://schemas.microsoft.com/office/2006/metadata/properties" ma:root="true" ma:fieldsID="7cc4c2b301ab8377d244beba345df9be" ns2:_="" ns3:_="">
    <xsd:import namespace="3b0d13af-778a-4999-a53a-9a4892815d2e"/>
    <xsd:import namespace="b8e9ecd3-49dc-4355-a3de-944263e3bf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SearchProperties" minOccurs="0"/>
                <xsd:element ref="ns3:MediaServiceLocation" minOccurs="0"/>
                <xsd:element ref="ns3:Approver" minOccurs="0"/>
                <xsd:element ref="ns3:Statoconsenso"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0d13af-778a-4999-a53a-9a4892815d2e"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65b5e922-2ced-489b-b0e7-19faa9dbb0ee}" ma:internalName="TaxCatchAll" ma:showField="CatchAllData" ma:web="3b0d13af-778a-4999-a53a-9a4892815d2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8e9ecd3-49dc-4355-a3de-944263e3bf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Approver" ma:index="23" nillable="true" ma:displayName="Approver" ma:format="Dropdown" ma:internalName="Approver">
      <xsd:simpleType>
        <xsd:restriction base="dms:Text">
          <xsd:maxLength value="255"/>
        </xsd:restriction>
      </xsd:simpleType>
    </xsd:element>
    <xsd:element name="Statoconsenso" ma:index="24" nillable="true" ma:displayName="Stato consenso" ma:format="Dropdown" ma:internalName="Statoconsenso">
      <xsd:simpleType>
        <xsd:restriction base="dms:Text">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pprover xmlns="b8e9ecd3-49dc-4355-a3de-944263e3bf65" xsi:nil="true"/>
    <lcf76f155ced4ddcb4097134ff3c332f xmlns="b8e9ecd3-49dc-4355-a3de-944263e3bf65">
      <Terms xmlns="http://schemas.microsoft.com/office/infopath/2007/PartnerControls"/>
    </lcf76f155ced4ddcb4097134ff3c332f>
    <TaxCatchAll xmlns="3b0d13af-778a-4999-a53a-9a4892815d2e" xsi:nil="true"/>
    <Statoconsenso xmlns="b8e9ecd3-49dc-4355-a3de-944263e3bf6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5FFEE-7CE3-48AB-B3C7-8CAE3C214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0d13af-778a-4999-a53a-9a4892815d2e"/>
    <ds:schemaRef ds:uri="b8e9ecd3-49dc-4355-a3de-944263e3b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924E45-AF2B-42AF-8F4C-49DC10DBD290}">
  <ds:schemaRefs>
    <ds:schemaRef ds:uri="http://schemas.microsoft.com/sharepoint/v3/contenttype/forms"/>
  </ds:schemaRefs>
</ds:datastoreItem>
</file>

<file path=customXml/itemProps3.xml><?xml version="1.0" encoding="utf-8"?>
<ds:datastoreItem xmlns:ds="http://schemas.openxmlformats.org/officeDocument/2006/customXml" ds:itemID="{1586F7E1-2837-474C-9D90-1CADAEFDD14D}">
  <ds:schemaRefs>
    <ds:schemaRef ds:uri="http://schemas.microsoft.com/office/2006/metadata/properties"/>
    <ds:schemaRef ds:uri="http://schemas.microsoft.com/office/infopath/2007/PartnerControls"/>
    <ds:schemaRef ds:uri="b8e9ecd3-49dc-4355-a3de-944263e3bf65"/>
    <ds:schemaRef ds:uri="3b0d13af-778a-4999-a53a-9a4892815d2e"/>
  </ds:schemaRefs>
</ds:datastoreItem>
</file>

<file path=customXml/itemProps4.xml><?xml version="1.0" encoding="utf-8"?>
<ds:datastoreItem xmlns:ds="http://schemas.openxmlformats.org/officeDocument/2006/customXml" ds:itemID="{5DA761EF-C17C-4699-80DB-5A4B4523E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5065</Words>
  <Characters>28876</Characters>
  <Application>Microsoft Office Word</Application>
  <DocSecurity>0</DocSecurity>
  <Lines>240</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Stefania Civello</cp:lastModifiedBy>
  <cp:revision>17</cp:revision>
  <dcterms:created xsi:type="dcterms:W3CDTF">2025-04-26T21:02:00Z</dcterms:created>
  <dcterms:modified xsi:type="dcterms:W3CDTF">2025-10-23T20:34:00Z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2025-04-26T21:02:58Z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f6ec00aa-87dc-4577-ac38-d3e17b6e33a1</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0x010100E29FEADFC340DA40B2139D4BBB1A48D7</vt:lpwstr>
  </property>
  <property fmtid="{D5CDD505-2E9C-101B-9397-08002B2CF9AE}" pid="11" name="MediaServiceImageTags">
    <vt:lpwstr/>
  </property>
</Properties>
</file>